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4E730" w14:textId="77777777" w:rsidR="00450B3A" w:rsidRPr="00037EA6" w:rsidRDefault="002E6427">
      <w:pPr>
        <w:rPr>
          <w:rFonts w:ascii="Times New Roman" w:hAnsi="Times New Roman" w:cs="Times New Roman"/>
          <w:b/>
          <w:sz w:val="24"/>
          <w:szCs w:val="24"/>
        </w:rPr>
      </w:pPr>
      <w:r w:rsidRPr="00037EA6">
        <w:rPr>
          <w:rFonts w:ascii="Times New Roman" w:hAnsi="Times New Roman" w:cs="Times New Roman"/>
          <w:b/>
          <w:sz w:val="24"/>
          <w:szCs w:val="24"/>
        </w:rPr>
        <w:t xml:space="preserve">Proposed Amendments to the Civil Aviation (Aerodromes) Regulations, 2019; </w:t>
      </w:r>
    </w:p>
    <w:p w14:paraId="51E5F5A4" w14:textId="77777777" w:rsidR="00F92540" w:rsidRPr="00037EA6" w:rsidRDefault="00774E89" w:rsidP="00774E89">
      <w:pPr>
        <w:spacing w:after="0"/>
        <w:rPr>
          <w:rFonts w:ascii="Times New Roman" w:hAnsi="Times New Roman" w:cs="Times New Roman"/>
          <w:b/>
          <w:sz w:val="24"/>
          <w:szCs w:val="24"/>
        </w:rPr>
      </w:pPr>
      <w:r w:rsidRPr="00037EA6">
        <w:rPr>
          <w:rFonts w:ascii="Times New Roman" w:hAnsi="Times New Roman" w:cs="Times New Roman"/>
          <w:b/>
          <w:sz w:val="24"/>
          <w:szCs w:val="24"/>
        </w:rPr>
        <w:t xml:space="preserve">Key </w:t>
      </w:r>
    </w:p>
    <w:p w14:paraId="7E0D6499" w14:textId="77777777" w:rsidR="00774E89" w:rsidRPr="00037EA6" w:rsidRDefault="00774E89" w:rsidP="00774E89">
      <w:pPr>
        <w:spacing w:after="0"/>
        <w:rPr>
          <w:rFonts w:ascii="Times New Roman" w:hAnsi="Times New Roman" w:cs="Times New Roman"/>
          <w:b/>
          <w:sz w:val="24"/>
          <w:szCs w:val="24"/>
        </w:rPr>
      </w:pPr>
      <w:r w:rsidRPr="00037EA6">
        <w:rPr>
          <w:rFonts w:ascii="Times New Roman" w:hAnsi="Times New Roman" w:cs="Times New Roman"/>
          <w:b/>
          <w:sz w:val="24"/>
          <w:szCs w:val="24"/>
        </w:rPr>
        <w:t>Red texted (</w:t>
      </w:r>
      <w:r w:rsidRPr="00037EA6">
        <w:rPr>
          <w:rFonts w:ascii="Times New Roman" w:hAnsi="Times New Roman" w:cs="Times New Roman"/>
          <w:b/>
          <w:color w:val="FF0000"/>
          <w:sz w:val="24"/>
          <w:szCs w:val="24"/>
        </w:rPr>
        <w:t xml:space="preserve">Aircraft classification) </w:t>
      </w:r>
      <w:r w:rsidRPr="00037EA6">
        <w:rPr>
          <w:rFonts w:ascii="Times New Roman" w:hAnsi="Times New Roman" w:cs="Times New Roman"/>
          <w:b/>
          <w:color w:val="FF0000"/>
          <w:sz w:val="24"/>
          <w:szCs w:val="24"/>
        </w:rPr>
        <w:tab/>
      </w:r>
      <w:r w:rsidRPr="00037EA6">
        <w:rPr>
          <w:rFonts w:ascii="Times New Roman" w:hAnsi="Times New Roman" w:cs="Times New Roman"/>
          <w:b/>
          <w:sz w:val="24"/>
          <w:szCs w:val="24"/>
        </w:rPr>
        <w:tab/>
      </w:r>
      <w:r w:rsidRPr="00037EA6">
        <w:rPr>
          <w:rFonts w:ascii="Times New Roman" w:hAnsi="Times New Roman" w:cs="Times New Roman"/>
          <w:b/>
          <w:sz w:val="24"/>
          <w:szCs w:val="24"/>
        </w:rPr>
        <w:tab/>
        <w:t xml:space="preserve">Text to be inserted </w:t>
      </w:r>
    </w:p>
    <w:p w14:paraId="62D9417C" w14:textId="77777777" w:rsidR="00774E89" w:rsidRDefault="00774E89" w:rsidP="00774E89">
      <w:pPr>
        <w:rPr>
          <w:rFonts w:ascii="Times New Roman" w:hAnsi="Times New Roman" w:cs="Times New Roman"/>
          <w:b/>
          <w:sz w:val="24"/>
          <w:szCs w:val="24"/>
        </w:rPr>
      </w:pPr>
      <w:r w:rsidRPr="00037EA6">
        <w:rPr>
          <w:rFonts w:ascii="Times New Roman" w:hAnsi="Times New Roman" w:cs="Times New Roman"/>
          <w:b/>
          <w:sz w:val="24"/>
          <w:szCs w:val="24"/>
        </w:rPr>
        <w:t>Strikethrough text (</w:t>
      </w:r>
      <w:r w:rsidRPr="00037EA6">
        <w:rPr>
          <w:rFonts w:ascii="Times New Roman" w:hAnsi="Times New Roman" w:cs="Times New Roman"/>
          <w:b/>
          <w:strike/>
          <w:sz w:val="24"/>
          <w:szCs w:val="24"/>
        </w:rPr>
        <w:t>intended for operations)</w:t>
      </w:r>
      <w:r w:rsidRPr="00037EA6">
        <w:rPr>
          <w:rFonts w:ascii="Times New Roman" w:hAnsi="Times New Roman" w:cs="Times New Roman"/>
          <w:b/>
          <w:sz w:val="24"/>
          <w:szCs w:val="24"/>
        </w:rPr>
        <w:tab/>
        <w:t xml:space="preserve">Text to be deleted </w:t>
      </w:r>
    </w:p>
    <w:p w14:paraId="66420A3C" w14:textId="331D1E29" w:rsidR="00D9220D" w:rsidRPr="00FA70B6" w:rsidRDefault="00D9220D" w:rsidP="00774E89">
      <w:pPr>
        <w:rPr>
          <w:rFonts w:ascii="Times New Roman" w:hAnsi="Times New Roman" w:cs="Times New Roman"/>
          <w:b/>
          <w:color w:val="00B050"/>
          <w:sz w:val="24"/>
          <w:szCs w:val="24"/>
        </w:rPr>
      </w:pPr>
      <w:r w:rsidRPr="003C62BD">
        <w:rPr>
          <w:rFonts w:ascii="Times New Roman" w:hAnsi="Times New Roman" w:cs="Times New Roman"/>
          <w:b/>
          <w:color w:val="00B050"/>
          <w:sz w:val="24"/>
          <w:szCs w:val="24"/>
        </w:rPr>
        <w:t xml:space="preserve">Green text </w:t>
      </w:r>
      <w:r w:rsidRPr="003C62BD">
        <w:rPr>
          <w:rFonts w:ascii="Times New Roman" w:hAnsi="Times New Roman" w:cs="Times New Roman"/>
          <w:b/>
          <w:color w:val="00B050"/>
          <w:sz w:val="24"/>
          <w:szCs w:val="24"/>
        </w:rPr>
        <w:tab/>
      </w:r>
      <w:r>
        <w:rPr>
          <w:rFonts w:ascii="Times New Roman" w:hAnsi="Times New Roman" w:cs="Times New Roman"/>
          <w:b/>
          <w:color w:val="00B050"/>
          <w:sz w:val="24"/>
          <w:szCs w:val="24"/>
        </w:rPr>
        <w:tab/>
      </w:r>
      <w:r>
        <w:rPr>
          <w:rFonts w:ascii="Times New Roman" w:hAnsi="Times New Roman" w:cs="Times New Roman"/>
          <w:b/>
          <w:color w:val="00B050"/>
          <w:sz w:val="24"/>
          <w:szCs w:val="24"/>
        </w:rPr>
        <w:tab/>
      </w:r>
      <w:r>
        <w:rPr>
          <w:rFonts w:ascii="Times New Roman" w:hAnsi="Times New Roman" w:cs="Times New Roman"/>
          <w:b/>
          <w:color w:val="00B050"/>
          <w:sz w:val="24"/>
          <w:szCs w:val="24"/>
        </w:rPr>
        <w:tab/>
      </w:r>
      <w:r>
        <w:rPr>
          <w:rFonts w:ascii="Times New Roman" w:hAnsi="Times New Roman" w:cs="Times New Roman"/>
          <w:b/>
          <w:color w:val="00B050"/>
          <w:sz w:val="24"/>
          <w:szCs w:val="24"/>
        </w:rPr>
        <w:tab/>
      </w:r>
      <w:r>
        <w:rPr>
          <w:rFonts w:ascii="Times New Roman" w:hAnsi="Times New Roman" w:cs="Times New Roman"/>
          <w:b/>
          <w:color w:val="00B050"/>
          <w:sz w:val="24"/>
          <w:szCs w:val="24"/>
        </w:rPr>
        <w:tab/>
        <w:t xml:space="preserve">Explanation or text to be relocated </w:t>
      </w:r>
    </w:p>
    <w:tbl>
      <w:tblPr>
        <w:tblStyle w:val="TableGrid"/>
        <w:tblW w:w="10065" w:type="dxa"/>
        <w:tblInd w:w="-147" w:type="dxa"/>
        <w:tblLayout w:type="fixed"/>
        <w:tblLook w:val="04A0" w:firstRow="1" w:lastRow="0" w:firstColumn="1" w:lastColumn="0" w:noHBand="0" w:noVBand="1"/>
      </w:tblPr>
      <w:tblGrid>
        <w:gridCol w:w="1843"/>
        <w:gridCol w:w="6521"/>
        <w:gridCol w:w="1701"/>
      </w:tblGrid>
      <w:tr w:rsidR="008F6073" w:rsidRPr="00A61B2E" w14:paraId="1B93D586" w14:textId="77777777" w:rsidTr="00FA70B6">
        <w:trPr>
          <w:tblHeader/>
        </w:trPr>
        <w:tc>
          <w:tcPr>
            <w:tcW w:w="1843" w:type="dxa"/>
          </w:tcPr>
          <w:p w14:paraId="43B20E49" w14:textId="77777777" w:rsidR="008F6073" w:rsidRPr="00A61B2E" w:rsidRDefault="00450B3A">
            <w:pPr>
              <w:rPr>
                <w:rFonts w:ascii="Times New Roman" w:hAnsi="Times New Roman" w:cs="Times New Roman"/>
                <w:b/>
                <w:sz w:val="24"/>
                <w:szCs w:val="24"/>
              </w:rPr>
            </w:pPr>
            <w:r w:rsidRPr="00A61B2E">
              <w:rPr>
                <w:rFonts w:ascii="Times New Roman" w:hAnsi="Times New Roman" w:cs="Times New Roman"/>
                <w:b/>
                <w:sz w:val="24"/>
                <w:szCs w:val="24"/>
              </w:rPr>
              <w:t xml:space="preserve">Regulation number </w:t>
            </w:r>
          </w:p>
        </w:tc>
        <w:tc>
          <w:tcPr>
            <w:tcW w:w="6521" w:type="dxa"/>
          </w:tcPr>
          <w:p w14:paraId="20DAD100" w14:textId="77777777" w:rsidR="008F6073" w:rsidRPr="00A61B2E" w:rsidRDefault="00450B3A" w:rsidP="005A3FDF">
            <w:pPr>
              <w:ind w:right="162"/>
              <w:jc w:val="both"/>
              <w:rPr>
                <w:rFonts w:ascii="Times New Roman" w:hAnsi="Times New Roman" w:cs="Times New Roman"/>
                <w:b/>
                <w:sz w:val="24"/>
                <w:szCs w:val="24"/>
              </w:rPr>
            </w:pPr>
            <w:r w:rsidRPr="00A61B2E">
              <w:rPr>
                <w:rFonts w:ascii="Times New Roman" w:hAnsi="Times New Roman" w:cs="Times New Roman"/>
                <w:b/>
                <w:sz w:val="24"/>
                <w:szCs w:val="24"/>
              </w:rPr>
              <w:t xml:space="preserve">Regulation Change </w:t>
            </w:r>
          </w:p>
        </w:tc>
        <w:tc>
          <w:tcPr>
            <w:tcW w:w="1701" w:type="dxa"/>
          </w:tcPr>
          <w:p w14:paraId="0590B59C" w14:textId="77777777" w:rsidR="008F6073" w:rsidRPr="00A61B2E" w:rsidRDefault="00450B3A">
            <w:pPr>
              <w:rPr>
                <w:rFonts w:ascii="Times New Roman" w:hAnsi="Times New Roman" w:cs="Times New Roman"/>
                <w:b/>
                <w:sz w:val="24"/>
                <w:szCs w:val="24"/>
              </w:rPr>
            </w:pPr>
            <w:r w:rsidRPr="00A61B2E">
              <w:rPr>
                <w:rFonts w:ascii="Times New Roman" w:hAnsi="Times New Roman" w:cs="Times New Roman"/>
                <w:b/>
                <w:sz w:val="24"/>
                <w:szCs w:val="24"/>
              </w:rPr>
              <w:t xml:space="preserve">Remarks </w:t>
            </w:r>
          </w:p>
        </w:tc>
      </w:tr>
      <w:tr w:rsidR="00037D6D" w:rsidRPr="00CE0772" w14:paraId="07ABD192" w14:textId="77777777" w:rsidTr="00FA70B6">
        <w:tc>
          <w:tcPr>
            <w:tcW w:w="1843" w:type="dxa"/>
          </w:tcPr>
          <w:p w14:paraId="117343D5" w14:textId="55CADBB8" w:rsidR="00037D6D" w:rsidRPr="00CE2A0F" w:rsidRDefault="002852ED">
            <w:pPr>
              <w:rPr>
                <w:rFonts w:ascii="Times New Roman" w:hAnsi="Times New Roman" w:cs="Times New Roman"/>
                <w:sz w:val="24"/>
                <w:szCs w:val="24"/>
              </w:rPr>
            </w:pPr>
            <w:r w:rsidRPr="00354CFE">
              <w:rPr>
                <w:rFonts w:ascii="Times New Roman" w:hAnsi="Times New Roman" w:cs="Times New Roman"/>
                <w:b/>
                <w:sz w:val="24"/>
                <w:szCs w:val="24"/>
              </w:rPr>
              <w:t xml:space="preserve">Regulation 2  </w:t>
            </w:r>
            <w:r w:rsidRPr="00354CFE">
              <w:rPr>
                <w:rFonts w:ascii="Times New Roman" w:hAnsi="Times New Roman" w:cs="Times New Roman"/>
                <w:b/>
                <w:bCs/>
                <w:i/>
                <w:sz w:val="20"/>
                <w:szCs w:val="20"/>
                <w:lang w:val="en-US"/>
              </w:rPr>
              <w:t>Interpretation</w:t>
            </w:r>
          </w:p>
        </w:tc>
        <w:tc>
          <w:tcPr>
            <w:tcW w:w="6521" w:type="dxa"/>
          </w:tcPr>
          <w:p w14:paraId="0DFE072B" w14:textId="77777777" w:rsidR="00037D6D" w:rsidRPr="00CE0772" w:rsidRDefault="00037D6D" w:rsidP="005A3FDF">
            <w:pPr>
              <w:jc w:val="both"/>
              <w:rPr>
                <w:rFonts w:ascii="Times New Roman" w:hAnsi="Times New Roman" w:cs="Times New Roman"/>
                <w:b/>
                <w:sz w:val="24"/>
                <w:szCs w:val="24"/>
              </w:rPr>
            </w:pPr>
            <w:r w:rsidRPr="00CE0772">
              <w:rPr>
                <w:rFonts w:ascii="Times New Roman" w:hAnsi="Times New Roman" w:cs="Times New Roman"/>
                <w:sz w:val="24"/>
                <w:szCs w:val="24"/>
              </w:rPr>
              <w:t>Aircraft classification number (ACN) means a number expressing the relative effect of an aircraft on a pavement for a specified standard subgrade category.</w:t>
            </w:r>
          </w:p>
        </w:tc>
        <w:tc>
          <w:tcPr>
            <w:tcW w:w="1701" w:type="dxa"/>
          </w:tcPr>
          <w:p w14:paraId="6565A65B" w14:textId="77777777" w:rsidR="00037D6D" w:rsidRPr="00A61B2E" w:rsidRDefault="00037D6D" w:rsidP="00701B5A">
            <w:pPr>
              <w:rPr>
                <w:rFonts w:ascii="Times New Roman" w:hAnsi="Times New Roman" w:cs="Times New Roman"/>
                <w:sz w:val="24"/>
                <w:szCs w:val="24"/>
              </w:rPr>
            </w:pPr>
            <w:r w:rsidRPr="00A61B2E">
              <w:rPr>
                <w:rFonts w:ascii="Times New Roman" w:hAnsi="Times New Roman" w:cs="Times New Roman"/>
                <w:sz w:val="24"/>
                <w:szCs w:val="24"/>
              </w:rPr>
              <w:t>Applicable until of 2</w:t>
            </w:r>
            <w:r w:rsidR="00701B5A" w:rsidRPr="00A61B2E">
              <w:rPr>
                <w:rFonts w:ascii="Times New Roman" w:hAnsi="Times New Roman" w:cs="Times New Roman"/>
                <w:sz w:val="24"/>
                <w:szCs w:val="24"/>
              </w:rPr>
              <w:t>7</w:t>
            </w:r>
            <w:r w:rsidRPr="00A61B2E">
              <w:rPr>
                <w:rFonts w:ascii="Times New Roman" w:hAnsi="Times New Roman" w:cs="Times New Roman"/>
                <w:sz w:val="24"/>
                <w:szCs w:val="24"/>
              </w:rPr>
              <w:t xml:space="preserve"> November 2024</w:t>
            </w:r>
          </w:p>
        </w:tc>
      </w:tr>
      <w:tr w:rsidR="008F6073" w:rsidRPr="00CE0772" w14:paraId="1A48F69C" w14:textId="77777777" w:rsidTr="00FA70B6">
        <w:tc>
          <w:tcPr>
            <w:tcW w:w="1843" w:type="dxa"/>
          </w:tcPr>
          <w:p w14:paraId="65937FB7" w14:textId="013D12EF" w:rsidR="008F6073" w:rsidRPr="00CE2A0F" w:rsidRDefault="002852ED" w:rsidP="002537CD">
            <w:pPr>
              <w:rPr>
                <w:rFonts w:ascii="Times New Roman" w:hAnsi="Times New Roman" w:cs="Times New Roman"/>
                <w:sz w:val="24"/>
                <w:szCs w:val="24"/>
              </w:rPr>
            </w:pPr>
            <w:r w:rsidRPr="00354CFE">
              <w:rPr>
                <w:rFonts w:ascii="Times New Roman" w:hAnsi="Times New Roman" w:cs="Times New Roman"/>
                <w:b/>
                <w:sz w:val="24"/>
                <w:szCs w:val="24"/>
              </w:rPr>
              <w:t xml:space="preserve">Regulation 2  </w:t>
            </w:r>
            <w:r w:rsidRPr="00354CFE">
              <w:rPr>
                <w:rFonts w:ascii="Times New Roman" w:hAnsi="Times New Roman" w:cs="Times New Roman"/>
                <w:b/>
                <w:bCs/>
                <w:i/>
                <w:sz w:val="20"/>
                <w:szCs w:val="20"/>
                <w:lang w:val="en-US"/>
              </w:rPr>
              <w:t>Interpretation</w:t>
            </w:r>
          </w:p>
        </w:tc>
        <w:tc>
          <w:tcPr>
            <w:tcW w:w="6521" w:type="dxa"/>
          </w:tcPr>
          <w:p w14:paraId="669779BA" w14:textId="77777777" w:rsidR="008F6073" w:rsidRPr="00CE0772" w:rsidRDefault="008F6073" w:rsidP="005A3FDF">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Aircraft classification </w:t>
            </w:r>
            <w:r w:rsidR="002343CE" w:rsidRPr="00CE0772">
              <w:rPr>
                <w:rFonts w:ascii="Times New Roman" w:hAnsi="Times New Roman" w:cs="Times New Roman"/>
                <w:color w:val="FF0000"/>
                <w:sz w:val="24"/>
                <w:szCs w:val="24"/>
              </w:rPr>
              <w:t>rating (AC</w:t>
            </w:r>
            <w:r w:rsidRPr="00CE0772">
              <w:rPr>
                <w:rFonts w:ascii="Times New Roman" w:hAnsi="Times New Roman" w:cs="Times New Roman"/>
                <w:color w:val="FF0000"/>
                <w:sz w:val="24"/>
                <w:szCs w:val="24"/>
              </w:rPr>
              <w:t>R) means a number expressing the relative effect of an aircraft on a pavement for a specified standard subgrade category.</w:t>
            </w:r>
          </w:p>
        </w:tc>
        <w:tc>
          <w:tcPr>
            <w:tcW w:w="1701" w:type="dxa"/>
          </w:tcPr>
          <w:p w14:paraId="5C25C423" w14:textId="77777777" w:rsidR="001859D0" w:rsidRPr="00A61B2E" w:rsidRDefault="001859D0" w:rsidP="00701B5A">
            <w:pPr>
              <w:rPr>
                <w:rFonts w:ascii="Times New Roman" w:hAnsi="Times New Roman" w:cs="Times New Roman"/>
                <w:sz w:val="24"/>
                <w:szCs w:val="24"/>
              </w:rPr>
            </w:pPr>
            <w:r w:rsidRPr="00A61B2E">
              <w:rPr>
                <w:rFonts w:ascii="Times New Roman" w:hAnsi="Times New Roman" w:cs="Times New Roman"/>
                <w:sz w:val="24"/>
                <w:szCs w:val="24"/>
              </w:rPr>
              <w:t xml:space="preserve">New definition </w:t>
            </w:r>
          </w:p>
          <w:p w14:paraId="2FE25E50" w14:textId="77777777" w:rsidR="008F6073" w:rsidRPr="00A61B2E" w:rsidRDefault="008F6073" w:rsidP="00701B5A">
            <w:pPr>
              <w:rPr>
                <w:rFonts w:ascii="Times New Roman" w:hAnsi="Times New Roman" w:cs="Times New Roman"/>
                <w:sz w:val="24"/>
                <w:szCs w:val="24"/>
              </w:rPr>
            </w:pPr>
            <w:r w:rsidRPr="00A61B2E">
              <w:rPr>
                <w:rFonts w:ascii="Times New Roman" w:hAnsi="Times New Roman" w:cs="Times New Roman"/>
                <w:sz w:val="24"/>
                <w:szCs w:val="24"/>
              </w:rPr>
              <w:t>Applicable</w:t>
            </w:r>
            <w:r w:rsidR="00701B5A" w:rsidRPr="00A61B2E">
              <w:rPr>
                <w:rFonts w:ascii="Times New Roman" w:hAnsi="Times New Roman" w:cs="Times New Roman"/>
                <w:sz w:val="24"/>
                <w:szCs w:val="24"/>
              </w:rPr>
              <w:t xml:space="preserve"> </w:t>
            </w:r>
            <w:r w:rsidRPr="00A61B2E">
              <w:rPr>
                <w:rFonts w:ascii="Times New Roman" w:hAnsi="Times New Roman" w:cs="Times New Roman"/>
                <w:sz w:val="24"/>
                <w:szCs w:val="24"/>
              </w:rPr>
              <w:t>as of 28 November 2024</w:t>
            </w:r>
          </w:p>
        </w:tc>
      </w:tr>
      <w:tr w:rsidR="0099768C" w:rsidRPr="00CE0772" w14:paraId="0C6017E3" w14:textId="77777777" w:rsidTr="00FA70B6">
        <w:tc>
          <w:tcPr>
            <w:tcW w:w="1843" w:type="dxa"/>
          </w:tcPr>
          <w:p w14:paraId="7C298673" w14:textId="1F0C1B0A" w:rsidR="0099768C" w:rsidRPr="00CE2A0F" w:rsidRDefault="002852ED">
            <w:pPr>
              <w:rPr>
                <w:rFonts w:ascii="Times New Roman" w:hAnsi="Times New Roman" w:cs="Times New Roman"/>
                <w:sz w:val="24"/>
                <w:szCs w:val="24"/>
              </w:rPr>
            </w:pPr>
            <w:r w:rsidRPr="00354CFE">
              <w:rPr>
                <w:rFonts w:ascii="Times New Roman" w:hAnsi="Times New Roman" w:cs="Times New Roman"/>
                <w:b/>
                <w:sz w:val="24"/>
                <w:szCs w:val="24"/>
              </w:rPr>
              <w:t xml:space="preserve">Regulation 2  </w:t>
            </w:r>
            <w:r w:rsidRPr="00354CFE">
              <w:rPr>
                <w:rFonts w:ascii="Times New Roman" w:hAnsi="Times New Roman" w:cs="Times New Roman"/>
                <w:b/>
                <w:bCs/>
                <w:i/>
                <w:sz w:val="20"/>
                <w:szCs w:val="20"/>
                <w:lang w:val="en-US"/>
              </w:rPr>
              <w:t>Interpretation</w:t>
            </w:r>
          </w:p>
        </w:tc>
        <w:tc>
          <w:tcPr>
            <w:tcW w:w="6521" w:type="dxa"/>
          </w:tcPr>
          <w:p w14:paraId="6017EA6D" w14:textId="77777777" w:rsidR="0099768C" w:rsidRPr="00CE0772" w:rsidRDefault="0099768C" w:rsidP="005A3FDF">
            <w:pPr>
              <w:ind w:right="162"/>
              <w:jc w:val="both"/>
              <w:rPr>
                <w:rFonts w:ascii="Times New Roman" w:hAnsi="Times New Roman" w:cs="Times New Roman"/>
                <w:sz w:val="24"/>
                <w:szCs w:val="24"/>
              </w:rPr>
            </w:pPr>
            <w:r w:rsidRPr="00CE0772">
              <w:rPr>
                <w:rFonts w:ascii="Times New Roman" w:hAnsi="Times New Roman" w:cs="Times New Roman"/>
                <w:sz w:val="24"/>
                <w:szCs w:val="24"/>
              </w:rPr>
              <w:t>“instrument runway” means one of the following types of runways intended for the operation of aircraft using instrument approach procedures —</w:t>
            </w:r>
          </w:p>
          <w:p w14:paraId="10895328" w14:textId="77777777" w:rsidR="0099768C" w:rsidRPr="00CE0772" w:rsidRDefault="0099768C" w:rsidP="005A3FDF">
            <w:pPr>
              <w:ind w:right="162"/>
              <w:jc w:val="both"/>
              <w:rPr>
                <w:rFonts w:ascii="Times New Roman" w:hAnsi="Times New Roman" w:cs="Times New Roman"/>
                <w:sz w:val="24"/>
                <w:szCs w:val="24"/>
              </w:rPr>
            </w:pPr>
            <w:r w:rsidRPr="00CE0772">
              <w:rPr>
                <w:rFonts w:ascii="Times New Roman" w:hAnsi="Times New Roman" w:cs="Times New Roman"/>
                <w:sz w:val="24"/>
                <w:szCs w:val="24"/>
              </w:rPr>
              <w:t>.</w:t>
            </w:r>
          </w:p>
          <w:p w14:paraId="7F47ED29" w14:textId="77777777" w:rsidR="0099768C" w:rsidRPr="00CE0772" w:rsidRDefault="0099768C" w:rsidP="005A3FDF">
            <w:pPr>
              <w:ind w:right="162"/>
              <w:jc w:val="both"/>
              <w:rPr>
                <w:rFonts w:ascii="Times New Roman" w:hAnsi="Times New Roman" w:cs="Times New Roman"/>
                <w:sz w:val="24"/>
                <w:szCs w:val="24"/>
              </w:rPr>
            </w:pPr>
            <w:r w:rsidRPr="00CE0772">
              <w:rPr>
                <w:rFonts w:ascii="Times New Roman" w:hAnsi="Times New Roman" w:cs="Times New Roman"/>
                <w:sz w:val="24"/>
                <w:szCs w:val="24"/>
              </w:rPr>
              <w:t>.</w:t>
            </w:r>
          </w:p>
          <w:p w14:paraId="0562309D" w14:textId="77777777" w:rsidR="0099768C" w:rsidRPr="00CE0772" w:rsidRDefault="0099768C" w:rsidP="005A3FDF">
            <w:pPr>
              <w:ind w:right="162"/>
              <w:jc w:val="both"/>
              <w:rPr>
                <w:rFonts w:ascii="Times New Roman" w:hAnsi="Times New Roman" w:cs="Times New Roman"/>
                <w:sz w:val="24"/>
                <w:szCs w:val="24"/>
              </w:rPr>
            </w:pPr>
            <w:r w:rsidRPr="00CE0772">
              <w:rPr>
                <w:rFonts w:ascii="Times New Roman" w:hAnsi="Times New Roman" w:cs="Times New Roman"/>
                <w:sz w:val="24"/>
                <w:szCs w:val="24"/>
              </w:rPr>
              <w:t>.</w:t>
            </w:r>
          </w:p>
          <w:p w14:paraId="22EFAE1C" w14:textId="77777777" w:rsidR="0099768C" w:rsidRPr="00CE0772" w:rsidRDefault="0099768C" w:rsidP="005A3FDF">
            <w:pPr>
              <w:ind w:right="162"/>
              <w:jc w:val="both"/>
              <w:rPr>
                <w:rFonts w:ascii="Times New Roman" w:hAnsi="Times New Roman" w:cs="Times New Roman"/>
                <w:sz w:val="24"/>
                <w:szCs w:val="24"/>
              </w:rPr>
            </w:pPr>
            <w:r w:rsidRPr="00CE0772">
              <w:rPr>
                <w:rFonts w:ascii="Times New Roman" w:hAnsi="Times New Roman" w:cs="Times New Roman"/>
                <w:sz w:val="24"/>
                <w:szCs w:val="24"/>
              </w:rPr>
              <w:t xml:space="preserve">(d) “precision approach runway category III” means a runway served by  visual aids and non-visual aids intended for landing operations following an instrument approach operation type B </w:t>
            </w:r>
            <w:r w:rsidRPr="00CE0772">
              <w:rPr>
                <w:rFonts w:ascii="Times New Roman" w:hAnsi="Times New Roman" w:cs="Times New Roman"/>
                <w:strike/>
                <w:sz w:val="24"/>
                <w:szCs w:val="24"/>
              </w:rPr>
              <w:t>to and along the surface of the runway and —</w:t>
            </w:r>
          </w:p>
          <w:p w14:paraId="5FF72F0D" w14:textId="77777777" w:rsidR="0099768C" w:rsidRPr="00CE0772" w:rsidRDefault="0099768C" w:rsidP="005A3FDF">
            <w:pPr>
              <w:ind w:right="162"/>
              <w:jc w:val="both"/>
              <w:rPr>
                <w:rFonts w:ascii="Times New Roman" w:hAnsi="Times New Roman" w:cs="Times New Roman"/>
                <w:strike/>
                <w:sz w:val="24"/>
                <w:szCs w:val="24"/>
              </w:rPr>
            </w:pPr>
            <w:r w:rsidRPr="00CE0772">
              <w:rPr>
                <w:rFonts w:ascii="Times New Roman" w:hAnsi="Times New Roman" w:cs="Times New Roman"/>
                <w:strike/>
                <w:sz w:val="24"/>
                <w:szCs w:val="24"/>
              </w:rPr>
              <w:t>A — intended for operations</w:t>
            </w:r>
            <w:r w:rsidRPr="00CE0772">
              <w:rPr>
                <w:rFonts w:ascii="Times New Roman" w:hAnsi="Times New Roman" w:cs="Times New Roman"/>
                <w:sz w:val="24"/>
                <w:szCs w:val="24"/>
              </w:rPr>
              <w:t xml:space="preserve"> with a decision height</w:t>
            </w:r>
            <w:r w:rsidR="005A3FDF" w:rsidRPr="00CE0772">
              <w:rPr>
                <w:rFonts w:ascii="Times New Roman" w:hAnsi="Times New Roman" w:cs="Times New Roman"/>
                <w:sz w:val="24"/>
                <w:szCs w:val="24"/>
              </w:rPr>
              <w:t xml:space="preserve"> </w:t>
            </w:r>
            <w:r w:rsidRPr="00CE0772">
              <w:rPr>
                <w:rFonts w:ascii="Times New Roman" w:hAnsi="Times New Roman" w:cs="Times New Roman"/>
                <w:sz w:val="24"/>
                <w:szCs w:val="24"/>
              </w:rPr>
              <w:t>(DH) lower than 30 m (100 ft), or no  decision</w:t>
            </w:r>
            <w:r w:rsidR="005A3FDF" w:rsidRPr="00CE0772">
              <w:rPr>
                <w:rFonts w:ascii="Times New Roman" w:hAnsi="Times New Roman" w:cs="Times New Roman"/>
                <w:sz w:val="24"/>
                <w:szCs w:val="24"/>
              </w:rPr>
              <w:t xml:space="preserve"> </w:t>
            </w:r>
            <w:r w:rsidRPr="00CE0772">
              <w:rPr>
                <w:rFonts w:ascii="Times New Roman" w:hAnsi="Times New Roman" w:cs="Times New Roman"/>
                <w:sz w:val="24"/>
                <w:szCs w:val="24"/>
              </w:rPr>
              <w:t xml:space="preserve">height and a runway visual range </w:t>
            </w:r>
            <w:r w:rsidRPr="00CE0772">
              <w:rPr>
                <w:rFonts w:ascii="Times New Roman" w:hAnsi="Times New Roman" w:cs="Times New Roman"/>
                <w:strike/>
                <w:sz w:val="24"/>
                <w:szCs w:val="24"/>
              </w:rPr>
              <w:t xml:space="preserve">not </w:t>
            </w:r>
            <w:r w:rsidRPr="00CE0772">
              <w:rPr>
                <w:rFonts w:ascii="Times New Roman" w:hAnsi="Times New Roman" w:cs="Times New Roman"/>
                <w:sz w:val="24"/>
                <w:szCs w:val="24"/>
              </w:rPr>
              <w:t>less than</w:t>
            </w:r>
            <w:r w:rsidR="005A3FDF" w:rsidRPr="00CE0772">
              <w:rPr>
                <w:rFonts w:ascii="Times New Roman" w:hAnsi="Times New Roman" w:cs="Times New Roman"/>
                <w:sz w:val="24"/>
                <w:szCs w:val="24"/>
              </w:rPr>
              <w:t xml:space="preserve"> </w:t>
            </w:r>
            <w:r w:rsidRPr="00CE0772">
              <w:rPr>
                <w:rFonts w:ascii="Times New Roman" w:hAnsi="Times New Roman" w:cs="Times New Roman"/>
                <w:strike/>
                <w:sz w:val="24"/>
                <w:szCs w:val="24"/>
              </w:rPr>
              <w:t>175</w:t>
            </w:r>
            <w:r w:rsidRPr="00CE0772">
              <w:rPr>
                <w:rFonts w:ascii="Times New Roman" w:hAnsi="Times New Roman" w:cs="Times New Roman"/>
                <w:sz w:val="24"/>
                <w:szCs w:val="24"/>
              </w:rPr>
              <w:t xml:space="preserve"> </w:t>
            </w:r>
            <w:r w:rsidR="00A72898" w:rsidRPr="00CE0772">
              <w:rPr>
                <w:rFonts w:ascii="Times New Roman" w:hAnsi="Times New Roman" w:cs="Times New Roman"/>
                <w:color w:val="FF0000"/>
                <w:sz w:val="24"/>
                <w:szCs w:val="24"/>
              </w:rPr>
              <w:t xml:space="preserve">300 </w:t>
            </w:r>
            <w:r w:rsidRPr="00CE0772">
              <w:rPr>
                <w:rFonts w:ascii="Times New Roman" w:hAnsi="Times New Roman" w:cs="Times New Roman"/>
                <w:sz w:val="24"/>
                <w:szCs w:val="24"/>
              </w:rPr>
              <w:t>m</w:t>
            </w:r>
            <w:r w:rsidR="00A72898" w:rsidRPr="00CE0772">
              <w:rPr>
                <w:rFonts w:ascii="Times New Roman" w:hAnsi="Times New Roman" w:cs="Times New Roman"/>
                <w:sz w:val="24"/>
                <w:szCs w:val="24"/>
              </w:rPr>
              <w:t xml:space="preserve"> </w:t>
            </w:r>
            <w:r w:rsidR="00A72898" w:rsidRPr="00CE0772">
              <w:rPr>
                <w:rFonts w:ascii="Times New Roman" w:hAnsi="Times New Roman" w:cs="Times New Roman"/>
                <w:color w:val="FF0000"/>
                <w:sz w:val="24"/>
                <w:szCs w:val="24"/>
              </w:rPr>
              <w:t>or</w:t>
            </w:r>
            <w:r w:rsidRPr="00CE0772">
              <w:rPr>
                <w:rFonts w:ascii="Times New Roman" w:hAnsi="Times New Roman" w:cs="Times New Roman"/>
                <w:strike/>
                <w:sz w:val="24"/>
                <w:szCs w:val="24"/>
              </w:rPr>
              <w:t>.</w:t>
            </w:r>
          </w:p>
          <w:p w14:paraId="28D4FF7C" w14:textId="77777777" w:rsidR="0099768C" w:rsidRPr="00CE0772" w:rsidRDefault="0099768C" w:rsidP="005A3FDF">
            <w:pPr>
              <w:ind w:right="162"/>
              <w:jc w:val="both"/>
              <w:rPr>
                <w:rFonts w:ascii="Times New Roman" w:hAnsi="Times New Roman" w:cs="Times New Roman"/>
                <w:strike/>
                <w:sz w:val="24"/>
                <w:szCs w:val="24"/>
              </w:rPr>
            </w:pPr>
            <w:r w:rsidRPr="00CE0772">
              <w:rPr>
                <w:rFonts w:ascii="Times New Roman" w:hAnsi="Times New Roman" w:cs="Times New Roman"/>
                <w:strike/>
                <w:sz w:val="24"/>
                <w:szCs w:val="24"/>
              </w:rPr>
              <w:t>B — intended for operations with a decision height</w:t>
            </w:r>
            <w:r w:rsidR="005A3FDF" w:rsidRPr="00CE0772">
              <w:rPr>
                <w:rFonts w:ascii="Times New Roman" w:hAnsi="Times New Roman" w:cs="Times New Roman"/>
                <w:strike/>
                <w:sz w:val="24"/>
                <w:szCs w:val="24"/>
              </w:rPr>
              <w:t xml:space="preserve"> </w:t>
            </w:r>
            <w:r w:rsidRPr="00CE0772">
              <w:rPr>
                <w:rFonts w:ascii="Times New Roman" w:hAnsi="Times New Roman" w:cs="Times New Roman"/>
                <w:strike/>
                <w:sz w:val="24"/>
                <w:szCs w:val="24"/>
              </w:rPr>
              <w:t>(DH) lower than 15 m (50 ft), or no decision</w:t>
            </w:r>
            <w:r w:rsidR="005A3FDF" w:rsidRPr="00CE0772">
              <w:rPr>
                <w:rFonts w:ascii="Times New Roman" w:hAnsi="Times New Roman" w:cs="Times New Roman"/>
                <w:strike/>
                <w:sz w:val="24"/>
                <w:szCs w:val="24"/>
              </w:rPr>
              <w:t xml:space="preserve"> </w:t>
            </w:r>
            <w:r w:rsidRPr="00CE0772">
              <w:rPr>
                <w:rFonts w:ascii="Times New Roman" w:hAnsi="Times New Roman" w:cs="Times New Roman"/>
                <w:strike/>
                <w:sz w:val="24"/>
                <w:szCs w:val="24"/>
              </w:rPr>
              <w:t>height and a runway visual range less than 175</w:t>
            </w:r>
            <w:r w:rsidR="005A3FDF" w:rsidRPr="00CE0772">
              <w:rPr>
                <w:rFonts w:ascii="Times New Roman" w:hAnsi="Times New Roman" w:cs="Times New Roman"/>
                <w:strike/>
                <w:sz w:val="24"/>
                <w:szCs w:val="24"/>
              </w:rPr>
              <w:t xml:space="preserve"> </w:t>
            </w:r>
            <w:r w:rsidRPr="00CE0772">
              <w:rPr>
                <w:rFonts w:ascii="Times New Roman" w:hAnsi="Times New Roman" w:cs="Times New Roman"/>
                <w:strike/>
                <w:sz w:val="24"/>
                <w:szCs w:val="24"/>
              </w:rPr>
              <w:t>m but not less than 50 m</w:t>
            </w:r>
          </w:p>
          <w:p w14:paraId="0E59F1E5" w14:textId="77777777" w:rsidR="0099768C" w:rsidRPr="00CE0772" w:rsidRDefault="0099768C" w:rsidP="005A3FDF">
            <w:pPr>
              <w:ind w:right="162"/>
              <w:jc w:val="both"/>
              <w:rPr>
                <w:rFonts w:ascii="Times New Roman" w:hAnsi="Times New Roman" w:cs="Times New Roman"/>
                <w:sz w:val="24"/>
                <w:szCs w:val="24"/>
              </w:rPr>
            </w:pPr>
            <w:r w:rsidRPr="00CE0772">
              <w:rPr>
                <w:rFonts w:ascii="Times New Roman" w:hAnsi="Times New Roman" w:cs="Times New Roman"/>
                <w:strike/>
                <w:sz w:val="24"/>
                <w:szCs w:val="24"/>
              </w:rPr>
              <w:t>C — intended for operations with no decision height</w:t>
            </w:r>
            <w:r w:rsidR="00A72898" w:rsidRPr="00CE0772">
              <w:rPr>
                <w:rFonts w:ascii="Times New Roman" w:hAnsi="Times New Roman" w:cs="Times New Roman"/>
                <w:strike/>
                <w:sz w:val="24"/>
                <w:szCs w:val="24"/>
              </w:rPr>
              <w:t xml:space="preserve"> </w:t>
            </w:r>
            <w:r w:rsidRPr="00CE0772">
              <w:rPr>
                <w:rFonts w:ascii="Times New Roman" w:hAnsi="Times New Roman" w:cs="Times New Roman"/>
                <w:strike/>
                <w:sz w:val="24"/>
                <w:szCs w:val="24"/>
              </w:rPr>
              <w:t>(DH) and</w:t>
            </w:r>
            <w:r w:rsidRPr="00CE0772">
              <w:rPr>
                <w:rFonts w:ascii="Times New Roman" w:hAnsi="Times New Roman" w:cs="Times New Roman"/>
                <w:sz w:val="24"/>
                <w:szCs w:val="24"/>
              </w:rPr>
              <w:t xml:space="preserve"> no runway visual range limitations.</w:t>
            </w:r>
          </w:p>
          <w:p w14:paraId="2BA19A5C" w14:textId="77777777" w:rsidR="00D579F0" w:rsidRPr="00CE0772" w:rsidRDefault="00D579F0" w:rsidP="005A3FDF">
            <w:pPr>
              <w:ind w:right="162"/>
              <w:jc w:val="both"/>
              <w:rPr>
                <w:rFonts w:ascii="Times New Roman" w:hAnsi="Times New Roman" w:cs="Times New Roman"/>
                <w:sz w:val="24"/>
                <w:szCs w:val="24"/>
              </w:rPr>
            </w:pPr>
          </w:p>
          <w:p w14:paraId="71AB8FCA" w14:textId="77777777" w:rsidR="0099768C" w:rsidRPr="00CE0772" w:rsidRDefault="0099768C" w:rsidP="005A3FDF">
            <w:pPr>
              <w:ind w:right="162"/>
              <w:jc w:val="both"/>
              <w:rPr>
                <w:rFonts w:ascii="Times New Roman" w:hAnsi="Times New Roman" w:cs="Times New Roman"/>
                <w:sz w:val="24"/>
                <w:szCs w:val="24"/>
              </w:rPr>
            </w:pPr>
            <w:r w:rsidRPr="00CE0772">
              <w:rPr>
                <w:rFonts w:ascii="Times New Roman" w:hAnsi="Times New Roman" w:cs="Times New Roman"/>
                <w:sz w:val="24"/>
                <w:szCs w:val="24"/>
              </w:rPr>
              <w:t>Note- Visual aids need not necessarily be matched to the scale of non</w:t>
            </w:r>
            <w:r w:rsidR="00A72898" w:rsidRPr="00CE0772">
              <w:rPr>
                <w:rFonts w:ascii="Times New Roman" w:hAnsi="Times New Roman" w:cs="Times New Roman"/>
                <w:sz w:val="24"/>
                <w:szCs w:val="24"/>
              </w:rPr>
              <w:t>-visual aids provided. The criterion for the selection of visual aids is the conditions in which operations are intended to be</w:t>
            </w:r>
            <w:r w:rsidR="00D579F0" w:rsidRPr="00CE0772">
              <w:rPr>
                <w:rFonts w:ascii="Times New Roman" w:hAnsi="Times New Roman" w:cs="Times New Roman"/>
                <w:sz w:val="24"/>
                <w:szCs w:val="24"/>
              </w:rPr>
              <w:t xml:space="preserve"> </w:t>
            </w:r>
            <w:r w:rsidR="00A72898" w:rsidRPr="00CE0772">
              <w:rPr>
                <w:rFonts w:ascii="Times New Roman" w:hAnsi="Times New Roman" w:cs="Times New Roman"/>
                <w:sz w:val="24"/>
                <w:szCs w:val="24"/>
              </w:rPr>
              <w:t>conducted;</w:t>
            </w:r>
          </w:p>
        </w:tc>
        <w:tc>
          <w:tcPr>
            <w:tcW w:w="1701" w:type="dxa"/>
          </w:tcPr>
          <w:p w14:paraId="5DB82673" w14:textId="77777777" w:rsidR="0099768C" w:rsidRPr="00A61B2E" w:rsidRDefault="0099768C" w:rsidP="008F6073">
            <w:pPr>
              <w:rPr>
                <w:rFonts w:ascii="Times New Roman" w:hAnsi="Times New Roman" w:cs="Times New Roman"/>
                <w:sz w:val="24"/>
                <w:szCs w:val="24"/>
              </w:rPr>
            </w:pPr>
          </w:p>
          <w:p w14:paraId="7CA80388" w14:textId="77777777" w:rsidR="00AE5042" w:rsidRPr="00A61B2E" w:rsidRDefault="00AE5042" w:rsidP="008F6073">
            <w:pPr>
              <w:rPr>
                <w:rFonts w:ascii="Times New Roman" w:hAnsi="Times New Roman" w:cs="Times New Roman"/>
                <w:sz w:val="24"/>
                <w:szCs w:val="24"/>
              </w:rPr>
            </w:pPr>
          </w:p>
          <w:p w14:paraId="549C7EFA" w14:textId="77777777" w:rsidR="00AE5042" w:rsidRPr="00A61B2E" w:rsidRDefault="00AE5042" w:rsidP="008F6073">
            <w:pPr>
              <w:rPr>
                <w:rFonts w:ascii="Times New Roman" w:hAnsi="Times New Roman" w:cs="Times New Roman"/>
                <w:sz w:val="24"/>
                <w:szCs w:val="24"/>
              </w:rPr>
            </w:pPr>
          </w:p>
          <w:p w14:paraId="12C01F5B" w14:textId="77777777" w:rsidR="00AE5042" w:rsidRPr="00A61B2E" w:rsidRDefault="00AE5042" w:rsidP="008F6073">
            <w:pPr>
              <w:rPr>
                <w:rFonts w:ascii="Times New Roman" w:hAnsi="Times New Roman" w:cs="Times New Roman"/>
                <w:sz w:val="24"/>
                <w:szCs w:val="24"/>
              </w:rPr>
            </w:pPr>
          </w:p>
          <w:p w14:paraId="6F7F9410" w14:textId="77777777" w:rsidR="00AE5042" w:rsidRPr="00A61B2E" w:rsidRDefault="00AE5042" w:rsidP="008F6073">
            <w:pPr>
              <w:rPr>
                <w:rFonts w:ascii="Times New Roman" w:hAnsi="Times New Roman" w:cs="Times New Roman"/>
                <w:sz w:val="24"/>
                <w:szCs w:val="24"/>
              </w:rPr>
            </w:pPr>
            <w:r w:rsidRPr="00A61B2E">
              <w:rPr>
                <w:rFonts w:ascii="Times New Roman" w:hAnsi="Times New Roman" w:cs="Times New Roman"/>
                <w:sz w:val="24"/>
                <w:szCs w:val="24"/>
              </w:rPr>
              <w:t xml:space="preserve">Amend by inserting text and deleting text </w:t>
            </w:r>
          </w:p>
        </w:tc>
      </w:tr>
      <w:tr w:rsidR="008F6073" w:rsidRPr="00CE0772" w14:paraId="19B33C5D" w14:textId="77777777" w:rsidTr="00FA70B6">
        <w:tc>
          <w:tcPr>
            <w:tcW w:w="1843" w:type="dxa"/>
          </w:tcPr>
          <w:p w14:paraId="5D810C7F" w14:textId="2E761BA9" w:rsidR="008F6073" w:rsidRPr="00CE2A0F" w:rsidRDefault="002852ED">
            <w:pPr>
              <w:rPr>
                <w:rFonts w:ascii="Times New Roman" w:hAnsi="Times New Roman" w:cs="Times New Roman"/>
                <w:sz w:val="24"/>
                <w:szCs w:val="24"/>
              </w:rPr>
            </w:pPr>
            <w:r w:rsidRPr="00354CFE">
              <w:rPr>
                <w:rFonts w:ascii="Times New Roman" w:hAnsi="Times New Roman" w:cs="Times New Roman"/>
                <w:b/>
                <w:sz w:val="24"/>
                <w:szCs w:val="24"/>
              </w:rPr>
              <w:t xml:space="preserve">Regulation 2  </w:t>
            </w:r>
            <w:r w:rsidRPr="00354CFE">
              <w:rPr>
                <w:rFonts w:ascii="Times New Roman" w:hAnsi="Times New Roman" w:cs="Times New Roman"/>
                <w:b/>
                <w:bCs/>
                <w:i/>
                <w:sz w:val="20"/>
                <w:szCs w:val="20"/>
                <w:lang w:val="en-US"/>
              </w:rPr>
              <w:t>Interpretation</w:t>
            </w:r>
          </w:p>
        </w:tc>
        <w:tc>
          <w:tcPr>
            <w:tcW w:w="6521" w:type="dxa"/>
          </w:tcPr>
          <w:p w14:paraId="3AC94458" w14:textId="77777777" w:rsidR="0099768C" w:rsidRPr="00CE0772" w:rsidRDefault="0099768C" w:rsidP="005A3FDF">
            <w:pPr>
              <w:ind w:right="162"/>
              <w:jc w:val="both"/>
              <w:rPr>
                <w:rFonts w:ascii="Times New Roman" w:hAnsi="Times New Roman" w:cs="Times New Roman"/>
                <w:sz w:val="24"/>
                <w:szCs w:val="24"/>
              </w:rPr>
            </w:pPr>
            <w:r w:rsidRPr="00CE0772">
              <w:rPr>
                <w:rFonts w:ascii="Times New Roman" w:hAnsi="Times New Roman" w:cs="Times New Roman"/>
                <w:sz w:val="24"/>
                <w:szCs w:val="24"/>
              </w:rPr>
              <w:t>“precision approach runway” means one of the following types of</w:t>
            </w:r>
          </w:p>
          <w:p w14:paraId="564FC680" w14:textId="77777777" w:rsidR="0099768C" w:rsidRPr="00CE0772" w:rsidRDefault="0099768C" w:rsidP="005A3FDF">
            <w:pPr>
              <w:ind w:right="162"/>
              <w:jc w:val="both"/>
              <w:rPr>
                <w:rFonts w:ascii="Times New Roman" w:hAnsi="Times New Roman" w:cs="Times New Roman"/>
                <w:sz w:val="24"/>
                <w:szCs w:val="24"/>
              </w:rPr>
            </w:pPr>
            <w:r w:rsidRPr="00CE0772">
              <w:rPr>
                <w:rFonts w:ascii="Times New Roman" w:hAnsi="Times New Roman" w:cs="Times New Roman"/>
                <w:sz w:val="24"/>
                <w:szCs w:val="24"/>
              </w:rPr>
              <w:t>runways –</w:t>
            </w:r>
          </w:p>
          <w:p w14:paraId="4D7EF0DE" w14:textId="77777777" w:rsidR="0099768C" w:rsidRPr="00CE0772" w:rsidRDefault="0099768C" w:rsidP="005A3FDF">
            <w:pPr>
              <w:ind w:right="162"/>
              <w:jc w:val="both"/>
              <w:rPr>
                <w:rFonts w:ascii="Times New Roman" w:hAnsi="Times New Roman" w:cs="Times New Roman"/>
                <w:sz w:val="24"/>
                <w:szCs w:val="24"/>
              </w:rPr>
            </w:pPr>
            <w:r w:rsidRPr="00CE0772">
              <w:rPr>
                <w:rFonts w:ascii="Times New Roman" w:hAnsi="Times New Roman" w:cs="Times New Roman"/>
                <w:sz w:val="24"/>
                <w:szCs w:val="24"/>
              </w:rPr>
              <w:t>……</w:t>
            </w:r>
          </w:p>
          <w:p w14:paraId="19EB62B9" w14:textId="77777777" w:rsidR="00211916" w:rsidRPr="00CE0772" w:rsidRDefault="002170BF" w:rsidP="005A3FDF">
            <w:pPr>
              <w:ind w:right="162"/>
              <w:jc w:val="both"/>
              <w:rPr>
                <w:rFonts w:ascii="Times New Roman" w:hAnsi="Times New Roman" w:cs="Times New Roman"/>
                <w:sz w:val="24"/>
                <w:szCs w:val="24"/>
              </w:rPr>
            </w:pPr>
            <w:r w:rsidRPr="00CE0772">
              <w:rPr>
                <w:rFonts w:ascii="Times New Roman" w:hAnsi="Times New Roman" w:cs="Times New Roman"/>
                <w:sz w:val="24"/>
                <w:szCs w:val="24"/>
              </w:rPr>
              <w:t xml:space="preserve">(c) </w:t>
            </w:r>
            <w:r w:rsidR="0099768C" w:rsidRPr="00CE0772">
              <w:rPr>
                <w:rFonts w:ascii="Times New Roman" w:hAnsi="Times New Roman" w:cs="Times New Roman"/>
                <w:sz w:val="24"/>
                <w:szCs w:val="24"/>
              </w:rPr>
              <w:t xml:space="preserve">“precision approach runway category III” </w:t>
            </w:r>
            <w:r w:rsidR="002C46C5" w:rsidRPr="00CE0772">
              <w:rPr>
                <w:rFonts w:ascii="Times New Roman" w:hAnsi="Times New Roman" w:cs="Times New Roman"/>
                <w:sz w:val="24"/>
                <w:szCs w:val="24"/>
              </w:rPr>
              <w:t>–</w:t>
            </w:r>
            <w:r w:rsidR="0099768C" w:rsidRPr="00CE0772">
              <w:rPr>
                <w:rFonts w:ascii="Times New Roman" w:hAnsi="Times New Roman" w:cs="Times New Roman"/>
                <w:sz w:val="24"/>
                <w:szCs w:val="24"/>
              </w:rPr>
              <w:t xml:space="preserve"> a runway served</w:t>
            </w:r>
            <w:r w:rsidR="00A72898" w:rsidRPr="00CE0772">
              <w:rPr>
                <w:rFonts w:ascii="Times New Roman" w:hAnsi="Times New Roman" w:cs="Times New Roman"/>
                <w:sz w:val="24"/>
                <w:szCs w:val="24"/>
              </w:rPr>
              <w:t xml:space="preserve"> </w:t>
            </w:r>
            <w:r w:rsidR="0099768C" w:rsidRPr="00CE0772">
              <w:rPr>
                <w:rFonts w:ascii="Times New Roman" w:hAnsi="Times New Roman" w:cs="Times New Roman"/>
                <w:sz w:val="24"/>
                <w:szCs w:val="24"/>
              </w:rPr>
              <w:t>by  visual aids and non-visual aids intended for landing</w:t>
            </w:r>
            <w:r w:rsidR="00A72898" w:rsidRPr="00CE0772">
              <w:rPr>
                <w:rFonts w:ascii="Times New Roman" w:hAnsi="Times New Roman" w:cs="Times New Roman"/>
                <w:sz w:val="24"/>
                <w:szCs w:val="24"/>
              </w:rPr>
              <w:t xml:space="preserve"> </w:t>
            </w:r>
            <w:r w:rsidR="0099768C" w:rsidRPr="00CE0772">
              <w:rPr>
                <w:rFonts w:ascii="Times New Roman" w:hAnsi="Times New Roman" w:cs="Times New Roman"/>
                <w:sz w:val="24"/>
                <w:szCs w:val="24"/>
              </w:rPr>
              <w:t>operations following an instrument approach operation</w:t>
            </w:r>
            <w:r w:rsidR="00A72898" w:rsidRPr="00CE0772">
              <w:rPr>
                <w:rFonts w:ascii="Times New Roman" w:hAnsi="Times New Roman" w:cs="Times New Roman"/>
                <w:sz w:val="24"/>
                <w:szCs w:val="24"/>
              </w:rPr>
              <w:t xml:space="preserve"> </w:t>
            </w:r>
            <w:r w:rsidR="0099768C" w:rsidRPr="00CE0772">
              <w:rPr>
                <w:rFonts w:ascii="Times New Roman" w:hAnsi="Times New Roman" w:cs="Times New Roman"/>
                <w:sz w:val="24"/>
                <w:szCs w:val="24"/>
              </w:rPr>
              <w:t xml:space="preserve">type B </w:t>
            </w:r>
            <w:r w:rsidR="00211916" w:rsidRPr="00CE0772">
              <w:rPr>
                <w:rFonts w:ascii="Times New Roman" w:hAnsi="Times New Roman" w:cs="Times New Roman"/>
                <w:strike/>
                <w:sz w:val="24"/>
                <w:szCs w:val="24"/>
              </w:rPr>
              <w:t>to and along the surface of the runway and —</w:t>
            </w:r>
          </w:p>
          <w:p w14:paraId="76370029" w14:textId="77777777" w:rsidR="00211916" w:rsidRPr="00CE0772" w:rsidRDefault="00211916" w:rsidP="005A3FDF">
            <w:pPr>
              <w:ind w:right="162"/>
              <w:jc w:val="both"/>
              <w:rPr>
                <w:rFonts w:ascii="Times New Roman" w:hAnsi="Times New Roman" w:cs="Times New Roman"/>
                <w:strike/>
                <w:sz w:val="24"/>
                <w:szCs w:val="24"/>
              </w:rPr>
            </w:pPr>
            <w:r w:rsidRPr="00CE0772">
              <w:rPr>
                <w:rFonts w:ascii="Times New Roman" w:hAnsi="Times New Roman" w:cs="Times New Roman"/>
                <w:strike/>
                <w:sz w:val="24"/>
                <w:szCs w:val="24"/>
              </w:rPr>
              <w:lastRenderedPageBreak/>
              <w:t>A — intended for operations</w:t>
            </w:r>
            <w:r w:rsidR="005A3FDF" w:rsidRPr="00CE0772">
              <w:rPr>
                <w:rFonts w:ascii="Times New Roman" w:hAnsi="Times New Roman" w:cs="Times New Roman"/>
                <w:sz w:val="24"/>
                <w:szCs w:val="24"/>
              </w:rPr>
              <w:t xml:space="preserve"> with a decision height </w:t>
            </w:r>
            <w:r w:rsidRPr="00CE0772">
              <w:rPr>
                <w:rFonts w:ascii="Times New Roman" w:hAnsi="Times New Roman" w:cs="Times New Roman"/>
                <w:sz w:val="24"/>
                <w:szCs w:val="24"/>
              </w:rPr>
              <w:t>(DH) lower than 30 m (100 ft), or no  decision</w:t>
            </w:r>
            <w:r w:rsidR="005A3FDF" w:rsidRPr="00CE0772">
              <w:rPr>
                <w:rFonts w:ascii="Times New Roman" w:hAnsi="Times New Roman" w:cs="Times New Roman"/>
                <w:sz w:val="24"/>
                <w:szCs w:val="24"/>
              </w:rPr>
              <w:t xml:space="preserve"> </w:t>
            </w:r>
            <w:r w:rsidRPr="00CE0772">
              <w:rPr>
                <w:rFonts w:ascii="Times New Roman" w:hAnsi="Times New Roman" w:cs="Times New Roman"/>
                <w:sz w:val="24"/>
                <w:szCs w:val="24"/>
              </w:rPr>
              <w:t xml:space="preserve">height and a runway visual range </w:t>
            </w:r>
            <w:r w:rsidRPr="00CE0772">
              <w:rPr>
                <w:rFonts w:ascii="Times New Roman" w:hAnsi="Times New Roman" w:cs="Times New Roman"/>
                <w:strike/>
                <w:sz w:val="24"/>
                <w:szCs w:val="24"/>
              </w:rPr>
              <w:t xml:space="preserve">not </w:t>
            </w:r>
            <w:r w:rsidRPr="00CE0772">
              <w:rPr>
                <w:rFonts w:ascii="Times New Roman" w:hAnsi="Times New Roman" w:cs="Times New Roman"/>
                <w:sz w:val="24"/>
                <w:szCs w:val="24"/>
              </w:rPr>
              <w:t>less than</w:t>
            </w:r>
            <w:r w:rsidR="005A3FDF" w:rsidRPr="00CE0772">
              <w:rPr>
                <w:rFonts w:ascii="Times New Roman" w:hAnsi="Times New Roman" w:cs="Times New Roman"/>
                <w:sz w:val="24"/>
                <w:szCs w:val="24"/>
              </w:rPr>
              <w:t xml:space="preserve"> </w:t>
            </w:r>
            <w:r w:rsidRPr="00CE0772">
              <w:rPr>
                <w:rFonts w:ascii="Times New Roman" w:hAnsi="Times New Roman" w:cs="Times New Roman"/>
                <w:strike/>
                <w:sz w:val="24"/>
                <w:szCs w:val="24"/>
              </w:rPr>
              <w:t>175</w:t>
            </w:r>
            <w:r w:rsidRPr="00CE0772">
              <w:rPr>
                <w:rFonts w:ascii="Times New Roman" w:hAnsi="Times New Roman" w:cs="Times New Roman"/>
                <w:sz w:val="24"/>
                <w:szCs w:val="24"/>
              </w:rPr>
              <w:t xml:space="preserve"> </w:t>
            </w:r>
            <w:r w:rsidRPr="00CE0772">
              <w:rPr>
                <w:rFonts w:ascii="Times New Roman" w:hAnsi="Times New Roman" w:cs="Times New Roman"/>
                <w:color w:val="FF0000"/>
                <w:sz w:val="24"/>
                <w:szCs w:val="24"/>
              </w:rPr>
              <w:t xml:space="preserve">300 </w:t>
            </w:r>
            <w:r w:rsidRPr="00CE0772">
              <w:rPr>
                <w:rFonts w:ascii="Times New Roman" w:hAnsi="Times New Roman" w:cs="Times New Roman"/>
                <w:sz w:val="24"/>
                <w:szCs w:val="24"/>
              </w:rPr>
              <w:t xml:space="preserve">m </w:t>
            </w:r>
            <w:r w:rsidRPr="00CE0772">
              <w:rPr>
                <w:rFonts w:ascii="Times New Roman" w:hAnsi="Times New Roman" w:cs="Times New Roman"/>
                <w:color w:val="FF0000"/>
                <w:sz w:val="24"/>
                <w:szCs w:val="24"/>
              </w:rPr>
              <w:t>or</w:t>
            </w:r>
            <w:r w:rsidRPr="00CE0772">
              <w:rPr>
                <w:rFonts w:ascii="Times New Roman" w:hAnsi="Times New Roman" w:cs="Times New Roman"/>
                <w:strike/>
                <w:sz w:val="24"/>
                <w:szCs w:val="24"/>
              </w:rPr>
              <w:t>.</w:t>
            </w:r>
          </w:p>
          <w:p w14:paraId="370E2480" w14:textId="77777777" w:rsidR="00211916" w:rsidRPr="00CE0772" w:rsidRDefault="00211916" w:rsidP="005A3FDF">
            <w:pPr>
              <w:ind w:right="162"/>
              <w:jc w:val="both"/>
              <w:rPr>
                <w:rFonts w:ascii="Times New Roman" w:hAnsi="Times New Roman" w:cs="Times New Roman"/>
                <w:strike/>
                <w:sz w:val="24"/>
                <w:szCs w:val="24"/>
              </w:rPr>
            </w:pPr>
            <w:r w:rsidRPr="00CE0772">
              <w:rPr>
                <w:rFonts w:ascii="Times New Roman" w:hAnsi="Times New Roman" w:cs="Times New Roman"/>
                <w:strike/>
                <w:sz w:val="24"/>
                <w:szCs w:val="24"/>
              </w:rPr>
              <w:t>B — intended for operations with a decision height</w:t>
            </w:r>
            <w:r w:rsidR="005A3FDF" w:rsidRPr="00CE0772">
              <w:rPr>
                <w:rFonts w:ascii="Times New Roman" w:hAnsi="Times New Roman" w:cs="Times New Roman"/>
                <w:strike/>
                <w:sz w:val="24"/>
                <w:szCs w:val="24"/>
              </w:rPr>
              <w:t xml:space="preserve"> </w:t>
            </w:r>
            <w:r w:rsidRPr="00CE0772">
              <w:rPr>
                <w:rFonts w:ascii="Times New Roman" w:hAnsi="Times New Roman" w:cs="Times New Roman"/>
                <w:strike/>
                <w:sz w:val="24"/>
                <w:szCs w:val="24"/>
              </w:rPr>
              <w:t>(DH) lower than 15 m (50 ft), or no decision</w:t>
            </w:r>
            <w:r w:rsidR="005A3FDF" w:rsidRPr="00CE0772">
              <w:rPr>
                <w:rFonts w:ascii="Times New Roman" w:hAnsi="Times New Roman" w:cs="Times New Roman"/>
                <w:strike/>
                <w:sz w:val="24"/>
                <w:szCs w:val="24"/>
              </w:rPr>
              <w:t xml:space="preserve"> </w:t>
            </w:r>
            <w:r w:rsidRPr="00CE0772">
              <w:rPr>
                <w:rFonts w:ascii="Times New Roman" w:hAnsi="Times New Roman" w:cs="Times New Roman"/>
                <w:strike/>
                <w:sz w:val="24"/>
                <w:szCs w:val="24"/>
              </w:rPr>
              <w:t>height and a runway visual range less than 175</w:t>
            </w:r>
            <w:r w:rsidR="005A3FDF" w:rsidRPr="00CE0772">
              <w:rPr>
                <w:rFonts w:ascii="Times New Roman" w:hAnsi="Times New Roman" w:cs="Times New Roman"/>
                <w:strike/>
                <w:sz w:val="24"/>
                <w:szCs w:val="24"/>
              </w:rPr>
              <w:t xml:space="preserve"> </w:t>
            </w:r>
            <w:r w:rsidRPr="00CE0772">
              <w:rPr>
                <w:rFonts w:ascii="Times New Roman" w:hAnsi="Times New Roman" w:cs="Times New Roman"/>
                <w:strike/>
                <w:sz w:val="24"/>
                <w:szCs w:val="24"/>
              </w:rPr>
              <w:t>m but not less than 50 m</w:t>
            </w:r>
          </w:p>
          <w:p w14:paraId="349B02DD" w14:textId="77777777" w:rsidR="00211916" w:rsidRPr="00CE0772" w:rsidRDefault="00211916" w:rsidP="005A3FDF">
            <w:pPr>
              <w:ind w:right="162"/>
              <w:jc w:val="both"/>
              <w:rPr>
                <w:rFonts w:ascii="Times New Roman" w:hAnsi="Times New Roman" w:cs="Times New Roman"/>
                <w:sz w:val="24"/>
                <w:szCs w:val="24"/>
              </w:rPr>
            </w:pPr>
            <w:r w:rsidRPr="00CE0772">
              <w:rPr>
                <w:rFonts w:ascii="Times New Roman" w:hAnsi="Times New Roman" w:cs="Times New Roman"/>
                <w:strike/>
                <w:sz w:val="24"/>
                <w:szCs w:val="24"/>
              </w:rPr>
              <w:t>C — intended for operations with no decision height (DH) and</w:t>
            </w:r>
            <w:r w:rsidRPr="00CE0772">
              <w:rPr>
                <w:rFonts w:ascii="Times New Roman" w:hAnsi="Times New Roman" w:cs="Times New Roman"/>
                <w:sz w:val="24"/>
                <w:szCs w:val="24"/>
              </w:rPr>
              <w:t xml:space="preserve"> no runway visual range limitations.</w:t>
            </w:r>
          </w:p>
          <w:p w14:paraId="39C9B340" w14:textId="77777777" w:rsidR="008F6073" w:rsidRPr="00CE0772" w:rsidRDefault="00211916" w:rsidP="005A3FDF">
            <w:pPr>
              <w:ind w:right="162"/>
              <w:jc w:val="both"/>
              <w:rPr>
                <w:rFonts w:ascii="Times New Roman" w:hAnsi="Times New Roman" w:cs="Times New Roman"/>
                <w:sz w:val="24"/>
                <w:szCs w:val="24"/>
              </w:rPr>
            </w:pPr>
            <w:r w:rsidRPr="00CE0772">
              <w:rPr>
                <w:rFonts w:ascii="Times New Roman" w:hAnsi="Times New Roman" w:cs="Times New Roman"/>
                <w:sz w:val="24"/>
                <w:szCs w:val="24"/>
              </w:rPr>
              <w:t>Note- Visual aids need not necessarily be matched to the scale of non-visual aids provided. The criterion for the selection of visual aids is the conditions in which operations are intended to be</w:t>
            </w:r>
            <w:r w:rsidR="004C26F3" w:rsidRPr="00CE0772">
              <w:rPr>
                <w:rFonts w:ascii="Times New Roman" w:hAnsi="Times New Roman" w:cs="Times New Roman"/>
                <w:sz w:val="24"/>
                <w:szCs w:val="24"/>
              </w:rPr>
              <w:t xml:space="preserve"> </w:t>
            </w:r>
            <w:r w:rsidRPr="00CE0772">
              <w:rPr>
                <w:rFonts w:ascii="Times New Roman" w:hAnsi="Times New Roman" w:cs="Times New Roman"/>
                <w:sz w:val="24"/>
                <w:szCs w:val="24"/>
              </w:rPr>
              <w:t>conducted;</w:t>
            </w:r>
          </w:p>
        </w:tc>
        <w:tc>
          <w:tcPr>
            <w:tcW w:w="1701" w:type="dxa"/>
          </w:tcPr>
          <w:p w14:paraId="09EE655C" w14:textId="77777777" w:rsidR="008F6073" w:rsidRPr="00A61B2E" w:rsidRDefault="008F6073" w:rsidP="008F6073">
            <w:pPr>
              <w:rPr>
                <w:rFonts w:ascii="Times New Roman" w:hAnsi="Times New Roman" w:cs="Times New Roman"/>
                <w:sz w:val="24"/>
                <w:szCs w:val="24"/>
              </w:rPr>
            </w:pPr>
          </w:p>
        </w:tc>
      </w:tr>
      <w:tr w:rsidR="00277FD8" w:rsidRPr="00CE0772" w14:paraId="7216AFAF" w14:textId="77777777" w:rsidTr="00FA70B6">
        <w:tc>
          <w:tcPr>
            <w:tcW w:w="1843" w:type="dxa"/>
          </w:tcPr>
          <w:p w14:paraId="0C1F6945" w14:textId="040FFD40" w:rsidR="00277FD8" w:rsidRPr="00CE2A0F" w:rsidRDefault="002852ED">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2  </w:t>
            </w:r>
            <w:r w:rsidRPr="00354CFE">
              <w:rPr>
                <w:rFonts w:ascii="Times New Roman" w:hAnsi="Times New Roman" w:cs="Times New Roman"/>
                <w:b/>
                <w:bCs/>
                <w:i/>
                <w:sz w:val="20"/>
                <w:szCs w:val="20"/>
                <w:lang w:val="en-US"/>
              </w:rPr>
              <w:t>Interpretation</w:t>
            </w:r>
          </w:p>
        </w:tc>
        <w:tc>
          <w:tcPr>
            <w:tcW w:w="6521" w:type="dxa"/>
          </w:tcPr>
          <w:p w14:paraId="2C16395C" w14:textId="77777777" w:rsidR="00277FD8" w:rsidRPr="00CE0772" w:rsidRDefault="002537CD" w:rsidP="005A3FDF">
            <w:pPr>
              <w:ind w:right="162"/>
              <w:jc w:val="both"/>
              <w:rPr>
                <w:rFonts w:ascii="Times New Roman" w:hAnsi="Times New Roman" w:cs="Times New Roman"/>
                <w:sz w:val="24"/>
                <w:szCs w:val="24"/>
              </w:rPr>
            </w:pPr>
            <w:r w:rsidRPr="00CE0772">
              <w:rPr>
                <w:rFonts w:ascii="Times New Roman" w:hAnsi="Times New Roman" w:cs="Times New Roman"/>
                <w:sz w:val="24"/>
                <w:szCs w:val="24"/>
              </w:rPr>
              <w:t>“</w:t>
            </w:r>
            <w:r w:rsidR="009F1FE4" w:rsidRPr="00CE0772">
              <w:rPr>
                <w:rFonts w:ascii="Times New Roman" w:hAnsi="Times New Roman" w:cs="Times New Roman"/>
                <w:sz w:val="24"/>
                <w:szCs w:val="24"/>
              </w:rPr>
              <w:t>Pavement classification number (PCN)</w:t>
            </w:r>
            <w:r w:rsidRPr="00CE0772">
              <w:rPr>
                <w:rFonts w:ascii="Times New Roman" w:hAnsi="Times New Roman" w:cs="Times New Roman"/>
                <w:sz w:val="24"/>
                <w:szCs w:val="24"/>
              </w:rPr>
              <w:t>” means a</w:t>
            </w:r>
            <w:r w:rsidR="009F1FE4" w:rsidRPr="00CE0772">
              <w:rPr>
                <w:rFonts w:ascii="Times New Roman" w:hAnsi="Times New Roman" w:cs="Times New Roman"/>
                <w:sz w:val="24"/>
                <w:szCs w:val="24"/>
              </w:rPr>
              <w:t xml:space="preserve"> number expressing the bearing strength of a pavement </w:t>
            </w:r>
            <w:r w:rsidR="009F1FE4" w:rsidRPr="00CE0772">
              <w:rPr>
                <w:rFonts w:ascii="Times New Roman" w:hAnsi="Times New Roman" w:cs="Times New Roman"/>
                <w:strike/>
                <w:sz w:val="24"/>
                <w:szCs w:val="24"/>
              </w:rPr>
              <w:t>for unrestricted operations</w:t>
            </w:r>
            <w:r w:rsidR="009F1FE4" w:rsidRPr="00CE0772">
              <w:rPr>
                <w:rFonts w:ascii="Times New Roman" w:hAnsi="Times New Roman" w:cs="Times New Roman"/>
                <w:sz w:val="24"/>
                <w:szCs w:val="24"/>
              </w:rPr>
              <w:t xml:space="preserve">. </w:t>
            </w:r>
          </w:p>
        </w:tc>
        <w:tc>
          <w:tcPr>
            <w:tcW w:w="1701" w:type="dxa"/>
          </w:tcPr>
          <w:p w14:paraId="6BA34839" w14:textId="77777777" w:rsidR="00277FD8" w:rsidRPr="00A61B2E" w:rsidRDefault="009F1FE4" w:rsidP="00EF3E35">
            <w:pPr>
              <w:rPr>
                <w:rFonts w:ascii="Times New Roman" w:hAnsi="Times New Roman" w:cs="Times New Roman"/>
                <w:sz w:val="24"/>
                <w:szCs w:val="24"/>
              </w:rPr>
            </w:pPr>
            <w:r w:rsidRPr="00A61B2E">
              <w:rPr>
                <w:rFonts w:ascii="Times New Roman" w:hAnsi="Times New Roman" w:cs="Times New Roman"/>
                <w:sz w:val="24"/>
                <w:szCs w:val="24"/>
              </w:rPr>
              <w:t xml:space="preserve">Applicable until 27 November 2024. </w:t>
            </w:r>
          </w:p>
        </w:tc>
      </w:tr>
      <w:tr w:rsidR="00277FD8" w:rsidRPr="00CE0772" w14:paraId="61BD3AD0" w14:textId="77777777" w:rsidTr="00FA70B6">
        <w:tc>
          <w:tcPr>
            <w:tcW w:w="1843" w:type="dxa"/>
          </w:tcPr>
          <w:p w14:paraId="6B5ECBE0" w14:textId="747329B8" w:rsidR="00277FD8" w:rsidRPr="00CE2A0F" w:rsidRDefault="002852ED">
            <w:pPr>
              <w:rPr>
                <w:rFonts w:ascii="Times New Roman" w:hAnsi="Times New Roman" w:cs="Times New Roman"/>
                <w:sz w:val="24"/>
                <w:szCs w:val="24"/>
              </w:rPr>
            </w:pPr>
            <w:r w:rsidRPr="00354CFE">
              <w:rPr>
                <w:rFonts w:ascii="Times New Roman" w:hAnsi="Times New Roman" w:cs="Times New Roman"/>
                <w:b/>
                <w:sz w:val="24"/>
                <w:szCs w:val="24"/>
              </w:rPr>
              <w:t xml:space="preserve">Regulation 2  </w:t>
            </w:r>
            <w:r w:rsidRPr="00354CFE">
              <w:rPr>
                <w:rFonts w:ascii="Times New Roman" w:hAnsi="Times New Roman" w:cs="Times New Roman"/>
                <w:b/>
                <w:bCs/>
                <w:i/>
                <w:sz w:val="20"/>
                <w:szCs w:val="20"/>
                <w:lang w:val="en-US"/>
              </w:rPr>
              <w:t>Interpretation</w:t>
            </w:r>
          </w:p>
        </w:tc>
        <w:tc>
          <w:tcPr>
            <w:tcW w:w="6521" w:type="dxa"/>
          </w:tcPr>
          <w:p w14:paraId="2EC04198" w14:textId="77777777" w:rsidR="00277FD8" w:rsidRPr="00CE0772" w:rsidRDefault="002537CD" w:rsidP="005A3FDF">
            <w:pPr>
              <w:ind w:right="162"/>
              <w:jc w:val="both"/>
              <w:rPr>
                <w:rFonts w:ascii="Times New Roman" w:hAnsi="Times New Roman" w:cs="Times New Roman"/>
                <w:sz w:val="24"/>
                <w:szCs w:val="24"/>
              </w:rPr>
            </w:pPr>
            <w:r w:rsidRPr="00CE0772">
              <w:rPr>
                <w:rFonts w:ascii="Times New Roman" w:hAnsi="Times New Roman" w:cs="Times New Roman"/>
                <w:color w:val="FF0000"/>
                <w:sz w:val="24"/>
                <w:szCs w:val="24"/>
              </w:rPr>
              <w:t>“</w:t>
            </w:r>
            <w:r w:rsidR="009F1FE4" w:rsidRPr="00CE0772">
              <w:rPr>
                <w:rFonts w:ascii="Times New Roman" w:hAnsi="Times New Roman" w:cs="Times New Roman"/>
                <w:color w:val="FF0000"/>
                <w:sz w:val="24"/>
                <w:szCs w:val="24"/>
              </w:rPr>
              <w:t xml:space="preserve">Pavement classification </w:t>
            </w:r>
            <w:r w:rsidRPr="00CE0772">
              <w:rPr>
                <w:rFonts w:ascii="Times New Roman" w:hAnsi="Times New Roman" w:cs="Times New Roman"/>
                <w:color w:val="FF0000"/>
                <w:sz w:val="24"/>
                <w:szCs w:val="24"/>
              </w:rPr>
              <w:t>rating (PC</w:t>
            </w:r>
            <w:r w:rsidR="009F1FE4" w:rsidRPr="00CE0772">
              <w:rPr>
                <w:rFonts w:ascii="Times New Roman" w:hAnsi="Times New Roman" w:cs="Times New Roman"/>
                <w:color w:val="FF0000"/>
                <w:sz w:val="24"/>
                <w:szCs w:val="24"/>
              </w:rPr>
              <w:t>R)</w:t>
            </w:r>
            <w:r w:rsidRPr="00CE0772">
              <w:rPr>
                <w:rFonts w:ascii="Times New Roman" w:hAnsi="Times New Roman" w:cs="Times New Roman"/>
                <w:color w:val="FF0000"/>
                <w:sz w:val="24"/>
                <w:szCs w:val="24"/>
              </w:rPr>
              <w:t xml:space="preserve">” means a </w:t>
            </w:r>
            <w:r w:rsidR="009F1FE4" w:rsidRPr="00CE0772">
              <w:rPr>
                <w:rFonts w:ascii="Times New Roman" w:hAnsi="Times New Roman" w:cs="Times New Roman"/>
                <w:color w:val="FF0000"/>
                <w:sz w:val="24"/>
                <w:szCs w:val="24"/>
              </w:rPr>
              <w:t>number expressing the bearing strength of a pavement.</w:t>
            </w:r>
          </w:p>
        </w:tc>
        <w:tc>
          <w:tcPr>
            <w:tcW w:w="1701" w:type="dxa"/>
          </w:tcPr>
          <w:p w14:paraId="20A12961" w14:textId="77777777" w:rsidR="00277FD8" w:rsidRPr="00A61B2E" w:rsidRDefault="009F1FE4" w:rsidP="008F6073">
            <w:pPr>
              <w:rPr>
                <w:rFonts w:ascii="Times New Roman" w:hAnsi="Times New Roman" w:cs="Times New Roman"/>
                <w:sz w:val="24"/>
                <w:szCs w:val="24"/>
              </w:rPr>
            </w:pPr>
            <w:r w:rsidRPr="00A61B2E">
              <w:rPr>
                <w:rFonts w:ascii="Times New Roman" w:hAnsi="Times New Roman" w:cs="Times New Roman"/>
                <w:sz w:val="24"/>
                <w:szCs w:val="24"/>
              </w:rPr>
              <w:t>Applicable as of 28 November 2024.</w:t>
            </w:r>
          </w:p>
        </w:tc>
      </w:tr>
      <w:tr w:rsidR="00ED7D95" w:rsidRPr="00CE0772" w14:paraId="2BE580AE" w14:textId="77777777" w:rsidTr="00FA70B6">
        <w:tc>
          <w:tcPr>
            <w:tcW w:w="1843" w:type="dxa"/>
          </w:tcPr>
          <w:p w14:paraId="33862FD4" w14:textId="7EDD0AF8" w:rsidR="00ED7D95" w:rsidRPr="00CE2A0F" w:rsidRDefault="002852ED" w:rsidP="00942BF9">
            <w:pPr>
              <w:autoSpaceDE w:val="0"/>
              <w:autoSpaceDN w:val="0"/>
              <w:adjustRightInd w:val="0"/>
              <w:rPr>
                <w:rFonts w:ascii="Times New Roman" w:hAnsi="Times New Roman" w:cs="Times New Roman"/>
                <w:sz w:val="24"/>
                <w:szCs w:val="24"/>
              </w:rPr>
            </w:pPr>
            <w:r w:rsidRPr="00354CFE">
              <w:rPr>
                <w:rFonts w:ascii="Times New Roman" w:hAnsi="Times New Roman" w:cs="Times New Roman"/>
                <w:b/>
                <w:sz w:val="24"/>
                <w:szCs w:val="24"/>
              </w:rPr>
              <w:t xml:space="preserve">Regulation 3 </w:t>
            </w:r>
            <w:r w:rsidRPr="00354CFE">
              <w:rPr>
                <w:rFonts w:ascii="Times New Roman" w:hAnsi="Times New Roman" w:cs="Times New Roman"/>
                <w:b/>
                <w:bCs/>
                <w:i/>
                <w:sz w:val="20"/>
                <w:szCs w:val="20"/>
                <w:lang w:val="en-US"/>
              </w:rPr>
              <w:t>Application</w:t>
            </w:r>
          </w:p>
        </w:tc>
        <w:tc>
          <w:tcPr>
            <w:tcW w:w="6521" w:type="dxa"/>
          </w:tcPr>
          <w:p w14:paraId="3DE5B1EE" w14:textId="77777777" w:rsidR="00ED7D95" w:rsidRPr="00CE0772" w:rsidRDefault="00ED7D95" w:rsidP="005A3FDF">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The specifications of Part IX of these Regulations, shall apply only to land aerodromes.</w:t>
            </w:r>
          </w:p>
          <w:p w14:paraId="2FE7D01A" w14:textId="77777777" w:rsidR="00ED7D95" w:rsidRPr="00CE0772" w:rsidRDefault="00ED7D95" w:rsidP="005A3FDF">
            <w:pPr>
              <w:autoSpaceDE w:val="0"/>
              <w:autoSpaceDN w:val="0"/>
              <w:adjustRightInd w:val="0"/>
              <w:jc w:val="both"/>
              <w:rPr>
                <w:rFonts w:ascii="Times New Roman" w:hAnsi="Times New Roman" w:cs="Times New Roman"/>
                <w:color w:val="FF0000"/>
                <w:sz w:val="24"/>
                <w:szCs w:val="24"/>
              </w:rPr>
            </w:pPr>
          </w:p>
          <w:p w14:paraId="6B274AB6" w14:textId="77777777" w:rsidR="00ED7D95" w:rsidRPr="00CE0772" w:rsidRDefault="00ED7D95" w:rsidP="005A3FDF">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color w:val="FF0000"/>
                <w:sz w:val="24"/>
                <w:szCs w:val="24"/>
              </w:rPr>
              <w:t>The specifications in this regulation shall apply, where appropriate, to heliports but shall not apply to stolports</w:t>
            </w:r>
            <w:r w:rsidRPr="00CE0772">
              <w:rPr>
                <w:rFonts w:ascii="Times New Roman" w:hAnsi="Times New Roman" w:cs="Times New Roman"/>
                <w:sz w:val="24"/>
                <w:szCs w:val="24"/>
              </w:rPr>
              <w:t>.</w:t>
            </w:r>
          </w:p>
          <w:p w14:paraId="5D6A1D14" w14:textId="77777777" w:rsidR="00ED7D95" w:rsidRPr="00CE0772" w:rsidRDefault="00ED7D95" w:rsidP="005A3FDF">
            <w:pPr>
              <w:ind w:right="162"/>
              <w:jc w:val="both"/>
              <w:rPr>
                <w:rFonts w:ascii="Times New Roman" w:hAnsi="Times New Roman" w:cs="Times New Roman"/>
                <w:color w:val="FF0000"/>
                <w:sz w:val="24"/>
                <w:szCs w:val="24"/>
              </w:rPr>
            </w:pPr>
          </w:p>
        </w:tc>
        <w:tc>
          <w:tcPr>
            <w:tcW w:w="1701" w:type="dxa"/>
          </w:tcPr>
          <w:p w14:paraId="4AEA76EF" w14:textId="77777777" w:rsidR="00ED7D95" w:rsidRPr="00A61B2E" w:rsidRDefault="00ED7D95" w:rsidP="00ED7D95">
            <w:pPr>
              <w:rPr>
                <w:rFonts w:ascii="Times New Roman" w:hAnsi="Times New Roman" w:cs="Times New Roman"/>
                <w:sz w:val="24"/>
                <w:szCs w:val="24"/>
              </w:rPr>
            </w:pPr>
            <w:r w:rsidRPr="00A61B2E">
              <w:rPr>
                <w:rFonts w:ascii="Times New Roman" w:hAnsi="Times New Roman" w:cs="Times New Roman"/>
                <w:sz w:val="24"/>
                <w:szCs w:val="24"/>
              </w:rPr>
              <w:t xml:space="preserve">Amend by inserting new sub regulations under Applicability </w:t>
            </w:r>
          </w:p>
          <w:p w14:paraId="1FE19388" w14:textId="77777777" w:rsidR="00ED7D95" w:rsidRPr="00A61B2E" w:rsidRDefault="000D4D2F" w:rsidP="00ED7D95">
            <w:pPr>
              <w:rPr>
                <w:rFonts w:ascii="Times New Roman" w:hAnsi="Times New Roman" w:cs="Times New Roman"/>
                <w:sz w:val="24"/>
                <w:szCs w:val="24"/>
              </w:rPr>
            </w:pPr>
            <w:r w:rsidRPr="00A61B2E">
              <w:rPr>
                <w:rFonts w:ascii="Times New Roman" w:hAnsi="Times New Roman" w:cs="Times New Roman"/>
                <w:sz w:val="24"/>
                <w:szCs w:val="24"/>
              </w:rPr>
              <w:t xml:space="preserve">ICAO </w:t>
            </w:r>
            <w:r w:rsidR="00ED7D95" w:rsidRPr="00A61B2E">
              <w:rPr>
                <w:rFonts w:ascii="Times New Roman" w:hAnsi="Times New Roman" w:cs="Times New Roman"/>
                <w:sz w:val="24"/>
                <w:szCs w:val="24"/>
              </w:rPr>
              <w:t xml:space="preserve">Standard 1.2.2 </w:t>
            </w:r>
          </w:p>
        </w:tc>
      </w:tr>
      <w:tr w:rsidR="00412291" w:rsidRPr="00CE0772" w14:paraId="237DD6B4" w14:textId="77777777" w:rsidTr="00FA70B6">
        <w:tc>
          <w:tcPr>
            <w:tcW w:w="1843" w:type="dxa"/>
          </w:tcPr>
          <w:p w14:paraId="1E865680" w14:textId="00FABA21" w:rsidR="00412291" w:rsidRPr="00CE2A0F" w:rsidRDefault="002852ED" w:rsidP="00EA04AA">
            <w:pPr>
              <w:autoSpaceDE w:val="0"/>
              <w:autoSpaceDN w:val="0"/>
              <w:adjustRightInd w:val="0"/>
              <w:rPr>
                <w:rFonts w:ascii="Times New Roman" w:hAnsi="Times New Roman" w:cs="Times New Roman"/>
                <w:sz w:val="24"/>
                <w:szCs w:val="24"/>
              </w:rPr>
            </w:pPr>
            <w:r w:rsidRPr="00354CFE">
              <w:rPr>
                <w:rFonts w:ascii="Times New Roman" w:hAnsi="Times New Roman" w:cs="Times New Roman"/>
                <w:b/>
                <w:sz w:val="24"/>
                <w:szCs w:val="24"/>
              </w:rPr>
              <w:t xml:space="preserve">Regulation 5 </w:t>
            </w:r>
            <w:r w:rsidRPr="00354CFE">
              <w:rPr>
                <w:rFonts w:ascii="Times New Roman" w:hAnsi="Times New Roman" w:cs="Times New Roman"/>
                <w:b/>
                <w:bCs/>
                <w:i/>
                <w:sz w:val="20"/>
                <w:szCs w:val="20"/>
                <w:lang w:val="en-US"/>
              </w:rPr>
              <w:t>Use of common reference systems.</w:t>
            </w:r>
          </w:p>
        </w:tc>
        <w:tc>
          <w:tcPr>
            <w:tcW w:w="6521" w:type="dxa"/>
          </w:tcPr>
          <w:p w14:paraId="22B12453" w14:textId="6674AF44" w:rsidR="00412291" w:rsidRPr="00CE0772" w:rsidRDefault="00412291" w:rsidP="005A3FDF">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(2) </w:t>
            </w:r>
            <w:r w:rsidR="008B1934" w:rsidRPr="00CE0772">
              <w:rPr>
                <w:rFonts w:ascii="Times New Roman" w:hAnsi="Times New Roman" w:cs="Times New Roman"/>
                <w:sz w:val="24"/>
                <w:szCs w:val="24"/>
                <w:lang w:val="en-US"/>
              </w:rPr>
              <w:t>The Mean Sea Level datum</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shall be used as the vertical reference system elevation at aerodromes</w:t>
            </w:r>
            <w:r w:rsidRPr="00CE0772">
              <w:rPr>
                <w:rFonts w:ascii="Times New Roman" w:hAnsi="Times New Roman" w:cs="Times New Roman"/>
                <w:sz w:val="24"/>
                <w:szCs w:val="24"/>
                <w:lang w:val="en-US"/>
              </w:rPr>
              <w:t xml:space="preserve"> which gives the relationship of gravity-related height (elevation) to a surface known as the geoid, </w:t>
            </w:r>
            <w:r w:rsidRPr="00CE0772">
              <w:rPr>
                <w:rFonts w:ascii="Times New Roman" w:hAnsi="Times New Roman" w:cs="Times New Roman"/>
                <w:strike/>
                <w:sz w:val="24"/>
                <w:szCs w:val="24"/>
                <w:lang w:val="en-US"/>
              </w:rPr>
              <w:t xml:space="preserve">and </w:t>
            </w:r>
            <w:r w:rsidRPr="00CE0772">
              <w:rPr>
                <w:rFonts w:ascii="Times New Roman" w:hAnsi="Times New Roman" w:cs="Times New Roman"/>
                <w:sz w:val="24"/>
                <w:szCs w:val="24"/>
                <w:lang w:val="en-US"/>
              </w:rPr>
              <w:t>shall be used as the vertical reference system</w:t>
            </w:r>
            <w:r w:rsidR="00643BAC" w:rsidRPr="00CE0772">
              <w:rPr>
                <w:rFonts w:ascii="Times New Roman" w:hAnsi="Times New Roman" w:cs="Times New Roman"/>
                <w:sz w:val="24"/>
                <w:szCs w:val="24"/>
                <w:lang w:val="en-US"/>
              </w:rPr>
              <w:t xml:space="preserve"> </w:t>
            </w:r>
            <w:r w:rsidR="00643BAC" w:rsidRPr="00CE0772">
              <w:rPr>
                <w:rFonts w:ascii="Times New Roman" w:eastAsia="Calibri" w:hAnsi="Times New Roman" w:cs="Times New Roman"/>
                <w:color w:val="FF0000"/>
                <w:sz w:val="24"/>
                <w:szCs w:val="24"/>
                <w:lang w:val="en-US"/>
              </w:rPr>
              <w:t>at aerodromes</w:t>
            </w:r>
            <w:r w:rsidRPr="00CE0772">
              <w:rPr>
                <w:rFonts w:ascii="Times New Roman" w:hAnsi="Times New Roman" w:cs="Times New Roman"/>
                <w:sz w:val="24"/>
                <w:szCs w:val="24"/>
                <w:lang w:val="en-US"/>
              </w:rPr>
              <w:t>.</w:t>
            </w:r>
          </w:p>
          <w:p w14:paraId="00CB43FF" w14:textId="77777777" w:rsidR="0056467D" w:rsidRPr="00CE0772" w:rsidRDefault="0056467D" w:rsidP="005A3FDF">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sz w:val="24"/>
                <w:szCs w:val="24"/>
                <w:lang w:val="en-US"/>
              </w:rPr>
              <w:t xml:space="preserve">(5) The International System of Units developed and maintained by the General Conference </w:t>
            </w:r>
            <w:r w:rsidRPr="00CE0772">
              <w:rPr>
                <w:rFonts w:ascii="Times New Roman" w:hAnsi="Times New Roman" w:cs="Times New Roman"/>
                <w:strike/>
                <w:sz w:val="24"/>
                <w:szCs w:val="24"/>
                <w:lang w:val="en-US"/>
              </w:rPr>
              <w:t>of</w:t>
            </w:r>
            <w:r w:rsidRPr="00CE0772">
              <w:rPr>
                <w:rFonts w:ascii="Times New Roman" w:hAnsi="Times New Roman" w:cs="Times New Roman"/>
                <w:sz w:val="24"/>
                <w:szCs w:val="24"/>
                <w:lang w:val="en-US"/>
              </w:rPr>
              <w:t xml:space="preserve"> </w:t>
            </w:r>
            <w:r w:rsidR="003F7D94" w:rsidRPr="00CE0772">
              <w:rPr>
                <w:rFonts w:ascii="Times New Roman" w:hAnsi="Times New Roman" w:cs="Times New Roman"/>
                <w:color w:val="FF0000"/>
                <w:sz w:val="24"/>
                <w:szCs w:val="24"/>
                <w:lang w:val="en-US"/>
              </w:rPr>
              <w:t xml:space="preserve">on </w:t>
            </w:r>
            <w:r w:rsidRPr="00CE0772">
              <w:rPr>
                <w:rFonts w:ascii="Times New Roman" w:hAnsi="Times New Roman" w:cs="Times New Roman"/>
                <w:sz w:val="24"/>
                <w:szCs w:val="24"/>
                <w:lang w:val="en-US"/>
              </w:rPr>
              <w:t>Weights and Measures (CGPM) shall be used as the standard system of units of measurement unless otherwise prescribed by the Authority.</w:t>
            </w:r>
          </w:p>
        </w:tc>
        <w:tc>
          <w:tcPr>
            <w:tcW w:w="1701" w:type="dxa"/>
          </w:tcPr>
          <w:p w14:paraId="10FC37D3" w14:textId="77777777" w:rsidR="000D4D2F" w:rsidRPr="00A61B2E" w:rsidRDefault="000D4D2F" w:rsidP="00ED7D95">
            <w:pPr>
              <w:rPr>
                <w:rFonts w:ascii="Times New Roman" w:hAnsi="Times New Roman" w:cs="Times New Roman"/>
                <w:sz w:val="24"/>
                <w:szCs w:val="24"/>
              </w:rPr>
            </w:pPr>
            <w:r w:rsidRPr="00A61B2E">
              <w:rPr>
                <w:rFonts w:ascii="Times New Roman" w:hAnsi="Times New Roman" w:cs="Times New Roman"/>
                <w:sz w:val="24"/>
                <w:szCs w:val="24"/>
              </w:rPr>
              <w:t xml:space="preserve">Amend by inserting text and deleting text </w:t>
            </w:r>
          </w:p>
          <w:p w14:paraId="36F6573F" w14:textId="77777777" w:rsidR="00412291" w:rsidRPr="00A61B2E" w:rsidRDefault="005028CA" w:rsidP="00ED7D95">
            <w:pPr>
              <w:rPr>
                <w:rFonts w:ascii="Times New Roman" w:hAnsi="Times New Roman" w:cs="Times New Roman"/>
                <w:sz w:val="24"/>
                <w:szCs w:val="24"/>
              </w:rPr>
            </w:pPr>
            <w:r w:rsidRPr="00A61B2E">
              <w:rPr>
                <w:rFonts w:ascii="Times New Roman" w:hAnsi="Times New Roman" w:cs="Times New Roman"/>
                <w:sz w:val="24"/>
                <w:szCs w:val="24"/>
              </w:rPr>
              <w:t xml:space="preserve">Standard 1.3.2 </w:t>
            </w:r>
          </w:p>
        </w:tc>
      </w:tr>
      <w:tr w:rsidR="00691D3F" w:rsidRPr="00CE0772" w14:paraId="1EABAB83" w14:textId="77777777" w:rsidTr="00FA70B6">
        <w:tc>
          <w:tcPr>
            <w:tcW w:w="1843" w:type="dxa"/>
            <w:shd w:val="clear" w:color="auto" w:fill="FFFFFF" w:themeFill="background1"/>
          </w:tcPr>
          <w:p w14:paraId="032E860E" w14:textId="77777777" w:rsidR="00691D3F" w:rsidRPr="00FA70B6" w:rsidRDefault="00691D3F" w:rsidP="00ED7D95">
            <w:pPr>
              <w:autoSpaceDE w:val="0"/>
              <w:autoSpaceDN w:val="0"/>
              <w:adjustRightInd w:val="0"/>
              <w:rPr>
                <w:rFonts w:ascii="Times New Roman" w:hAnsi="Times New Roman" w:cs="Times New Roman"/>
                <w:b/>
                <w:sz w:val="24"/>
                <w:szCs w:val="24"/>
              </w:rPr>
            </w:pPr>
            <w:r w:rsidRPr="00FA70B6">
              <w:rPr>
                <w:rFonts w:ascii="Times New Roman" w:hAnsi="Times New Roman" w:cs="Times New Roman"/>
                <w:b/>
                <w:sz w:val="24"/>
                <w:szCs w:val="24"/>
              </w:rPr>
              <w:t>Title for Part II</w:t>
            </w:r>
          </w:p>
        </w:tc>
        <w:tc>
          <w:tcPr>
            <w:tcW w:w="6521" w:type="dxa"/>
            <w:shd w:val="clear" w:color="auto" w:fill="FFFFFF" w:themeFill="background1"/>
          </w:tcPr>
          <w:p w14:paraId="2AD9685B" w14:textId="77777777" w:rsidR="00691D3F" w:rsidRPr="00CE0772" w:rsidRDefault="00691D3F" w:rsidP="005A3FDF">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Part II — Construction of Aerodromes </w:t>
            </w:r>
            <w:r w:rsidRPr="00CE0772">
              <w:rPr>
                <w:rFonts w:ascii="Times New Roman" w:hAnsi="Times New Roman" w:cs="Times New Roman"/>
                <w:strike/>
                <w:sz w:val="24"/>
                <w:szCs w:val="24"/>
                <w:lang w:val="en-US"/>
              </w:rPr>
              <w:t>and Heliports</w:t>
            </w:r>
          </w:p>
        </w:tc>
        <w:tc>
          <w:tcPr>
            <w:tcW w:w="1701" w:type="dxa"/>
            <w:shd w:val="clear" w:color="auto" w:fill="FFFFFF" w:themeFill="background1"/>
          </w:tcPr>
          <w:p w14:paraId="71853769" w14:textId="77777777" w:rsidR="00691D3F" w:rsidRPr="00A61B2E" w:rsidRDefault="00691D3F" w:rsidP="00ED7D95">
            <w:pPr>
              <w:rPr>
                <w:rFonts w:ascii="Times New Roman" w:hAnsi="Times New Roman" w:cs="Times New Roman"/>
                <w:sz w:val="24"/>
                <w:szCs w:val="24"/>
              </w:rPr>
            </w:pPr>
          </w:p>
        </w:tc>
      </w:tr>
      <w:tr w:rsidR="00305F59" w:rsidRPr="00CE0772" w14:paraId="1654DAE0" w14:textId="77777777" w:rsidTr="00FA70B6">
        <w:tc>
          <w:tcPr>
            <w:tcW w:w="1843" w:type="dxa"/>
          </w:tcPr>
          <w:p w14:paraId="6BFB9A8C" w14:textId="2DC340C2" w:rsidR="00305F59" w:rsidRPr="00CE2A0F" w:rsidRDefault="00B01AA0" w:rsidP="00EA024C">
            <w:pPr>
              <w:rPr>
                <w:rFonts w:ascii="Times New Roman" w:hAnsi="Times New Roman" w:cs="Times New Roman"/>
                <w:sz w:val="24"/>
                <w:szCs w:val="24"/>
              </w:rPr>
            </w:pPr>
            <w:r w:rsidRPr="00354CFE">
              <w:rPr>
                <w:rFonts w:ascii="Times New Roman" w:hAnsi="Times New Roman" w:cs="Times New Roman"/>
                <w:b/>
                <w:sz w:val="24"/>
                <w:szCs w:val="24"/>
              </w:rPr>
              <w:t xml:space="preserve">Regulation 9 </w:t>
            </w:r>
            <w:r w:rsidRPr="00354CFE">
              <w:rPr>
                <w:rFonts w:ascii="Times New Roman" w:hAnsi="Times New Roman" w:cs="Times New Roman"/>
                <w:b/>
                <w:bCs/>
                <w:i/>
                <w:sz w:val="20"/>
                <w:szCs w:val="20"/>
                <w:lang w:val="en-US"/>
              </w:rPr>
              <w:t>Design and construction of aerodrome.</w:t>
            </w:r>
          </w:p>
        </w:tc>
        <w:tc>
          <w:tcPr>
            <w:tcW w:w="6521" w:type="dxa"/>
          </w:tcPr>
          <w:p w14:paraId="2E64EA71" w14:textId="77777777" w:rsidR="00305F59" w:rsidRPr="00CE0772" w:rsidRDefault="00305F59" w:rsidP="007D6889">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9. Design and construction of aerodrome.</w:t>
            </w:r>
          </w:p>
          <w:p w14:paraId="7082B502" w14:textId="77777777" w:rsidR="00305F59" w:rsidRPr="00CE0772" w:rsidRDefault="00305F59"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An applicant for a construction permit shall ensure that the design and construction of the aerodrome is undertaken by a person registered by the relevant professional body </w:t>
            </w:r>
            <w:r w:rsidRPr="00CE0772">
              <w:rPr>
                <w:rFonts w:ascii="Times New Roman" w:hAnsi="Times New Roman" w:cs="Times New Roman"/>
                <w:strike/>
                <w:sz w:val="24"/>
                <w:szCs w:val="24"/>
                <w:lang w:val="en-US"/>
              </w:rPr>
              <w:t>and shall take into account land use and environmental control measures</w:t>
            </w:r>
            <w:r w:rsidRPr="00CE0772">
              <w:rPr>
                <w:rFonts w:ascii="Times New Roman" w:hAnsi="Times New Roman" w:cs="Times New Roman"/>
                <w:sz w:val="24"/>
                <w:szCs w:val="24"/>
                <w:lang w:val="en-US"/>
              </w:rPr>
              <w:t>.</w:t>
            </w:r>
          </w:p>
          <w:p w14:paraId="61670443" w14:textId="77777777" w:rsidR="00305F59" w:rsidRPr="00CE0772" w:rsidRDefault="00305F59"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(2) The authority shall inspect the site of an aerodrome during construction to ascertain compliance </w:t>
            </w:r>
            <w:r w:rsidRPr="00CE0772">
              <w:rPr>
                <w:rFonts w:ascii="Times New Roman" w:hAnsi="Times New Roman" w:cs="Times New Roman"/>
                <w:strike/>
                <w:sz w:val="24"/>
                <w:szCs w:val="24"/>
                <w:lang w:val="en-US"/>
              </w:rPr>
              <w:t>with the standards prescribed</w:t>
            </w:r>
            <w:r w:rsidRPr="00CE0772">
              <w:rPr>
                <w:rFonts w:ascii="Times New Roman" w:hAnsi="Times New Roman" w:cs="Times New Roman"/>
                <w:sz w:val="24"/>
                <w:szCs w:val="24"/>
                <w:lang w:val="en-US"/>
              </w:rPr>
              <w:t xml:space="preserve"> </w:t>
            </w:r>
            <w:r w:rsidRPr="00CE0772">
              <w:rPr>
                <w:rFonts w:ascii="Times New Roman" w:eastAsia="Calibri" w:hAnsi="Times New Roman" w:cs="Times New Roman"/>
                <w:color w:val="FF0000"/>
                <w:sz w:val="24"/>
                <w:szCs w:val="24"/>
                <w:lang w:val="en-US"/>
              </w:rPr>
              <w:t xml:space="preserve">with these Regulations, the Civil Aviation (Security) Regulations, other applicable Laws </w:t>
            </w:r>
            <w:r w:rsidRPr="00CE0772">
              <w:rPr>
                <w:rFonts w:ascii="Times New Roman" w:hAnsi="Times New Roman" w:cs="Times New Roman"/>
                <w:sz w:val="24"/>
                <w:szCs w:val="24"/>
                <w:lang w:val="en-US"/>
              </w:rPr>
              <w:t>and the terms of the aerodrome construction permit.</w:t>
            </w:r>
          </w:p>
        </w:tc>
        <w:tc>
          <w:tcPr>
            <w:tcW w:w="1701" w:type="dxa"/>
          </w:tcPr>
          <w:p w14:paraId="481B65F7" w14:textId="77777777" w:rsidR="00CE0772" w:rsidRPr="00A61B2E" w:rsidRDefault="00CE0772" w:rsidP="00CE0772">
            <w:pPr>
              <w:rPr>
                <w:rFonts w:ascii="Times New Roman" w:hAnsi="Times New Roman" w:cs="Times New Roman"/>
                <w:sz w:val="24"/>
                <w:szCs w:val="24"/>
              </w:rPr>
            </w:pPr>
            <w:r w:rsidRPr="00A61B2E">
              <w:rPr>
                <w:rFonts w:ascii="Times New Roman" w:hAnsi="Times New Roman" w:cs="Times New Roman"/>
                <w:sz w:val="24"/>
                <w:szCs w:val="24"/>
              </w:rPr>
              <w:t xml:space="preserve">Amend by inserting text and deleting text </w:t>
            </w:r>
          </w:p>
          <w:p w14:paraId="5E239696" w14:textId="77777777" w:rsidR="00305F59" w:rsidRPr="00A61B2E" w:rsidRDefault="00305F59" w:rsidP="00EA024C">
            <w:pPr>
              <w:rPr>
                <w:rFonts w:ascii="Times New Roman" w:hAnsi="Times New Roman" w:cs="Times New Roman"/>
                <w:sz w:val="24"/>
                <w:szCs w:val="24"/>
              </w:rPr>
            </w:pPr>
          </w:p>
        </w:tc>
      </w:tr>
      <w:tr w:rsidR="00E90CB8" w:rsidRPr="00CE0772" w14:paraId="0B05DB6D" w14:textId="77777777" w:rsidTr="00FA70B6">
        <w:tc>
          <w:tcPr>
            <w:tcW w:w="1843" w:type="dxa"/>
          </w:tcPr>
          <w:p w14:paraId="0359A8B5" w14:textId="77777777" w:rsidR="00B01AA0" w:rsidRPr="00354CFE" w:rsidRDefault="00B01AA0" w:rsidP="00B01AA0">
            <w:pPr>
              <w:rPr>
                <w:rFonts w:ascii="Times New Roman" w:hAnsi="Times New Roman" w:cs="Times New Roman"/>
                <w:b/>
                <w:sz w:val="24"/>
                <w:szCs w:val="24"/>
              </w:rPr>
            </w:pPr>
            <w:r w:rsidRPr="00354CFE">
              <w:rPr>
                <w:rFonts w:ascii="Times New Roman" w:hAnsi="Times New Roman" w:cs="Times New Roman"/>
                <w:b/>
                <w:sz w:val="24"/>
                <w:szCs w:val="24"/>
              </w:rPr>
              <w:lastRenderedPageBreak/>
              <w:t xml:space="preserve">New Regulation under Part II - Construction of Aerodromes </w:t>
            </w:r>
          </w:p>
          <w:p w14:paraId="5A327660" w14:textId="02F24A41" w:rsidR="00B01AA0" w:rsidRPr="00CE2A0F" w:rsidRDefault="00B01AA0" w:rsidP="00EA024C">
            <w:pPr>
              <w:rPr>
                <w:rFonts w:ascii="Times New Roman" w:hAnsi="Times New Roman" w:cs="Times New Roman"/>
                <w:sz w:val="24"/>
                <w:szCs w:val="24"/>
              </w:rPr>
            </w:pPr>
            <w:r w:rsidRPr="00354CFE">
              <w:rPr>
                <w:rFonts w:ascii="Times New Roman" w:hAnsi="Times New Roman" w:cs="Times New Roman"/>
                <w:b/>
                <w:sz w:val="24"/>
                <w:szCs w:val="24"/>
              </w:rPr>
              <w:t>Insert after Regulation 9</w:t>
            </w:r>
          </w:p>
        </w:tc>
        <w:tc>
          <w:tcPr>
            <w:tcW w:w="6521" w:type="dxa"/>
          </w:tcPr>
          <w:p w14:paraId="5CF42128" w14:textId="77777777" w:rsidR="00E90CB8" w:rsidRPr="00CE0772" w:rsidRDefault="00E90CB8" w:rsidP="007D6889">
            <w:pPr>
              <w:ind w:right="162"/>
              <w:jc w:val="both"/>
              <w:rPr>
                <w:rFonts w:ascii="Times New Roman" w:hAnsi="Times New Roman" w:cs="Times New Roman"/>
                <w:b/>
                <w:color w:val="FF0000"/>
                <w:sz w:val="24"/>
                <w:szCs w:val="24"/>
              </w:rPr>
            </w:pPr>
            <w:r w:rsidRPr="00CE0772">
              <w:rPr>
                <w:rFonts w:ascii="Times New Roman" w:hAnsi="Times New Roman" w:cs="Times New Roman"/>
                <w:b/>
                <w:color w:val="FF0000"/>
                <w:sz w:val="24"/>
                <w:szCs w:val="24"/>
              </w:rPr>
              <w:t>Aerodrome master plan</w:t>
            </w:r>
          </w:p>
          <w:p w14:paraId="1CA8E508" w14:textId="77777777" w:rsidR="00E90CB8" w:rsidRPr="00CE0772" w:rsidRDefault="00E90CB8" w:rsidP="007D6889">
            <w:pPr>
              <w:pStyle w:val="ListParagraph"/>
              <w:numPr>
                <w:ilvl w:val="0"/>
                <w:numId w:val="1"/>
              </w:num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This regulation shall be applicable from 3 November 2022. </w:t>
            </w:r>
          </w:p>
          <w:p w14:paraId="16673428" w14:textId="77777777" w:rsidR="00E90CB8" w:rsidRPr="00CE0772" w:rsidRDefault="00E90CB8" w:rsidP="007D6889">
            <w:pPr>
              <w:pStyle w:val="ListParagraph"/>
              <w:numPr>
                <w:ilvl w:val="0"/>
                <w:numId w:val="1"/>
              </w:num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 A master plan containing detailed plans for the development of aerodrome infrastructure sh</w:t>
            </w:r>
            <w:r w:rsidR="00FE45D3" w:rsidRPr="00CE0772">
              <w:rPr>
                <w:rFonts w:ascii="Times New Roman" w:hAnsi="Times New Roman" w:cs="Times New Roman"/>
                <w:color w:val="FF0000"/>
                <w:sz w:val="24"/>
                <w:szCs w:val="24"/>
              </w:rPr>
              <w:t xml:space="preserve">all be established for Category </w:t>
            </w:r>
            <w:r w:rsidRPr="00CE0772">
              <w:rPr>
                <w:rFonts w:ascii="Times New Roman" w:hAnsi="Times New Roman" w:cs="Times New Roman"/>
                <w:color w:val="FF0000"/>
                <w:sz w:val="24"/>
                <w:szCs w:val="24"/>
              </w:rPr>
              <w:t>A aerodromes, and other aerodromes as shall be determined by the Authority.</w:t>
            </w:r>
          </w:p>
          <w:p w14:paraId="1048AA9E" w14:textId="77777777" w:rsidR="00E90CB8" w:rsidRPr="00CE0772" w:rsidRDefault="00E90CB8" w:rsidP="007D6889">
            <w:pPr>
              <w:pStyle w:val="ListParagraph"/>
              <w:numPr>
                <w:ilvl w:val="0"/>
                <w:numId w:val="1"/>
              </w:num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The master plan shall: </w:t>
            </w:r>
          </w:p>
          <w:p w14:paraId="4EC618D5" w14:textId="77777777" w:rsidR="00E90CB8" w:rsidRPr="00CE0772" w:rsidRDefault="00E90CB8" w:rsidP="007D6889">
            <w:pPr>
              <w:pStyle w:val="ListParagraph"/>
              <w:numPr>
                <w:ilvl w:val="0"/>
                <w:numId w:val="13"/>
              </w:numPr>
              <w:ind w:left="437" w:right="162" w:hanging="284"/>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contain a schedule of priorities including a phased implementation plan; and </w:t>
            </w:r>
          </w:p>
          <w:p w14:paraId="20B38E61" w14:textId="77777777" w:rsidR="00E90CB8" w:rsidRPr="00CE0772" w:rsidRDefault="00E90CB8" w:rsidP="007D6889">
            <w:pPr>
              <w:pStyle w:val="ListParagraph"/>
              <w:numPr>
                <w:ilvl w:val="0"/>
                <w:numId w:val="13"/>
              </w:numPr>
              <w:ind w:left="437" w:right="162" w:hanging="284"/>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 be reviewed periodically to take into account current and future aerodrome traffic.</w:t>
            </w:r>
          </w:p>
          <w:p w14:paraId="2369E167" w14:textId="77777777" w:rsidR="00E90CB8" w:rsidRPr="00CE0772" w:rsidRDefault="00E90CB8" w:rsidP="007D6889">
            <w:pPr>
              <w:pStyle w:val="ListParagraph"/>
              <w:numPr>
                <w:ilvl w:val="0"/>
                <w:numId w:val="1"/>
              </w:num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Aerodrome stakeholders, particularly aircraft operators, may be consulted in order to facilitate the master planning process using a consultative and collaborative approach. </w:t>
            </w:r>
          </w:p>
        </w:tc>
        <w:tc>
          <w:tcPr>
            <w:tcW w:w="1701" w:type="dxa"/>
          </w:tcPr>
          <w:p w14:paraId="2FF8EECE" w14:textId="77777777" w:rsidR="00E90CB8" w:rsidRPr="00A61B2E" w:rsidRDefault="00E90CB8" w:rsidP="00EA024C">
            <w:pPr>
              <w:rPr>
                <w:rFonts w:ascii="Times New Roman" w:hAnsi="Times New Roman" w:cs="Times New Roman"/>
                <w:sz w:val="24"/>
                <w:szCs w:val="24"/>
              </w:rPr>
            </w:pPr>
            <w:r w:rsidRPr="00A61B2E">
              <w:rPr>
                <w:rFonts w:ascii="Times New Roman" w:hAnsi="Times New Roman" w:cs="Times New Roman"/>
                <w:sz w:val="24"/>
                <w:szCs w:val="24"/>
              </w:rPr>
              <w:t>Applicable as of 3 November 2022</w:t>
            </w:r>
          </w:p>
          <w:p w14:paraId="7BEE2C20" w14:textId="77777777" w:rsidR="00E90CB8" w:rsidRPr="00A61B2E" w:rsidRDefault="00E90CB8" w:rsidP="00EA024C">
            <w:pPr>
              <w:ind w:right="34"/>
              <w:rPr>
                <w:rFonts w:ascii="Times New Roman" w:hAnsi="Times New Roman" w:cs="Times New Roman"/>
                <w:sz w:val="24"/>
                <w:szCs w:val="24"/>
              </w:rPr>
            </w:pPr>
          </w:p>
          <w:p w14:paraId="7B1FB8EA" w14:textId="24175E41" w:rsidR="00E90CB8" w:rsidRPr="00A61B2E" w:rsidRDefault="00E90CB8" w:rsidP="00EA024C">
            <w:pPr>
              <w:rPr>
                <w:rFonts w:ascii="Times New Roman" w:hAnsi="Times New Roman" w:cs="Times New Roman"/>
                <w:sz w:val="24"/>
                <w:szCs w:val="24"/>
              </w:rPr>
            </w:pPr>
          </w:p>
        </w:tc>
      </w:tr>
      <w:tr w:rsidR="00E90CB8" w:rsidRPr="00CE0772" w14:paraId="4DAD64CE" w14:textId="77777777" w:rsidTr="00FA70B6">
        <w:tc>
          <w:tcPr>
            <w:tcW w:w="1843" w:type="dxa"/>
          </w:tcPr>
          <w:p w14:paraId="7ABFA628" w14:textId="2F87B7C3" w:rsidR="00E90CB8" w:rsidRPr="00CE2A0F" w:rsidRDefault="00451180" w:rsidP="00EA024C">
            <w:pPr>
              <w:rPr>
                <w:rFonts w:ascii="Times New Roman" w:hAnsi="Times New Roman" w:cs="Times New Roman"/>
                <w:sz w:val="24"/>
                <w:szCs w:val="24"/>
              </w:rPr>
            </w:pPr>
            <w:r w:rsidRPr="00354CFE">
              <w:rPr>
                <w:rFonts w:ascii="Times New Roman" w:hAnsi="Times New Roman" w:cs="Times New Roman"/>
                <w:b/>
                <w:sz w:val="24"/>
                <w:szCs w:val="24"/>
              </w:rPr>
              <w:t xml:space="preserve">Regulation 10 </w:t>
            </w:r>
            <w:r w:rsidRPr="00354CFE">
              <w:rPr>
                <w:rFonts w:ascii="Times New Roman" w:hAnsi="Times New Roman" w:cs="Times New Roman"/>
                <w:b/>
                <w:bCs/>
                <w:i/>
                <w:sz w:val="20"/>
                <w:szCs w:val="20"/>
                <w:lang w:val="en-US"/>
              </w:rPr>
              <w:t>Requirements for aerodrome design.</w:t>
            </w:r>
          </w:p>
        </w:tc>
        <w:tc>
          <w:tcPr>
            <w:tcW w:w="6521" w:type="dxa"/>
          </w:tcPr>
          <w:p w14:paraId="25564A43" w14:textId="77777777" w:rsidR="00FE45D3" w:rsidRPr="00CE0772" w:rsidRDefault="00FE45D3" w:rsidP="007D6889">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10. Requirements for aerodrome design.</w:t>
            </w:r>
          </w:p>
          <w:p w14:paraId="7A6BBE62" w14:textId="77777777" w:rsidR="00FE45D3" w:rsidRPr="00CE0772" w:rsidRDefault="00FE45D3" w:rsidP="007D6889">
            <w:pPr>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(1) Architectural and infrastructure-related requirements for the optimum implementation of the Civil Aviation (Security) Regulations</w:t>
            </w:r>
            <w:r w:rsidR="007A777A" w:rsidRPr="00CE0772">
              <w:rPr>
                <w:rFonts w:ascii="Times New Roman" w:hAnsi="Times New Roman" w:cs="Times New Roman"/>
                <w:color w:val="FF0000"/>
                <w:sz w:val="24"/>
                <w:szCs w:val="24"/>
              </w:rPr>
              <w:t xml:space="preserve"> </w:t>
            </w:r>
            <w:r w:rsidRPr="00CE0772">
              <w:rPr>
                <w:rFonts w:ascii="Times New Roman" w:hAnsi="Times New Roman" w:cs="Times New Roman"/>
                <w:color w:val="FF0000"/>
                <w:sz w:val="24"/>
                <w:szCs w:val="24"/>
              </w:rPr>
              <w:t>shall be integrated into the design and construction of new facilities and alterations to existing facilities at an aerodrome.</w:t>
            </w:r>
            <w:r w:rsidRPr="00CE0772">
              <w:rPr>
                <w:rFonts w:ascii="Times New Roman" w:hAnsi="Times New Roman" w:cs="Times New Roman"/>
                <w:color w:val="FF0000"/>
                <w:sz w:val="24"/>
                <w:szCs w:val="24"/>
              </w:rPr>
              <w:tab/>
            </w:r>
          </w:p>
          <w:p w14:paraId="1273B1D6" w14:textId="77777777" w:rsidR="00FE45D3" w:rsidRPr="00CE0772" w:rsidRDefault="00FE45D3"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color w:val="FF0000"/>
                <w:sz w:val="24"/>
                <w:szCs w:val="24"/>
              </w:rPr>
              <w:t>(1)</w:t>
            </w:r>
            <w:r w:rsidRPr="00CE0772">
              <w:rPr>
                <w:rFonts w:ascii="Times New Roman" w:hAnsi="Times New Roman" w:cs="Times New Roman"/>
                <w:color w:val="FF0000"/>
                <w:sz w:val="24"/>
                <w:szCs w:val="24"/>
              </w:rPr>
              <w:t xml:space="preserve"> (2) The design of an aerodrome shall take into account</w:t>
            </w:r>
            <w:r w:rsidR="00572BBF" w:rsidRPr="00CE0772">
              <w:rPr>
                <w:rFonts w:ascii="Times New Roman" w:hAnsi="Times New Roman" w:cs="Times New Roman"/>
                <w:color w:val="FF0000"/>
                <w:sz w:val="24"/>
                <w:szCs w:val="24"/>
              </w:rPr>
              <w:t xml:space="preserve">, where appropriate, </w:t>
            </w:r>
            <w:r w:rsidRPr="00CE0772">
              <w:rPr>
                <w:rFonts w:ascii="Times New Roman" w:hAnsi="Times New Roman" w:cs="Times New Roman"/>
                <w:color w:val="FF0000"/>
                <w:sz w:val="24"/>
                <w:szCs w:val="24"/>
              </w:rPr>
              <w:t xml:space="preserve">land use and environmental </w:t>
            </w:r>
            <w:r w:rsidR="001310D4" w:rsidRPr="00CE0772">
              <w:rPr>
                <w:rFonts w:ascii="Times New Roman" w:hAnsi="Times New Roman" w:cs="Times New Roman"/>
                <w:color w:val="FF0000"/>
                <w:sz w:val="24"/>
                <w:szCs w:val="24"/>
              </w:rPr>
              <w:t xml:space="preserve">control </w:t>
            </w:r>
            <w:r w:rsidRPr="00CE0772">
              <w:rPr>
                <w:rFonts w:ascii="Times New Roman" w:hAnsi="Times New Roman" w:cs="Times New Roman"/>
                <w:color w:val="FF0000"/>
                <w:sz w:val="24"/>
                <w:szCs w:val="24"/>
              </w:rPr>
              <w:t>measures.</w:t>
            </w:r>
            <w:r w:rsidRPr="00CE0772">
              <w:rPr>
                <w:rFonts w:ascii="Times New Roman" w:hAnsi="Times New Roman" w:cs="Times New Roman"/>
                <w:sz w:val="24"/>
                <w:szCs w:val="24"/>
                <w:lang w:val="en-US"/>
              </w:rPr>
              <w:t xml:space="preserve"> </w:t>
            </w:r>
          </w:p>
          <w:p w14:paraId="7B7A1882" w14:textId="77777777" w:rsidR="00FE45D3" w:rsidRPr="00CE0772" w:rsidRDefault="00FE45D3"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(1)</w:t>
            </w:r>
            <w:r w:rsidRPr="00CE0772">
              <w:rPr>
                <w:rFonts w:ascii="Times New Roman" w:hAnsi="Times New Roman" w:cs="Times New Roman"/>
                <w:sz w:val="24"/>
                <w:szCs w:val="24"/>
                <w:lang w:val="en-US"/>
              </w:rPr>
              <w:t xml:space="preserve"> </w:t>
            </w:r>
            <w:r w:rsidR="0052309C" w:rsidRPr="00CE0772">
              <w:rPr>
                <w:rFonts w:ascii="Times New Roman" w:hAnsi="Times New Roman" w:cs="Times New Roman"/>
                <w:color w:val="FF0000"/>
                <w:sz w:val="24"/>
                <w:szCs w:val="24"/>
                <w:lang w:val="en-US"/>
              </w:rPr>
              <w:t xml:space="preserve">(3) </w:t>
            </w:r>
            <w:r w:rsidRPr="00CE0772">
              <w:rPr>
                <w:rFonts w:ascii="Times New Roman" w:hAnsi="Times New Roman" w:cs="Times New Roman"/>
                <w:sz w:val="24"/>
                <w:szCs w:val="24"/>
                <w:lang w:val="en-US"/>
              </w:rPr>
              <w:t>An aerodrome design shall —</w:t>
            </w:r>
          </w:p>
          <w:p w14:paraId="160B3528" w14:textId="77777777" w:rsidR="00FE45D3" w:rsidRPr="00CE0772" w:rsidRDefault="00FE45D3"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indicate the physical characteristics in accordance with these Regulations;</w:t>
            </w:r>
          </w:p>
          <w:p w14:paraId="4702F1CF" w14:textId="77777777" w:rsidR="00FE45D3" w:rsidRPr="00CE0772" w:rsidRDefault="00FE45D3"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indicate the obstacle limitation surfaces;</w:t>
            </w:r>
          </w:p>
          <w:p w14:paraId="57036777" w14:textId="77777777" w:rsidR="00FE45D3" w:rsidRPr="00CE0772" w:rsidRDefault="00FE45D3" w:rsidP="007D6889">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sz w:val="24"/>
                <w:szCs w:val="24"/>
                <w:lang w:val="en-US"/>
              </w:rPr>
              <w:t>(c) indicate visual aids</w:t>
            </w:r>
            <w:r w:rsidRPr="00CE0772">
              <w:rPr>
                <w:rFonts w:ascii="Times New Roman" w:hAnsi="Times New Roman" w:cs="Times New Roman"/>
                <w:color w:val="FF0000"/>
                <w:sz w:val="24"/>
                <w:szCs w:val="24"/>
                <w:lang w:val="en-US"/>
              </w:rPr>
              <w:t xml:space="preserve"> for</w:t>
            </w:r>
            <w:r w:rsidR="00593660" w:rsidRPr="00CE0772">
              <w:rPr>
                <w:rFonts w:ascii="Times New Roman" w:hAnsi="Times New Roman" w:cs="Times New Roman"/>
                <w:color w:val="FF0000"/>
                <w:sz w:val="24"/>
                <w:szCs w:val="24"/>
                <w:lang w:val="en-US"/>
              </w:rPr>
              <w:t xml:space="preserve"> navigation</w:t>
            </w:r>
            <w:r w:rsidRPr="00CE0772">
              <w:rPr>
                <w:rFonts w:ascii="Times New Roman" w:hAnsi="Times New Roman" w:cs="Times New Roman"/>
                <w:color w:val="FF0000"/>
                <w:sz w:val="24"/>
                <w:szCs w:val="24"/>
                <w:lang w:val="en-US"/>
              </w:rPr>
              <w:t xml:space="preserve"> </w:t>
            </w:r>
            <w:r w:rsidRPr="00CE0772">
              <w:rPr>
                <w:rFonts w:ascii="Times New Roman" w:hAnsi="Times New Roman" w:cs="Times New Roman"/>
                <w:strike/>
                <w:sz w:val="24"/>
                <w:szCs w:val="24"/>
                <w:lang w:val="en-US"/>
              </w:rPr>
              <w:t>denoting obstacles and restricted areas</w:t>
            </w:r>
            <w:r w:rsidRPr="00CE0772">
              <w:rPr>
                <w:rFonts w:ascii="Times New Roman" w:hAnsi="Times New Roman" w:cs="Times New Roman"/>
                <w:sz w:val="24"/>
                <w:szCs w:val="24"/>
                <w:lang w:val="en-US"/>
              </w:rPr>
              <w:t>;</w:t>
            </w:r>
            <w:r w:rsidR="0052309C" w:rsidRPr="00CE0772">
              <w:rPr>
                <w:rFonts w:ascii="Times New Roman" w:hAnsi="Times New Roman" w:cs="Times New Roman"/>
                <w:color w:val="FF0000"/>
                <w:sz w:val="24"/>
                <w:szCs w:val="24"/>
                <w:lang w:val="en-US"/>
              </w:rPr>
              <w:t xml:space="preserve"> and</w:t>
            </w:r>
          </w:p>
          <w:p w14:paraId="38A53532" w14:textId="77777777" w:rsidR="00FE45D3" w:rsidRPr="00CE0772" w:rsidRDefault="00FE45D3"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(d) indicate the appropriate equipment and installations; </w:t>
            </w:r>
            <w:r w:rsidRPr="00CE0772">
              <w:rPr>
                <w:rFonts w:ascii="Times New Roman" w:hAnsi="Times New Roman" w:cs="Times New Roman"/>
                <w:strike/>
                <w:sz w:val="24"/>
                <w:szCs w:val="24"/>
                <w:lang w:val="en-US"/>
              </w:rPr>
              <w:t>and</w:t>
            </w:r>
          </w:p>
          <w:p w14:paraId="34F68765" w14:textId="77777777" w:rsidR="00FE45D3" w:rsidRPr="00CE0772" w:rsidRDefault="00FE45D3" w:rsidP="007D6889">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(e) integrate security measures in accordance with the Civil</w:t>
            </w:r>
          </w:p>
          <w:p w14:paraId="70B50B6D" w14:textId="77777777" w:rsidR="00E90CB8" w:rsidRPr="00CE0772" w:rsidRDefault="00FE45D3" w:rsidP="007D6889">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Aviation (Security) Regulations, 2017.</w:t>
            </w:r>
          </w:p>
          <w:p w14:paraId="6C84375A" w14:textId="77777777" w:rsidR="00FE45D3" w:rsidRPr="00CE0772" w:rsidRDefault="00FE45D3"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(2)</w:t>
            </w:r>
            <w:r w:rsidRPr="00CE0772">
              <w:rPr>
                <w:rFonts w:ascii="Times New Roman" w:hAnsi="Times New Roman" w:cs="Times New Roman"/>
                <w:sz w:val="24"/>
                <w:szCs w:val="24"/>
                <w:lang w:val="en-US"/>
              </w:rPr>
              <w:t xml:space="preserve"> </w:t>
            </w:r>
            <w:r w:rsidR="0076336C" w:rsidRPr="00CE0772">
              <w:rPr>
                <w:rFonts w:ascii="Times New Roman" w:hAnsi="Times New Roman" w:cs="Times New Roman"/>
                <w:color w:val="FF0000"/>
                <w:sz w:val="24"/>
                <w:szCs w:val="24"/>
                <w:lang w:val="en-US"/>
              </w:rPr>
              <w:t xml:space="preserve">(4) </w:t>
            </w:r>
            <w:r w:rsidRPr="00CE0772">
              <w:rPr>
                <w:rFonts w:ascii="Times New Roman" w:hAnsi="Times New Roman" w:cs="Times New Roman"/>
                <w:sz w:val="24"/>
                <w:szCs w:val="24"/>
                <w:lang w:val="en-US"/>
              </w:rPr>
              <w:t>The physical characteristics, obstacle limitation surfaces, visual aids and equipment and installations, required under sub-regulation (</w:t>
            </w:r>
            <w:r w:rsidRPr="00CE0772">
              <w:rPr>
                <w:rFonts w:ascii="Times New Roman" w:hAnsi="Times New Roman" w:cs="Times New Roman"/>
                <w:strike/>
                <w:sz w:val="24"/>
                <w:szCs w:val="24"/>
                <w:lang w:val="en-US"/>
              </w:rPr>
              <w:t>1</w:t>
            </w:r>
            <w:r w:rsidR="0076336C" w:rsidRPr="00CE0772">
              <w:rPr>
                <w:rFonts w:ascii="Times New Roman" w:hAnsi="Times New Roman" w:cs="Times New Roman"/>
                <w:color w:val="FF0000"/>
                <w:sz w:val="24"/>
                <w:szCs w:val="24"/>
                <w:lang w:val="en-US"/>
              </w:rPr>
              <w:t>3</w:t>
            </w:r>
            <w:r w:rsidRPr="00CE0772">
              <w:rPr>
                <w:rFonts w:ascii="Times New Roman" w:hAnsi="Times New Roman" w:cs="Times New Roman"/>
                <w:sz w:val="24"/>
                <w:szCs w:val="24"/>
                <w:lang w:val="en-US"/>
              </w:rPr>
              <w:t>) shall -</w:t>
            </w:r>
          </w:p>
          <w:p w14:paraId="274C611F" w14:textId="77777777" w:rsidR="00FE45D3" w:rsidRPr="00CE0772" w:rsidRDefault="00FE45D3"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be appropriate to the critical aircraft characteristics for which the aerodrome intends to serve;</w:t>
            </w:r>
          </w:p>
          <w:p w14:paraId="3836AB9E" w14:textId="77777777" w:rsidR="00FE45D3" w:rsidRPr="00CE0772" w:rsidRDefault="00FE45D3"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be at the lowest meteorological minima for each runway;</w:t>
            </w:r>
          </w:p>
          <w:p w14:paraId="24629F92" w14:textId="77777777" w:rsidR="00FE45D3" w:rsidRPr="00CE0772" w:rsidRDefault="00FE45D3"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 provide ambient light conditions during the operations of</w:t>
            </w:r>
          </w:p>
          <w:p w14:paraId="76906F57" w14:textId="77777777" w:rsidR="00FE45D3" w:rsidRPr="00CE0772" w:rsidRDefault="00FE45D3"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aircraft; and</w:t>
            </w:r>
          </w:p>
          <w:p w14:paraId="1E0C4B80" w14:textId="77777777" w:rsidR="00FE45D3" w:rsidRPr="00CE0772" w:rsidRDefault="00FE45D3" w:rsidP="007D6889">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t xml:space="preserve">(d) comply with the appropriate aerodrome design </w:t>
            </w:r>
            <w:r w:rsidRPr="00CE0772">
              <w:rPr>
                <w:rFonts w:ascii="Times New Roman" w:hAnsi="Times New Roman" w:cs="Times New Roman"/>
                <w:strike/>
                <w:sz w:val="24"/>
                <w:szCs w:val="24"/>
                <w:lang w:val="en-US"/>
              </w:rPr>
              <w:t>standards</w:t>
            </w:r>
            <w:r w:rsidRPr="00CE0772">
              <w:rPr>
                <w:rFonts w:ascii="Times New Roman" w:hAnsi="Times New Roman" w:cs="Times New Roman"/>
                <w:sz w:val="24"/>
                <w:szCs w:val="24"/>
                <w:lang w:val="en-US"/>
              </w:rPr>
              <w:t xml:space="preserve"> </w:t>
            </w:r>
            <w:r w:rsidR="00780AA5" w:rsidRPr="00CE0772">
              <w:rPr>
                <w:rFonts w:ascii="Times New Roman" w:hAnsi="Times New Roman" w:cs="Times New Roman"/>
                <w:color w:val="FF0000"/>
                <w:sz w:val="24"/>
                <w:szCs w:val="24"/>
                <w:lang w:val="en-US"/>
              </w:rPr>
              <w:t xml:space="preserve">requirements </w:t>
            </w:r>
            <w:r w:rsidRPr="00CE0772">
              <w:rPr>
                <w:rFonts w:ascii="Times New Roman" w:hAnsi="Times New Roman" w:cs="Times New Roman"/>
                <w:sz w:val="24"/>
                <w:szCs w:val="24"/>
                <w:lang w:val="en-US"/>
              </w:rPr>
              <w:t>as prescribed by the Authority.</w:t>
            </w:r>
          </w:p>
        </w:tc>
        <w:tc>
          <w:tcPr>
            <w:tcW w:w="1701" w:type="dxa"/>
          </w:tcPr>
          <w:p w14:paraId="58B940BF" w14:textId="77777777" w:rsidR="00CE0772" w:rsidRPr="00A61B2E" w:rsidRDefault="00CE0772" w:rsidP="00CE0772">
            <w:pPr>
              <w:rPr>
                <w:rFonts w:ascii="Times New Roman" w:hAnsi="Times New Roman" w:cs="Times New Roman"/>
                <w:sz w:val="24"/>
                <w:szCs w:val="24"/>
              </w:rPr>
            </w:pPr>
            <w:r w:rsidRPr="00A61B2E">
              <w:rPr>
                <w:rFonts w:ascii="Times New Roman" w:hAnsi="Times New Roman" w:cs="Times New Roman"/>
                <w:sz w:val="24"/>
                <w:szCs w:val="24"/>
              </w:rPr>
              <w:t xml:space="preserve">Amend by inserting text and deleting text </w:t>
            </w:r>
          </w:p>
          <w:p w14:paraId="55F5B1A8" w14:textId="77777777" w:rsidR="00E90CB8" w:rsidRPr="00A61B2E" w:rsidRDefault="00E90CB8" w:rsidP="00EA024C">
            <w:pPr>
              <w:rPr>
                <w:rFonts w:ascii="Times New Roman" w:hAnsi="Times New Roman" w:cs="Times New Roman"/>
                <w:sz w:val="24"/>
                <w:szCs w:val="24"/>
              </w:rPr>
            </w:pPr>
          </w:p>
        </w:tc>
      </w:tr>
      <w:tr w:rsidR="00ED7D95" w:rsidRPr="00CE0772" w14:paraId="761799B6" w14:textId="77777777" w:rsidTr="00FA70B6">
        <w:tc>
          <w:tcPr>
            <w:tcW w:w="1843" w:type="dxa"/>
          </w:tcPr>
          <w:p w14:paraId="28AADD84" w14:textId="77777777" w:rsidR="00F04E48" w:rsidRPr="00354CFE" w:rsidRDefault="00F04E48" w:rsidP="00F04E48">
            <w:pPr>
              <w:rPr>
                <w:rFonts w:ascii="Times New Roman" w:hAnsi="Times New Roman" w:cs="Times New Roman"/>
                <w:b/>
                <w:sz w:val="24"/>
                <w:szCs w:val="24"/>
              </w:rPr>
            </w:pPr>
            <w:r w:rsidRPr="00354CFE">
              <w:rPr>
                <w:rFonts w:ascii="Times New Roman" w:hAnsi="Times New Roman" w:cs="Times New Roman"/>
                <w:b/>
                <w:sz w:val="24"/>
                <w:szCs w:val="24"/>
              </w:rPr>
              <w:t xml:space="preserve">Regulation 11 </w:t>
            </w:r>
          </w:p>
          <w:p w14:paraId="10010676" w14:textId="04A17DA6" w:rsidR="00ED7D95" w:rsidRPr="00CE2A0F" w:rsidRDefault="00F04E48" w:rsidP="00F04E48">
            <w:pPr>
              <w:rPr>
                <w:rFonts w:ascii="Times New Roman" w:hAnsi="Times New Roman" w:cs="Times New Roman"/>
                <w:sz w:val="24"/>
                <w:szCs w:val="24"/>
              </w:rPr>
            </w:pPr>
            <w:r w:rsidRPr="00354CFE">
              <w:rPr>
                <w:rFonts w:ascii="Times New Roman" w:hAnsi="Times New Roman" w:cs="Times New Roman"/>
                <w:b/>
                <w:bCs/>
                <w:i/>
                <w:sz w:val="20"/>
                <w:szCs w:val="20"/>
                <w:lang w:val="en-US"/>
              </w:rPr>
              <w:t>Aerodrome reference code.</w:t>
            </w:r>
          </w:p>
        </w:tc>
        <w:tc>
          <w:tcPr>
            <w:tcW w:w="6521" w:type="dxa"/>
          </w:tcPr>
          <w:p w14:paraId="12618542" w14:textId="77777777" w:rsidR="00AB28FE" w:rsidRPr="00CE0772" w:rsidRDefault="00AB28FE"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(4) The code number for element 1 shall be determined from</w:t>
            </w:r>
          </w:p>
          <w:p w14:paraId="4241E4C8" w14:textId="77777777" w:rsidR="007B3816" w:rsidRPr="00CE0772" w:rsidRDefault="00AB28FE"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color w:val="FF0000"/>
                <w:sz w:val="24"/>
                <w:szCs w:val="24"/>
                <w:lang w:val="en-US"/>
              </w:rPr>
              <w:t xml:space="preserve">Table </w:t>
            </w:r>
            <w:r w:rsidRPr="00CE0772">
              <w:rPr>
                <w:rFonts w:ascii="Times New Roman" w:hAnsi="Times New Roman" w:cs="Times New Roman"/>
                <w:sz w:val="24"/>
                <w:szCs w:val="24"/>
                <w:lang w:val="en-US"/>
              </w:rPr>
              <w:t>1A, column 1 by selecting the code number corresponding to the highest value of the aeroplane reference field lengths of the aeroplane for which the runway intended.</w:t>
            </w:r>
          </w:p>
          <w:p w14:paraId="74F2A226" w14:textId="77777777" w:rsidR="00AB28FE" w:rsidRPr="00CE0772" w:rsidRDefault="00AB28FE"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 </w:t>
            </w:r>
          </w:p>
          <w:p w14:paraId="1B436F50" w14:textId="77777777" w:rsidR="00ED7D95" w:rsidRPr="00CE0772" w:rsidRDefault="00ED7D95"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(5) The code letter for element 2 shall be determined from Table 1B </w:t>
            </w:r>
            <w:r w:rsidRPr="00CE0772">
              <w:rPr>
                <w:rFonts w:ascii="Times New Roman" w:hAnsi="Times New Roman" w:cs="Times New Roman"/>
                <w:strike/>
                <w:sz w:val="24"/>
                <w:szCs w:val="24"/>
                <w:lang w:val="en-US"/>
              </w:rPr>
              <w:t>column 3</w:t>
            </w:r>
            <w:r w:rsidRPr="00CE0772">
              <w:rPr>
                <w:rFonts w:ascii="Times New Roman" w:hAnsi="Times New Roman" w:cs="Times New Roman"/>
                <w:sz w:val="24"/>
                <w:szCs w:val="24"/>
                <w:lang w:val="en-US"/>
              </w:rPr>
              <w:t xml:space="preserve">, by selecting the code letter which corresponds to the </w:t>
            </w:r>
            <w:r w:rsidRPr="00CE0772">
              <w:rPr>
                <w:rFonts w:ascii="Times New Roman" w:hAnsi="Times New Roman" w:cs="Times New Roman"/>
                <w:sz w:val="24"/>
                <w:szCs w:val="24"/>
                <w:lang w:val="en-US"/>
              </w:rPr>
              <w:lastRenderedPageBreak/>
              <w:t xml:space="preserve">greatest wingspan, </w:t>
            </w:r>
            <w:r w:rsidRPr="00CE0772">
              <w:rPr>
                <w:rFonts w:ascii="Times New Roman" w:hAnsi="Times New Roman" w:cs="Times New Roman"/>
                <w:strike/>
                <w:sz w:val="24"/>
                <w:szCs w:val="24"/>
                <w:lang w:val="en-US"/>
              </w:rPr>
              <w:t>or the greatest outer main gear main wheelspan, whichever gives the more demanding code letter</w:t>
            </w:r>
            <w:r w:rsidRPr="00CE0772">
              <w:rPr>
                <w:rFonts w:ascii="Times New Roman" w:hAnsi="Times New Roman" w:cs="Times New Roman"/>
                <w:sz w:val="24"/>
                <w:szCs w:val="24"/>
                <w:lang w:val="en-US"/>
              </w:rPr>
              <w:t xml:space="preserve"> of the aeroplanes for which the facility is intended.</w:t>
            </w:r>
          </w:p>
          <w:p w14:paraId="05120BEF" w14:textId="77777777" w:rsidR="000464AC" w:rsidRPr="00CE0772" w:rsidRDefault="000464AC" w:rsidP="007D6889">
            <w:pPr>
              <w:autoSpaceDE w:val="0"/>
              <w:autoSpaceDN w:val="0"/>
              <w:adjustRightInd w:val="0"/>
              <w:jc w:val="both"/>
              <w:rPr>
                <w:rFonts w:ascii="Times New Roman" w:hAnsi="Times New Roman" w:cs="Times New Roman"/>
                <w:sz w:val="24"/>
                <w:szCs w:val="24"/>
              </w:rPr>
            </w:pPr>
          </w:p>
          <w:tbl>
            <w:tblPr>
              <w:tblStyle w:val="TableGrid"/>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tblGrid>
            <w:tr w:rsidR="000464AC" w:rsidRPr="00CE0772" w14:paraId="325A89FB" w14:textId="77777777" w:rsidTr="003322DD">
              <w:tc>
                <w:tcPr>
                  <w:tcW w:w="5386" w:type="dxa"/>
                  <w:gridSpan w:val="2"/>
                </w:tcPr>
                <w:p w14:paraId="20608853" w14:textId="77777777" w:rsidR="000464AC" w:rsidRPr="00CE0772" w:rsidRDefault="000464AC"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b/>
                      <w:bCs/>
                      <w:sz w:val="24"/>
                      <w:szCs w:val="24"/>
                      <w:lang w:val="en-US"/>
                    </w:rPr>
                    <w:t>Table 1 B Code element 2</w:t>
                  </w:r>
                </w:p>
              </w:tc>
            </w:tr>
            <w:tr w:rsidR="000464AC" w:rsidRPr="00CE0772" w14:paraId="1013F1B1" w14:textId="77777777" w:rsidTr="003322DD">
              <w:tc>
                <w:tcPr>
                  <w:tcW w:w="5386" w:type="dxa"/>
                  <w:gridSpan w:val="2"/>
                </w:tcPr>
                <w:p w14:paraId="566C3401" w14:textId="77777777" w:rsidR="000464AC" w:rsidRPr="00CE0772" w:rsidRDefault="000464AC"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Code element 2</w:t>
                  </w:r>
                </w:p>
              </w:tc>
            </w:tr>
            <w:tr w:rsidR="000464AC" w:rsidRPr="00CE0772" w14:paraId="095DB51E" w14:textId="77777777" w:rsidTr="003322DD">
              <w:tc>
                <w:tcPr>
                  <w:tcW w:w="1701" w:type="dxa"/>
                </w:tcPr>
                <w:p w14:paraId="682BD948" w14:textId="77777777" w:rsidR="000464AC" w:rsidRPr="00CE0772" w:rsidRDefault="000464AC" w:rsidP="007D6889">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sz w:val="24"/>
                      <w:szCs w:val="24"/>
                      <w:lang w:val="en-US"/>
                    </w:rPr>
                    <w:t xml:space="preserve">Code </w:t>
                  </w:r>
                  <w:r w:rsidRPr="00CE0772">
                    <w:rPr>
                      <w:rFonts w:ascii="Times New Roman" w:hAnsi="Times New Roman" w:cs="Times New Roman"/>
                      <w:strike/>
                      <w:sz w:val="24"/>
                      <w:szCs w:val="24"/>
                      <w:lang w:val="en-US"/>
                    </w:rPr>
                    <w:t xml:space="preserve">number </w:t>
                  </w:r>
                  <w:r w:rsidRPr="00CE0772">
                    <w:rPr>
                      <w:rFonts w:ascii="Times New Roman" w:hAnsi="Times New Roman" w:cs="Times New Roman"/>
                      <w:color w:val="FF0000"/>
                      <w:sz w:val="24"/>
                      <w:szCs w:val="24"/>
                      <w:lang w:val="en-US"/>
                    </w:rPr>
                    <w:t>letter</w:t>
                  </w:r>
                </w:p>
              </w:tc>
              <w:tc>
                <w:tcPr>
                  <w:tcW w:w="3685" w:type="dxa"/>
                </w:tcPr>
                <w:p w14:paraId="753B9205" w14:textId="77777777" w:rsidR="000464AC" w:rsidRPr="00CE0772" w:rsidRDefault="000464AC"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Wingspan</w:t>
                  </w:r>
                </w:p>
              </w:tc>
            </w:tr>
            <w:tr w:rsidR="000464AC" w:rsidRPr="00CE0772" w14:paraId="70C9AD46" w14:textId="77777777" w:rsidTr="003322DD">
              <w:tc>
                <w:tcPr>
                  <w:tcW w:w="1701" w:type="dxa"/>
                </w:tcPr>
                <w:p w14:paraId="6AF9F791" w14:textId="77777777" w:rsidR="000464AC" w:rsidRPr="00CE0772" w:rsidRDefault="000464AC"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w:t>
                  </w:r>
                </w:p>
              </w:tc>
              <w:tc>
                <w:tcPr>
                  <w:tcW w:w="3685" w:type="dxa"/>
                </w:tcPr>
                <w:p w14:paraId="129B744F" w14:textId="77777777" w:rsidR="000464AC" w:rsidRPr="00CE0772" w:rsidRDefault="000464AC"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Up to but not including 15m</w:t>
                  </w:r>
                </w:p>
              </w:tc>
            </w:tr>
            <w:tr w:rsidR="000464AC" w:rsidRPr="00CE0772" w14:paraId="1DB9C7CA" w14:textId="77777777" w:rsidTr="003322DD">
              <w:tc>
                <w:tcPr>
                  <w:tcW w:w="1701" w:type="dxa"/>
                </w:tcPr>
                <w:p w14:paraId="04094793" w14:textId="77777777" w:rsidR="000464AC" w:rsidRPr="00CE0772" w:rsidRDefault="000464AC"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w:t>
                  </w:r>
                </w:p>
              </w:tc>
              <w:tc>
                <w:tcPr>
                  <w:tcW w:w="3685" w:type="dxa"/>
                </w:tcPr>
                <w:p w14:paraId="730B90AA" w14:textId="77777777" w:rsidR="000464AC" w:rsidRPr="00CE0772" w:rsidRDefault="000464AC"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15m up to but not including 24m</w:t>
                  </w:r>
                </w:p>
              </w:tc>
            </w:tr>
            <w:tr w:rsidR="000464AC" w:rsidRPr="00CE0772" w14:paraId="0B401B76" w14:textId="77777777" w:rsidTr="003322DD">
              <w:tc>
                <w:tcPr>
                  <w:tcW w:w="1701" w:type="dxa"/>
                </w:tcPr>
                <w:p w14:paraId="7B3257F0" w14:textId="77777777" w:rsidR="000464AC" w:rsidRPr="00CE0772" w:rsidRDefault="000464AC"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w:t>
                  </w:r>
                </w:p>
              </w:tc>
              <w:tc>
                <w:tcPr>
                  <w:tcW w:w="3685" w:type="dxa"/>
                </w:tcPr>
                <w:p w14:paraId="55647DEF" w14:textId="77777777" w:rsidR="000464AC" w:rsidRPr="00CE0772" w:rsidRDefault="000464AC"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24m up to but not including 36m</w:t>
                  </w:r>
                </w:p>
              </w:tc>
            </w:tr>
            <w:tr w:rsidR="000464AC" w:rsidRPr="00CE0772" w14:paraId="21E90303" w14:textId="77777777" w:rsidTr="003322DD">
              <w:tc>
                <w:tcPr>
                  <w:tcW w:w="1701" w:type="dxa"/>
                </w:tcPr>
                <w:p w14:paraId="356A24FB" w14:textId="77777777" w:rsidR="000464AC" w:rsidRPr="00CE0772" w:rsidRDefault="000464AC"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D</w:t>
                  </w:r>
                </w:p>
              </w:tc>
              <w:tc>
                <w:tcPr>
                  <w:tcW w:w="3685" w:type="dxa"/>
                </w:tcPr>
                <w:p w14:paraId="441983FB" w14:textId="77777777" w:rsidR="000464AC" w:rsidRPr="00CE0772" w:rsidRDefault="000464AC"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36m up to but not including 52m</w:t>
                  </w:r>
                </w:p>
              </w:tc>
            </w:tr>
            <w:tr w:rsidR="000464AC" w:rsidRPr="00CE0772" w14:paraId="04CF23EB" w14:textId="77777777" w:rsidTr="003322DD">
              <w:tc>
                <w:tcPr>
                  <w:tcW w:w="1701" w:type="dxa"/>
                </w:tcPr>
                <w:p w14:paraId="032540DE" w14:textId="77777777" w:rsidR="000464AC" w:rsidRPr="00CE0772" w:rsidRDefault="000464AC"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E</w:t>
                  </w:r>
                </w:p>
              </w:tc>
              <w:tc>
                <w:tcPr>
                  <w:tcW w:w="3685" w:type="dxa"/>
                </w:tcPr>
                <w:p w14:paraId="47362FA8" w14:textId="77777777" w:rsidR="000464AC" w:rsidRPr="00CE0772" w:rsidRDefault="000464AC"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52m up to but not including 65m</w:t>
                  </w:r>
                </w:p>
              </w:tc>
            </w:tr>
            <w:tr w:rsidR="000464AC" w:rsidRPr="00CE0772" w14:paraId="799EEC8F" w14:textId="77777777" w:rsidTr="003322DD">
              <w:tc>
                <w:tcPr>
                  <w:tcW w:w="1701" w:type="dxa"/>
                </w:tcPr>
                <w:p w14:paraId="19A1975C" w14:textId="77777777" w:rsidR="000464AC" w:rsidRPr="00CE0772" w:rsidRDefault="000464AC" w:rsidP="007D6889">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lang w:val="en-US"/>
                    </w:rPr>
                    <w:t>F</w:t>
                  </w:r>
                </w:p>
              </w:tc>
              <w:tc>
                <w:tcPr>
                  <w:tcW w:w="3685" w:type="dxa"/>
                </w:tcPr>
                <w:p w14:paraId="6738659C" w14:textId="77777777" w:rsidR="000464AC" w:rsidRPr="00CE0772" w:rsidRDefault="000464AC" w:rsidP="007D6889">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lang w:val="en-US"/>
                    </w:rPr>
                    <w:t>65m up to but not including 80m</w:t>
                  </w:r>
                </w:p>
              </w:tc>
            </w:tr>
          </w:tbl>
          <w:p w14:paraId="60E61073" w14:textId="77777777" w:rsidR="000464AC" w:rsidRPr="00CE0772" w:rsidRDefault="000464AC" w:rsidP="007D6889">
            <w:pPr>
              <w:autoSpaceDE w:val="0"/>
              <w:autoSpaceDN w:val="0"/>
              <w:adjustRightInd w:val="0"/>
              <w:jc w:val="both"/>
              <w:rPr>
                <w:rFonts w:ascii="Times New Roman" w:hAnsi="Times New Roman" w:cs="Times New Roman"/>
                <w:sz w:val="24"/>
                <w:szCs w:val="24"/>
              </w:rPr>
            </w:pPr>
          </w:p>
          <w:p w14:paraId="7511F832" w14:textId="77777777" w:rsidR="000464AC" w:rsidRPr="00CE0772" w:rsidRDefault="000464AC" w:rsidP="007D6889">
            <w:pPr>
              <w:autoSpaceDE w:val="0"/>
              <w:autoSpaceDN w:val="0"/>
              <w:adjustRightInd w:val="0"/>
              <w:jc w:val="both"/>
              <w:rPr>
                <w:rFonts w:ascii="Times New Roman" w:hAnsi="Times New Roman" w:cs="Times New Roman"/>
                <w:sz w:val="24"/>
                <w:szCs w:val="24"/>
              </w:rPr>
            </w:pPr>
          </w:p>
        </w:tc>
        <w:tc>
          <w:tcPr>
            <w:tcW w:w="1701" w:type="dxa"/>
          </w:tcPr>
          <w:p w14:paraId="4D6B8FFF" w14:textId="77777777" w:rsidR="00CE0772" w:rsidRPr="00A61B2E" w:rsidRDefault="00CE0772" w:rsidP="00CE0772">
            <w:pPr>
              <w:rPr>
                <w:rFonts w:ascii="Times New Roman" w:hAnsi="Times New Roman" w:cs="Times New Roman"/>
                <w:sz w:val="24"/>
                <w:szCs w:val="24"/>
              </w:rPr>
            </w:pPr>
            <w:r w:rsidRPr="00A61B2E">
              <w:rPr>
                <w:rFonts w:ascii="Times New Roman" w:hAnsi="Times New Roman" w:cs="Times New Roman"/>
                <w:sz w:val="24"/>
                <w:szCs w:val="24"/>
              </w:rPr>
              <w:lastRenderedPageBreak/>
              <w:t xml:space="preserve">Amend by inserting text and deleting text </w:t>
            </w:r>
          </w:p>
          <w:p w14:paraId="328010F7" w14:textId="77777777" w:rsidR="00ED7D95" w:rsidRPr="00A61B2E" w:rsidRDefault="00ED7D95" w:rsidP="00ED7D95">
            <w:pPr>
              <w:rPr>
                <w:rFonts w:ascii="Times New Roman" w:hAnsi="Times New Roman" w:cs="Times New Roman"/>
                <w:sz w:val="24"/>
                <w:szCs w:val="24"/>
              </w:rPr>
            </w:pPr>
          </w:p>
        </w:tc>
      </w:tr>
      <w:tr w:rsidR="000F73BB" w:rsidRPr="00CE0772" w14:paraId="529A8660" w14:textId="77777777" w:rsidTr="00FA70B6">
        <w:tc>
          <w:tcPr>
            <w:tcW w:w="1843" w:type="dxa"/>
          </w:tcPr>
          <w:p w14:paraId="0270CDFD" w14:textId="425DF98F" w:rsidR="000F73BB" w:rsidRPr="00CE2A0F" w:rsidRDefault="00F04E48" w:rsidP="00ED7D95">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12 </w:t>
            </w:r>
            <w:r w:rsidRPr="00354CFE">
              <w:rPr>
                <w:rFonts w:ascii="Times New Roman" w:hAnsi="Times New Roman" w:cs="Times New Roman"/>
                <w:b/>
                <w:bCs/>
                <w:i/>
                <w:sz w:val="20"/>
                <w:szCs w:val="20"/>
                <w:lang w:val="en-US"/>
              </w:rPr>
              <w:t>Application of this Part.</w:t>
            </w:r>
          </w:p>
        </w:tc>
        <w:tc>
          <w:tcPr>
            <w:tcW w:w="6521" w:type="dxa"/>
          </w:tcPr>
          <w:p w14:paraId="3C9B018E" w14:textId="77777777" w:rsidR="000F73BB" w:rsidRPr="00CE0772" w:rsidRDefault="000F73BB" w:rsidP="007D6889">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12. Application of this Part.</w:t>
            </w:r>
          </w:p>
          <w:p w14:paraId="21978998" w14:textId="77777777" w:rsidR="000F73BB" w:rsidRPr="00CE0772" w:rsidRDefault="000F73BB"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This Part applies to aerodromes in categories B, </w:t>
            </w:r>
            <w:r w:rsidRPr="00CE0772">
              <w:rPr>
                <w:rFonts w:ascii="Times New Roman" w:hAnsi="Times New Roman" w:cs="Times New Roman"/>
                <w:color w:val="FF0000"/>
                <w:sz w:val="24"/>
                <w:szCs w:val="24"/>
                <w:lang w:val="en-US"/>
              </w:rPr>
              <w:t xml:space="preserve">and </w:t>
            </w:r>
            <w:r w:rsidRPr="00CE0772">
              <w:rPr>
                <w:rFonts w:ascii="Times New Roman" w:hAnsi="Times New Roman" w:cs="Times New Roman"/>
                <w:sz w:val="24"/>
                <w:szCs w:val="24"/>
                <w:lang w:val="en-US"/>
              </w:rPr>
              <w:t xml:space="preserve">C </w:t>
            </w:r>
            <w:r w:rsidRPr="00CE0772">
              <w:rPr>
                <w:rFonts w:ascii="Times New Roman" w:hAnsi="Times New Roman" w:cs="Times New Roman"/>
                <w:strike/>
                <w:sz w:val="24"/>
                <w:szCs w:val="24"/>
                <w:lang w:val="en-US"/>
              </w:rPr>
              <w:t>and D</w:t>
            </w:r>
            <w:r w:rsidRPr="00CE0772">
              <w:rPr>
                <w:rFonts w:ascii="Times New Roman" w:hAnsi="Times New Roman" w:cs="Times New Roman"/>
                <w:sz w:val="24"/>
                <w:szCs w:val="24"/>
                <w:lang w:val="en-US"/>
              </w:rPr>
              <w:t xml:space="preserve"> except where otherwise specified by the Authority.</w:t>
            </w:r>
          </w:p>
          <w:p w14:paraId="4D865101" w14:textId="77777777" w:rsidR="000F73BB" w:rsidRPr="00CE0772" w:rsidRDefault="000F73BB"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(2) A person shall not operate an aerodrome in categories B, </w:t>
            </w:r>
            <w:r w:rsidRPr="00CE0772">
              <w:rPr>
                <w:rFonts w:ascii="Times New Roman" w:hAnsi="Times New Roman" w:cs="Times New Roman"/>
                <w:color w:val="FF0000"/>
                <w:sz w:val="24"/>
                <w:szCs w:val="24"/>
                <w:lang w:val="en-US"/>
              </w:rPr>
              <w:t xml:space="preserve">and </w:t>
            </w:r>
            <w:r w:rsidRPr="00CE0772">
              <w:rPr>
                <w:rFonts w:ascii="Times New Roman" w:hAnsi="Times New Roman" w:cs="Times New Roman"/>
                <w:sz w:val="24"/>
                <w:szCs w:val="24"/>
                <w:lang w:val="en-US"/>
              </w:rPr>
              <w:t xml:space="preserve">C </w:t>
            </w:r>
            <w:r w:rsidRPr="00CE0772">
              <w:rPr>
                <w:rFonts w:ascii="Times New Roman" w:hAnsi="Times New Roman" w:cs="Times New Roman"/>
                <w:strike/>
                <w:sz w:val="24"/>
                <w:szCs w:val="24"/>
                <w:lang w:val="en-US"/>
              </w:rPr>
              <w:t>and D</w:t>
            </w:r>
            <w:r w:rsidRPr="00CE0772">
              <w:rPr>
                <w:rFonts w:ascii="Times New Roman" w:hAnsi="Times New Roman" w:cs="Times New Roman"/>
                <w:sz w:val="24"/>
                <w:szCs w:val="24"/>
                <w:lang w:val="en-US"/>
              </w:rPr>
              <w:t xml:space="preserve"> without a licence issued by the Authority.</w:t>
            </w:r>
          </w:p>
        </w:tc>
        <w:tc>
          <w:tcPr>
            <w:tcW w:w="1701" w:type="dxa"/>
          </w:tcPr>
          <w:p w14:paraId="34DE6376" w14:textId="77777777" w:rsidR="000F73BB" w:rsidRPr="00A61B2E" w:rsidRDefault="000F73BB" w:rsidP="00ED7D95">
            <w:pPr>
              <w:rPr>
                <w:rFonts w:ascii="Times New Roman" w:hAnsi="Times New Roman" w:cs="Times New Roman"/>
                <w:sz w:val="24"/>
                <w:szCs w:val="24"/>
              </w:rPr>
            </w:pPr>
          </w:p>
        </w:tc>
      </w:tr>
      <w:tr w:rsidR="000E23CC" w:rsidRPr="00CE0772" w14:paraId="64E3E342" w14:textId="77777777" w:rsidTr="00FA70B6">
        <w:tc>
          <w:tcPr>
            <w:tcW w:w="1843" w:type="dxa"/>
          </w:tcPr>
          <w:p w14:paraId="0D21E8EB" w14:textId="2A3BBBE4" w:rsidR="000E23CC" w:rsidRPr="00CE2A0F" w:rsidRDefault="00F04E48" w:rsidP="00ED7D95">
            <w:pPr>
              <w:rPr>
                <w:rFonts w:ascii="Times New Roman" w:hAnsi="Times New Roman" w:cs="Times New Roman"/>
                <w:sz w:val="24"/>
                <w:szCs w:val="24"/>
              </w:rPr>
            </w:pPr>
            <w:r w:rsidRPr="00354CFE">
              <w:rPr>
                <w:rFonts w:ascii="Times New Roman" w:hAnsi="Times New Roman" w:cs="Times New Roman"/>
                <w:b/>
                <w:sz w:val="24"/>
                <w:szCs w:val="24"/>
              </w:rPr>
              <w:t xml:space="preserve">Regulation 13 </w:t>
            </w:r>
            <w:r w:rsidRPr="00354CFE">
              <w:rPr>
                <w:rFonts w:ascii="Times New Roman" w:hAnsi="Times New Roman" w:cs="Times New Roman"/>
                <w:b/>
                <w:bCs/>
                <w:i/>
                <w:sz w:val="20"/>
                <w:szCs w:val="20"/>
                <w:lang w:val="en-US"/>
              </w:rPr>
              <w:t>Application for licence.</w:t>
            </w:r>
          </w:p>
        </w:tc>
        <w:tc>
          <w:tcPr>
            <w:tcW w:w="6521" w:type="dxa"/>
          </w:tcPr>
          <w:p w14:paraId="68F14341" w14:textId="77777777" w:rsidR="000E23CC" w:rsidRPr="00CE0772" w:rsidRDefault="000E23CC" w:rsidP="007D6889">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13. Application for licence.</w:t>
            </w:r>
          </w:p>
          <w:p w14:paraId="0AAE042F" w14:textId="77777777" w:rsidR="000E23CC" w:rsidRPr="00CE0772" w:rsidRDefault="00D4732A"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color w:val="FF0000"/>
                <w:sz w:val="24"/>
                <w:szCs w:val="24"/>
                <w:lang w:val="en-US"/>
              </w:rPr>
              <w:t>(1)</w:t>
            </w:r>
            <w:r w:rsidRPr="00CE0772">
              <w:rPr>
                <w:rFonts w:ascii="Times New Roman" w:hAnsi="Times New Roman" w:cs="Times New Roman"/>
                <w:sz w:val="24"/>
                <w:szCs w:val="24"/>
                <w:lang w:val="en-US"/>
              </w:rPr>
              <w:t xml:space="preserve"> </w:t>
            </w:r>
            <w:r w:rsidR="000E23CC" w:rsidRPr="00CE0772">
              <w:rPr>
                <w:rFonts w:ascii="Times New Roman" w:hAnsi="Times New Roman" w:cs="Times New Roman"/>
                <w:sz w:val="24"/>
                <w:szCs w:val="24"/>
                <w:lang w:val="en-US"/>
              </w:rPr>
              <w:t>An application for an aerodrome licence for aerodromes in</w:t>
            </w:r>
          </w:p>
          <w:p w14:paraId="50E3444F" w14:textId="77777777" w:rsidR="000E23CC" w:rsidRPr="00CE0772" w:rsidRDefault="000E23CC"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category B, </w:t>
            </w:r>
            <w:r w:rsidRPr="00CE0772">
              <w:rPr>
                <w:rFonts w:ascii="Times New Roman" w:hAnsi="Times New Roman" w:cs="Times New Roman"/>
                <w:color w:val="FF0000"/>
                <w:sz w:val="24"/>
                <w:szCs w:val="24"/>
                <w:lang w:val="en-US"/>
              </w:rPr>
              <w:t xml:space="preserve">and </w:t>
            </w:r>
            <w:r w:rsidRPr="00CE0772">
              <w:rPr>
                <w:rFonts w:ascii="Times New Roman" w:hAnsi="Times New Roman" w:cs="Times New Roman"/>
                <w:sz w:val="24"/>
                <w:szCs w:val="24"/>
                <w:lang w:val="en-US"/>
              </w:rPr>
              <w:t xml:space="preserve">C </w:t>
            </w:r>
            <w:r w:rsidRPr="00CE0772">
              <w:rPr>
                <w:rFonts w:ascii="Times New Roman" w:hAnsi="Times New Roman" w:cs="Times New Roman"/>
                <w:strike/>
                <w:sz w:val="24"/>
                <w:szCs w:val="24"/>
                <w:lang w:val="en-US"/>
              </w:rPr>
              <w:t>and D</w:t>
            </w:r>
            <w:r w:rsidRPr="00CE0772">
              <w:rPr>
                <w:rFonts w:ascii="Times New Roman" w:hAnsi="Times New Roman" w:cs="Times New Roman"/>
                <w:sz w:val="24"/>
                <w:szCs w:val="24"/>
                <w:lang w:val="en-US"/>
              </w:rPr>
              <w:t xml:space="preserve"> shall be made</w:t>
            </w:r>
            <w:r w:rsidR="00190DC0" w:rsidRPr="00CE0772">
              <w:rPr>
                <w:rFonts w:ascii="Times New Roman" w:hAnsi="Times New Roman" w:cs="Times New Roman"/>
                <w:color w:val="FF0000"/>
                <w:sz w:val="24"/>
                <w:szCs w:val="24"/>
                <w:lang w:val="en-US"/>
              </w:rPr>
              <w:t xml:space="preserve"> to the Authority on aerodrome Licence application form </w:t>
            </w:r>
            <w:r w:rsidRPr="00CE0772">
              <w:rPr>
                <w:rFonts w:ascii="Times New Roman" w:hAnsi="Times New Roman" w:cs="Times New Roman"/>
                <w:strike/>
                <w:sz w:val="24"/>
                <w:szCs w:val="24"/>
                <w:lang w:val="en-US"/>
              </w:rPr>
              <w:t>in the prescribed form</w:t>
            </w:r>
            <w:r w:rsidRPr="00CE0772">
              <w:rPr>
                <w:rFonts w:ascii="Times New Roman" w:hAnsi="Times New Roman" w:cs="Times New Roman"/>
                <w:sz w:val="24"/>
                <w:szCs w:val="24"/>
                <w:lang w:val="en-US"/>
              </w:rPr>
              <w:t xml:space="preserve"> and the application shall be accompanied by —</w:t>
            </w:r>
          </w:p>
          <w:p w14:paraId="39C05E3F" w14:textId="77777777" w:rsidR="000E23CC" w:rsidRPr="00CE0772" w:rsidRDefault="000E23CC"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an aerodrome manual;</w:t>
            </w:r>
          </w:p>
          <w:p w14:paraId="23EC5EAC" w14:textId="77777777" w:rsidR="000E23CC" w:rsidRPr="00CE0772" w:rsidRDefault="000E23CC" w:rsidP="007D6889">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z w:val="24"/>
                <w:szCs w:val="24"/>
                <w:lang w:val="en-US"/>
              </w:rPr>
              <w:t xml:space="preserve">(b) </w:t>
            </w:r>
            <w:r w:rsidRPr="00CE0772">
              <w:rPr>
                <w:rFonts w:ascii="Times New Roman" w:hAnsi="Times New Roman" w:cs="Times New Roman"/>
                <w:strike/>
                <w:sz w:val="24"/>
                <w:szCs w:val="24"/>
                <w:lang w:val="en-US"/>
              </w:rPr>
              <w:t>a heliport Manual, for Category D;</w:t>
            </w:r>
          </w:p>
          <w:p w14:paraId="3DF8A069" w14:textId="77777777" w:rsidR="00986DF4" w:rsidRPr="00CE0772" w:rsidRDefault="00986DF4"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 a site plan for the aerodrome;</w:t>
            </w:r>
          </w:p>
          <w:p w14:paraId="062EB144" w14:textId="77777777" w:rsidR="00986DF4" w:rsidRPr="00CE0772" w:rsidRDefault="00986DF4"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(d) </w:t>
            </w:r>
            <w:r w:rsidRPr="000C7EE7">
              <w:rPr>
                <w:rFonts w:ascii="Times New Roman" w:hAnsi="Times New Roman" w:cs="Times New Roman"/>
                <w:strike/>
                <w:sz w:val="24"/>
                <w:szCs w:val="24"/>
                <w:lang w:val="en-US"/>
              </w:rPr>
              <w:t>an environmental impact assessment report;</w:t>
            </w:r>
          </w:p>
          <w:p w14:paraId="48533E5E" w14:textId="77777777" w:rsidR="00357ECA" w:rsidRPr="00CE0772" w:rsidRDefault="00357ECA"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(e) proof of financial capability in the case of aerodromes in</w:t>
            </w:r>
          </w:p>
          <w:p w14:paraId="3C8C6C9F" w14:textId="77777777" w:rsidR="00357ECA" w:rsidRPr="00CE0772" w:rsidRDefault="00357ECA"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Category B;</w:t>
            </w:r>
          </w:p>
          <w:p w14:paraId="722FECBF" w14:textId="77777777" w:rsidR="00357ECA" w:rsidRPr="00CE0772" w:rsidRDefault="00357ECA"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(f) particulars of any non-compliance or deviations from the</w:t>
            </w:r>
          </w:p>
          <w:p w14:paraId="339A4530" w14:textId="77777777" w:rsidR="00357ECA" w:rsidRPr="00CE0772" w:rsidRDefault="00357ECA"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appropriate aerodrome design, operation or equipment</w:t>
            </w:r>
          </w:p>
          <w:p w14:paraId="405D0832" w14:textId="77777777" w:rsidR="00357ECA" w:rsidRPr="00CE0772" w:rsidRDefault="00357ECA"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standards;</w:t>
            </w:r>
          </w:p>
          <w:p w14:paraId="4C104420" w14:textId="77777777" w:rsidR="00357ECA" w:rsidRPr="00CE0772" w:rsidRDefault="00357ECA"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(g) charges as prescribed by the Authority in the Aeronautical</w:t>
            </w:r>
          </w:p>
          <w:p w14:paraId="271250ED" w14:textId="77777777" w:rsidR="00357ECA" w:rsidRPr="00CE0772" w:rsidRDefault="00357ECA"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Information Publication or Aeronautical Information Circular;</w:t>
            </w:r>
          </w:p>
          <w:p w14:paraId="04B74AA6" w14:textId="77777777" w:rsidR="00357ECA" w:rsidRPr="00CE0772" w:rsidRDefault="00357ECA"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and</w:t>
            </w:r>
          </w:p>
          <w:p w14:paraId="06B77EC7" w14:textId="77777777" w:rsidR="00357ECA" w:rsidRPr="00CE0772" w:rsidRDefault="00357ECA"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(h) </w:t>
            </w:r>
            <w:r w:rsidRPr="00CE0772">
              <w:rPr>
                <w:rFonts w:ascii="Times New Roman" w:hAnsi="Times New Roman" w:cs="Times New Roman"/>
                <w:strike/>
                <w:sz w:val="24"/>
                <w:szCs w:val="24"/>
                <w:lang w:val="en-US"/>
              </w:rPr>
              <w:t xml:space="preserve">an </w:t>
            </w:r>
            <w:r w:rsidRPr="00CE0772">
              <w:rPr>
                <w:rFonts w:ascii="Times New Roman" w:hAnsi="Times New Roman" w:cs="Times New Roman"/>
                <w:sz w:val="24"/>
                <w:szCs w:val="24"/>
                <w:lang w:val="en-US"/>
              </w:rPr>
              <w:t>approval from any relevant authority.</w:t>
            </w:r>
          </w:p>
          <w:p w14:paraId="48873BCF" w14:textId="77777777" w:rsidR="00D4732A" w:rsidRPr="00CE0772" w:rsidRDefault="00D4732A" w:rsidP="007D6889">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color w:val="FF0000"/>
                <w:sz w:val="24"/>
                <w:szCs w:val="24"/>
                <w:lang w:val="en-US"/>
              </w:rPr>
              <w:t xml:space="preserve">(2) Aerodrome </w:t>
            </w:r>
            <w:r w:rsidR="00FE6612" w:rsidRPr="00CE0772">
              <w:rPr>
                <w:rFonts w:ascii="Times New Roman" w:hAnsi="Times New Roman" w:cs="Times New Roman"/>
                <w:color w:val="FF0000"/>
                <w:sz w:val="24"/>
                <w:szCs w:val="24"/>
                <w:lang w:val="en-US"/>
              </w:rPr>
              <w:t>licence</w:t>
            </w:r>
            <w:r w:rsidRPr="00CE0772">
              <w:rPr>
                <w:rFonts w:ascii="Times New Roman" w:hAnsi="Times New Roman" w:cs="Times New Roman"/>
                <w:color w:val="FF0000"/>
                <w:sz w:val="24"/>
                <w:szCs w:val="24"/>
                <w:lang w:val="en-US"/>
              </w:rPr>
              <w:t xml:space="preserve"> application forms are obtainable from the Authority and also in electronic format at www.caa.go.ug.</w:t>
            </w:r>
          </w:p>
        </w:tc>
        <w:tc>
          <w:tcPr>
            <w:tcW w:w="1701" w:type="dxa"/>
          </w:tcPr>
          <w:p w14:paraId="070E51CA" w14:textId="77777777" w:rsidR="00CE0772" w:rsidRPr="00A61B2E" w:rsidRDefault="00CE0772" w:rsidP="00CE0772">
            <w:pPr>
              <w:rPr>
                <w:rFonts w:ascii="Times New Roman" w:hAnsi="Times New Roman" w:cs="Times New Roman"/>
                <w:sz w:val="24"/>
                <w:szCs w:val="24"/>
              </w:rPr>
            </w:pPr>
            <w:r w:rsidRPr="00A61B2E">
              <w:rPr>
                <w:rFonts w:ascii="Times New Roman" w:hAnsi="Times New Roman" w:cs="Times New Roman"/>
                <w:sz w:val="24"/>
                <w:szCs w:val="24"/>
              </w:rPr>
              <w:t xml:space="preserve">Amend by inserting text and deleting text </w:t>
            </w:r>
          </w:p>
          <w:p w14:paraId="4B6460D7" w14:textId="77777777" w:rsidR="000E23CC" w:rsidRPr="00A61B2E" w:rsidRDefault="000E23CC" w:rsidP="00ED7D95">
            <w:pPr>
              <w:rPr>
                <w:rFonts w:ascii="Times New Roman" w:hAnsi="Times New Roman" w:cs="Times New Roman"/>
                <w:sz w:val="24"/>
                <w:szCs w:val="24"/>
              </w:rPr>
            </w:pPr>
          </w:p>
        </w:tc>
      </w:tr>
      <w:tr w:rsidR="00F04E48" w:rsidRPr="00CE0772" w14:paraId="08E04EF3" w14:textId="77777777" w:rsidTr="00FA70B6">
        <w:tc>
          <w:tcPr>
            <w:tcW w:w="1843" w:type="dxa"/>
          </w:tcPr>
          <w:p w14:paraId="15923BF0" w14:textId="50A3E49B" w:rsidR="00F04E48" w:rsidRPr="00CE2A0F" w:rsidRDefault="00F04E48" w:rsidP="00F04E48">
            <w:pPr>
              <w:rPr>
                <w:rFonts w:ascii="Times New Roman" w:hAnsi="Times New Roman" w:cs="Times New Roman"/>
                <w:sz w:val="24"/>
                <w:szCs w:val="24"/>
              </w:rPr>
            </w:pPr>
            <w:r w:rsidRPr="00354CFE">
              <w:rPr>
                <w:rFonts w:ascii="Times New Roman" w:hAnsi="Times New Roman" w:cs="Times New Roman"/>
                <w:b/>
                <w:sz w:val="24"/>
                <w:szCs w:val="24"/>
              </w:rPr>
              <w:t xml:space="preserve">Regulation 14 </w:t>
            </w:r>
            <w:r w:rsidRPr="00354CFE">
              <w:rPr>
                <w:rFonts w:ascii="Times New Roman" w:hAnsi="Times New Roman" w:cs="Times New Roman"/>
                <w:b/>
                <w:bCs/>
                <w:i/>
                <w:sz w:val="20"/>
                <w:szCs w:val="20"/>
                <w:lang w:val="en-US"/>
              </w:rPr>
              <w:t>Conditions for issuance of licence.</w:t>
            </w:r>
          </w:p>
        </w:tc>
        <w:tc>
          <w:tcPr>
            <w:tcW w:w="6521" w:type="dxa"/>
          </w:tcPr>
          <w:p w14:paraId="26121B50" w14:textId="77777777" w:rsidR="00F04E48" w:rsidRPr="00CE0772" w:rsidRDefault="00F04E48" w:rsidP="00F04E48">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t xml:space="preserve">(4) An aerodrome operator </w:t>
            </w:r>
            <w:r w:rsidRPr="00CE0772">
              <w:rPr>
                <w:rFonts w:ascii="Times New Roman" w:hAnsi="Times New Roman" w:cs="Times New Roman"/>
                <w:strike/>
                <w:sz w:val="24"/>
                <w:szCs w:val="24"/>
                <w:lang w:val="en-US"/>
              </w:rPr>
              <w:t>may</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shall not </w:t>
            </w:r>
            <w:r w:rsidRPr="00CE0772">
              <w:rPr>
                <w:rFonts w:ascii="Times New Roman" w:hAnsi="Times New Roman" w:cs="Times New Roman"/>
                <w:sz w:val="24"/>
                <w:szCs w:val="24"/>
                <w:lang w:val="en-US"/>
              </w:rPr>
              <w:t xml:space="preserve">refuse an aircraft </w:t>
            </w:r>
            <w:r w:rsidRPr="00CE0772">
              <w:rPr>
                <w:rFonts w:ascii="Times New Roman" w:hAnsi="Times New Roman" w:cs="Times New Roman"/>
                <w:strike/>
                <w:sz w:val="24"/>
                <w:szCs w:val="24"/>
                <w:lang w:val="en-US"/>
              </w:rPr>
              <w:t>to</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use an aerodrome except</w:t>
            </w:r>
            <w:r w:rsidRPr="00CE0772">
              <w:rPr>
                <w:rFonts w:ascii="Times New Roman" w:hAnsi="Times New Roman" w:cs="Times New Roman"/>
                <w:sz w:val="24"/>
                <w:szCs w:val="24"/>
                <w:lang w:val="en-US"/>
              </w:rPr>
              <w:t xml:space="preserve"> in an emergency situation</w:t>
            </w:r>
            <w:r w:rsidRPr="00CE0772">
              <w:rPr>
                <w:rFonts w:ascii="Times New Roman" w:hAnsi="Times New Roman" w:cs="Times New Roman"/>
                <w:color w:val="FF0000"/>
                <w:sz w:val="24"/>
                <w:szCs w:val="24"/>
                <w:lang w:val="en-US"/>
              </w:rPr>
              <w:t xml:space="preserve"> from using the aerodrome</w:t>
            </w:r>
            <w:r w:rsidRPr="00CE0772">
              <w:rPr>
                <w:rFonts w:ascii="Times New Roman" w:hAnsi="Times New Roman" w:cs="Times New Roman"/>
                <w:sz w:val="24"/>
                <w:szCs w:val="24"/>
                <w:lang w:val="en-US"/>
              </w:rPr>
              <w:t>.</w:t>
            </w:r>
          </w:p>
        </w:tc>
        <w:tc>
          <w:tcPr>
            <w:tcW w:w="1701" w:type="dxa"/>
          </w:tcPr>
          <w:p w14:paraId="1FAE9D96" w14:textId="77777777" w:rsidR="00F04E48" w:rsidRPr="00A61B2E" w:rsidRDefault="00F04E48" w:rsidP="00F04E48">
            <w:pPr>
              <w:rPr>
                <w:rFonts w:ascii="Times New Roman" w:hAnsi="Times New Roman" w:cs="Times New Roman"/>
                <w:sz w:val="24"/>
                <w:szCs w:val="24"/>
              </w:rPr>
            </w:pPr>
          </w:p>
        </w:tc>
      </w:tr>
      <w:tr w:rsidR="00F04E48" w:rsidRPr="00CE0772" w14:paraId="11B09AAA" w14:textId="77777777" w:rsidTr="00FA70B6">
        <w:tc>
          <w:tcPr>
            <w:tcW w:w="1843" w:type="dxa"/>
          </w:tcPr>
          <w:p w14:paraId="41853F85" w14:textId="77777777" w:rsidR="00F04E48" w:rsidRPr="00354CFE" w:rsidRDefault="00F04E48" w:rsidP="00F04E48">
            <w:pPr>
              <w:autoSpaceDE w:val="0"/>
              <w:autoSpaceDN w:val="0"/>
              <w:adjustRightInd w:val="0"/>
              <w:rPr>
                <w:rFonts w:ascii="Times New Roman" w:hAnsi="Times New Roman" w:cs="Times New Roman"/>
                <w:b/>
                <w:bCs/>
                <w:i/>
                <w:sz w:val="20"/>
                <w:szCs w:val="20"/>
                <w:lang w:val="en-US"/>
              </w:rPr>
            </w:pPr>
            <w:r w:rsidRPr="00354CFE">
              <w:rPr>
                <w:rFonts w:ascii="Times New Roman" w:hAnsi="Times New Roman" w:cs="Times New Roman"/>
                <w:b/>
                <w:sz w:val="24"/>
                <w:szCs w:val="24"/>
              </w:rPr>
              <w:t xml:space="preserve">Regulation 15 </w:t>
            </w:r>
            <w:r w:rsidRPr="00354CFE">
              <w:rPr>
                <w:rFonts w:ascii="Times New Roman" w:hAnsi="Times New Roman" w:cs="Times New Roman"/>
                <w:b/>
                <w:bCs/>
                <w:i/>
                <w:sz w:val="20"/>
                <w:szCs w:val="20"/>
                <w:lang w:val="en-US"/>
              </w:rPr>
              <w:t>Issuance of licence.</w:t>
            </w:r>
          </w:p>
          <w:p w14:paraId="20417062" w14:textId="3A85F2CA" w:rsidR="00F04E48" w:rsidRPr="00CE2A0F" w:rsidRDefault="00F04E48" w:rsidP="00F04E48">
            <w:pPr>
              <w:rPr>
                <w:rFonts w:ascii="Times New Roman" w:hAnsi="Times New Roman" w:cs="Times New Roman"/>
                <w:sz w:val="24"/>
                <w:szCs w:val="24"/>
              </w:rPr>
            </w:pPr>
            <w:r w:rsidRPr="00354CFE">
              <w:rPr>
                <w:rFonts w:ascii="Times New Roman" w:hAnsi="Times New Roman" w:cs="Times New Roman"/>
                <w:b/>
                <w:sz w:val="24"/>
                <w:szCs w:val="24"/>
              </w:rPr>
              <w:t xml:space="preserve"> </w:t>
            </w:r>
          </w:p>
        </w:tc>
        <w:tc>
          <w:tcPr>
            <w:tcW w:w="6521" w:type="dxa"/>
          </w:tcPr>
          <w:p w14:paraId="09812A9C"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 xml:space="preserve">(3) The issuance of an aerodrome licence to Aerodromes in Category D shall be subject to compliance with these Regulations and standards prescribed in Schedule 2, and any other condition as </w:t>
            </w:r>
            <w:r w:rsidRPr="00CE0772">
              <w:rPr>
                <w:rFonts w:ascii="Times New Roman" w:hAnsi="Times New Roman" w:cs="Times New Roman"/>
                <w:strike/>
                <w:sz w:val="24"/>
                <w:szCs w:val="24"/>
                <w:lang w:val="en-US"/>
              </w:rPr>
              <w:lastRenderedPageBreak/>
              <w:t>may be specified or notified by the Authority in accordance with safety audit and inspection.</w:t>
            </w:r>
          </w:p>
        </w:tc>
        <w:tc>
          <w:tcPr>
            <w:tcW w:w="1701" w:type="dxa"/>
          </w:tcPr>
          <w:p w14:paraId="3B4C4F54" w14:textId="77777777" w:rsidR="00F04E48" w:rsidRPr="00A61B2E" w:rsidRDefault="00F04E48" w:rsidP="00F04E48">
            <w:pPr>
              <w:rPr>
                <w:rFonts w:ascii="Times New Roman" w:hAnsi="Times New Roman" w:cs="Times New Roman"/>
                <w:sz w:val="24"/>
                <w:szCs w:val="24"/>
              </w:rPr>
            </w:pPr>
            <w:r w:rsidRPr="00A61B2E">
              <w:rPr>
                <w:rFonts w:ascii="Times New Roman" w:hAnsi="Times New Roman" w:cs="Times New Roman"/>
                <w:sz w:val="24"/>
                <w:szCs w:val="24"/>
              </w:rPr>
              <w:lastRenderedPageBreak/>
              <w:t xml:space="preserve">Amend by deleting text </w:t>
            </w:r>
          </w:p>
          <w:p w14:paraId="798C2D3E" w14:textId="77777777" w:rsidR="00F04E48" w:rsidRPr="00A61B2E" w:rsidRDefault="00F04E48" w:rsidP="00F04E48">
            <w:pPr>
              <w:rPr>
                <w:rFonts w:ascii="Times New Roman" w:hAnsi="Times New Roman" w:cs="Times New Roman"/>
                <w:sz w:val="24"/>
                <w:szCs w:val="24"/>
              </w:rPr>
            </w:pPr>
          </w:p>
        </w:tc>
      </w:tr>
      <w:tr w:rsidR="00F04E48" w:rsidRPr="00CE0772" w14:paraId="4C3CA44E" w14:textId="77777777" w:rsidTr="00FA70B6">
        <w:tc>
          <w:tcPr>
            <w:tcW w:w="1843" w:type="dxa"/>
          </w:tcPr>
          <w:p w14:paraId="3F2A180A" w14:textId="3FBFF91D" w:rsidR="00F04E48" w:rsidRPr="00CE2A0F" w:rsidRDefault="00F04E48" w:rsidP="00F04E48">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17 </w:t>
            </w:r>
            <w:r w:rsidRPr="00354CFE">
              <w:rPr>
                <w:rFonts w:ascii="Times New Roman" w:hAnsi="Times New Roman" w:cs="Times New Roman"/>
                <w:b/>
                <w:bCs/>
                <w:i/>
                <w:sz w:val="20"/>
                <w:szCs w:val="20"/>
                <w:lang w:val="en-US"/>
              </w:rPr>
              <w:t>Specifications of an Aerodrome licence.</w:t>
            </w:r>
            <w:r w:rsidRPr="00354CFE">
              <w:rPr>
                <w:rFonts w:ascii="Times New Roman" w:hAnsi="Times New Roman" w:cs="Times New Roman"/>
                <w:b/>
                <w:sz w:val="24"/>
                <w:szCs w:val="24"/>
              </w:rPr>
              <w:t xml:space="preserve"> </w:t>
            </w:r>
          </w:p>
        </w:tc>
        <w:tc>
          <w:tcPr>
            <w:tcW w:w="6521" w:type="dxa"/>
          </w:tcPr>
          <w:p w14:paraId="4CE91EE2"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(3) A licence may be suspended or cancelled in accordance with regulations 22 and 23.</w:t>
            </w:r>
          </w:p>
        </w:tc>
        <w:tc>
          <w:tcPr>
            <w:tcW w:w="1701" w:type="dxa"/>
          </w:tcPr>
          <w:p w14:paraId="2652A97B" w14:textId="77777777" w:rsidR="00F04E48" w:rsidRPr="00A61B2E" w:rsidRDefault="00F04E48" w:rsidP="00F04E48">
            <w:pPr>
              <w:rPr>
                <w:rFonts w:ascii="Times New Roman" w:hAnsi="Times New Roman" w:cs="Times New Roman"/>
                <w:sz w:val="24"/>
                <w:szCs w:val="24"/>
              </w:rPr>
            </w:pPr>
          </w:p>
        </w:tc>
      </w:tr>
      <w:tr w:rsidR="00F04E48" w:rsidRPr="00CE0772" w14:paraId="36628756" w14:textId="77777777" w:rsidTr="00FA70B6">
        <w:tc>
          <w:tcPr>
            <w:tcW w:w="1843" w:type="dxa"/>
          </w:tcPr>
          <w:p w14:paraId="2B50C520" w14:textId="77777777" w:rsidR="00F04E48" w:rsidRPr="00354CFE" w:rsidRDefault="00F04E48" w:rsidP="00F04E48">
            <w:pPr>
              <w:autoSpaceDE w:val="0"/>
              <w:autoSpaceDN w:val="0"/>
              <w:adjustRightInd w:val="0"/>
              <w:rPr>
                <w:rFonts w:ascii="Times New Roman" w:hAnsi="Times New Roman" w:cs="Times New Roman"/>
                <w:b/>
                <w:color w:val="231F20"/>
                <w:sz w:val="24"/>
                <w:szCs w:val="24"/>
                <w:lang w:val="en-US"/>
              </w:rPr>
            </w:pPr>
            <w:r w:rsidRPr="00354CFE">
              <w:rPr>
                <w:rFonts w:ascii="Times New Roman" w:hAnsi="Times New Roman" w:cs="Times New Roman"/>
                <w:b/>
                <w:sz w:val="24"/>
                <w:szCs w:val="24"/>
              </w:rPr>
              <w:t xml:space="preserve">Regulation 19 </w:t>
            </w:r>
            <w:r w:rsidRPr="00354CFE">
              <w:rPr>
                <w:rFonts w:ascii="Times New Roman" w:hAnsi="Times New Roman" w:cs="Times New Roman"/>
                <w:b/>
                <w:bCs/>
                <w:i/>
                <w:sz w:val="20"/>
                <w:szCs w:val="20"/>
                <w:lang w:val="en-US"/>
              </w:rPr>
              <w:t>Renewal of licence.</w:t>
            </w:r>
          </w:p>
          <w:p w14:paraId="4D782F42" w14:textId="42C49D2F" w:rsidR="00F04E48" w:rsidRPr="00CE2A0F" w:rsidRDefault="00F04E48" w:rsidP="00F04E48">
            <w:pPr>
              <w:rPr>
                <w:rFonts w:ascii="Times New Roman" w:hAnsi="Times New Roman" w:cs="Times New Roman"/>
                <w:sz w:val="24"/>
                <w:szCs w:val="24"/>
              </w:rPr>
            </w:pPr>
          </w:p>
        </w:tc>
        <w:tc>
          <w:tcPr>
            <w:tcW w:w="6521" w:type="dxa"/>
          </w:tcPr>
          <w:p w14:paraId="16B9D889" w14:textId="77777777" w:rsidR="00F04E48" w:rsidRPr="00CE0772" w:rsidRDefault="00F04E48" w:rsidP="00F04E48">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sz w:val="24"/>
                <w:szCs w:val="24"/>
                <w:lang w:val="en-US"/>
              </w:rPr>
              <w:t xml:space="preserve">(1) An application for the renewal of an aerodrome licence shall be made to the Authority </w:t>
            </w:r>
            <w:r w:rsidRPr="00CE0772">
              <w:rPr>
                <w:rFonts w:ascii="Times New Roman" w:hAnsi="Times New Roman" w:cs="Times New Roman"/>
                <w:color w:val="FF0000"/>
                <w:sz w:val="24"/>
                <w:szCs w:val="24"/>
                <w:lang w:val="en-US"/>
              </w:rPr>
              <w:t>on aerodrome Licence application form</w:t>
            </w:r>
            <w:r w:rsidRPr="00CE0772">
              <w:rPr>
                <w:rFonts w:ascii="Times New Roman" w:hAnsi="Times New Roman" w:cs="Times New Roman"/>
                <w:sz w:val="24"/>
                <w:szCs w:val="24"/>
                <w:lang w:val="en-US"/>
              </w:rPr>
              <w:t xml:space="preserve"> in the prescribed form and shall be accompanied by —</w:t>
            </w:r>
          </w:p>
          <w:p w14:paraId="72B4C646" w14:textId="77777777" w:rsidR="00F04E48" w:rsidRPr="00CE0772" w:rsidRDefault="00F04E48" w:rsidP="00F04E48">
            <w:pPr>
              <w:autoSpaceDE w:val="0"/>
              <w:autoSpaceDN w:val="0"/>
              <w:adjustRightInd w:val="0"/>
              <w:jc w:val="both"/>
              <w:rPr>
                <w:rFonts w:ascii="Times New Roman" w:hAnsi="Times New Roman" w:cs="Times New Roman"/>
                <w:color w:val="FF0000"/>
                <w:sz w:val="24"/>
                <w:szCs w:val="24"/>
              </w:rPr>
            </w:pPr>
          </w:p>
          <w:p w14:paraId="1C2768B6"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color w:val="FF0000"/>
                <w:sz w:val="24"/>
                <w:szCs w:val="24"/>
              </w:rPr>
              <w:t>(4) The Authority shall inspect the aerodrome and associated facilities for the purpose of ensuring compliance with applicable requirements before a license is renewed.</w:t>
            </w:r>
          </w:p>
        </w:tc>
        <w:tc>
          <w:tcPr>
            <w:tcW w:w="1701" w:type="dxa"/>
          </w:tcPr>
          <w:p w14:paraId="2EE8DC92" w14:textId="77777777" w:rsidR="00F04E48" w:rsidRPr="00A61B2E" w:rsidRDefault="00F04E48" w:rsidP="00F04E48">
            <w:pPr>
              <w:rPr>
                <w:rFonts w:ascii="Times New Roman" w:hAnsi="Times New Roman" w:cs="Times New Roman"/>
                <w:sz w:val="24"/>
                <w:szCs w:val="24"/>
              </w:rPr>
            </w:pPr>
            <w:r w:rsidRPr="00A61B2E">
              <w:rPr>
                <w:rFonts w:ascii="Times New Roman" w:hAnsi="Times New Roman" w:cs="Times New Roman"/>
                <w:sz w:val="24"/>
                <w:szCs w:val="24"/>
              </w:rPr>
              <w:t xml:space="preserve">Amend by Inserting new sub regulation </w:t>
            </w:r>
          </w:p>
        </w:tc>
      </w:tr>
      <w:tr w:rsidR="00386AAB" w:rsidRPr="00CE0772" w14:paraId="37D8DAEC" w14:textId="77777777" w:rsidTr="00FA70B6">
        <w:tc>
          <w:tcPr>
            <w:tcW w:w="1843" w:type="dxa"/>
          </w:tcPr>
          <w:p w14:paraId="7CEEADDA" w14:textId="0BCEF123" w:rsidR="00386AAB" w:rsidRPr="00CE2A0F" w:rsidRDefault="00F04E48" w:rsidP="00ED7D95">
            <w:pPr>
              <w:rPr>
                <w:rFonts w:ascii="Times New Roman" w:hAnsi="Times New Roman" w:cs="Times New Roman"/>
                <w:sz w:val="24"/>
                <w:szCs w:val="24"/>
              </w:rPr>
            </w:pPr>
            <w:r w:rsidRPr="00354CFE">
              <w:rPr>
                <w:rFonts w:ascii="Times New Roman" w:hAnsi="Times New Roman" w:cs="Times New Roman"/>
                <w:b/>
                <w:sz w:val="24"/>
                <w:szCs w:val="24"/>
              </w:rPr>
              <w:t xml:space="preserve">Regulation 20 </w:t>
            </w:r>
            <w:r w:rsidRPr="00354CFE">
              <w:rPr>
                <w:rFonts w:ascii="Times New Roman" w:hAnsi="Times New Roman" w:cs="Times New Roman"/>
                <w:b/>
                <w:bCs/>
                <w:i/>
                <w:sz w:val="20"/>
                <w:szCs w:val="20"/>
                <w:lang w:val="en-US"/>
              </w:rPr>
              <w:t>Amendment of licence.</w:t>
            </w:r>
          </w:p>
        </w:tc>
        <w:tc>
          <w:tcPr>
            <w:tcW w:w="6521" w:type="dxa"/>
          </w:tcPr>
          <w:p w14:paraId="6B908C90" w14:textId="77777777" w:rsidR="007E78C0" w:rsidRPr="00CE0772" w:rsidRDefault="007E78C0"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The Authority may request that the application be accompanied by any or all of the following —</w:t>
            </w:r>
          </w:p>
          <w:p w14:paraId="236D60A2" w14:textId="77777777" w:rsidR="007E78C0" w:rsidRPr="00CE0772" w:rsidRDefault="007E78C0"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an aerodrome manual;</w:t>
            </w:r>
          </w:p>
          <w:p w14:paraId="3620E51E" w14:textId="77777777" w:rsidR="007E78C0" w:rsidRPr="00CE0772" w:rsidRDefault="007E78C0"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a site plan for the aerodrome;</w:t>
            </w:r>
          </w:p>
          <w:p w14:paraId="27028791" w14:textId="77777777" w:rsidR="007E78C0" w:rsidRPr="00CE0772" w:rsidRDefault="007E78C0"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(c) an environmental impact assessment </w:t>
            </w:r>
            <w:r w:rsidRPr="00CE0772">
              <w:rPr>
                <w:rFonts w:ascii="Times New Roman" w:hAnsi="Times New Roman" w:cs="Times New Roman"/>
                <w:color w:val="FF0000"/>
                <w:sz w:val="24"/>
                <w:szCs w:val="24"/>
                <w:lang w:val="en-US"/>
              </w:rPr>
              <w:t>or environment</w:t>
            </w:r>
            <w:r w:rsidR="00EF4C06" w:rsidRPr="00CE0772">
              <w:rPr>
                <w:rFonts w:ascii="Times New Roman" w:hAnsi="Times New Roman" w:cs="Times New Roman"/>
                <w:color w:val="FF0000"/>
                <w:sz w:val="24"/>
                <w:szCs w:val="24"/>
                <w:lang w:val="en-US"/>
              </w:rPr>
              <w:t>al</w:t>
            </w:r>
            <w:r w:rsidRPr="00CE0772">
              <w:rPr>
                <w:rFonts w:ascii="Times New Roman" w:hAnsi="Times New Roman" w:cs="Times New Roman"/>
                <w:color w:val="FF0000"/>
                <w:sz w:val="24"/>
                <w:szCs w:val="24"/>
                <w:lang w:val="en-US"/>
              </w:rPr>
              <w:t xml:space="preserve"> audit </w:t>
            </w:r>
            <w:r w:rsidRPr="00CE0772">
              <w:rPr>
                <w:rFonts w:ascii="Times New Roman" w:hAnsi="Times New Roman" w:cs="Times New Roman"/>
                <w:sz w:val="24"/>
                <w:szCs w:val="24"/>
                <w:lang w:val="en-US"/>
              </w:rPr>
              <w:t>report;</w:t>
            </w:r>
          </w:p>
          <w:p w14:paraId="27178D16" w14:textId="77777777" w:rsidR="007E78C0" w:rsidRPr="00CE0772" w:rsidRDefault="007E78C0"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(d) approval from any relevant authority;</w:t>
            </w:r>
          </w:p>
          <w:p w14:paraId="4D8C3C70" w14:textId="77777777" w:rsidR="007E78C0" w:rsidRPr="00CE0772" w:rsidRDefault="007E78C0"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(e) </w:t>
            </w:r>
            <w:r w:rsidRPr="00CE0772">
              <w:rPr>
                <w:rFonts w:ascii="Times New Roman" w:hAnsi="Times New Roman" w:cs="Times New Roman"/>
                <w:strike/>
                <w:sz w:val="24"/>
                <w:szCs w:val="24"/>
                <w:lang w:val="en-US"/>
              </w:rPr>
              <w:t xml:space="preserve">proof of financial capability </w:t>
            </w:r>
            <w:r w:rsidRPr="00CE0772">
              <w:rPr>
                <w:rFonts w:ascii="Times New Roman" w:hAnsi="Times New Roman" w:cs="Times New Roman"/>
                <w:color w:val="FF0000"/>
                <w:sz w:val="24"/>
                <w:szCs w:val="24"/>
              </w:rPr>
              <w:t>a report of the safety assessment and change management process</w:t>
            </w:r>
            <w:r w:rsidRPr="00CE0772">
              <w:rPr>
                <w:rFonts w:ascii="Times New Roman" w:hAnsi="Times New Roman" w:cs="Times New Roman"/>
                <w:sz w:val="24"/>
                <w:szCs w:val="24"/>
                <w:lang w:val="en-US"/>
              </w:rPr>
              <w:t>;</w:t>
            </w:r>
          </w:p>
          <w:p w14:paraId="17F77E6A" w14:textId="77777777" w:rsidR="007E78C0" w:rsidRPr="00CE0772" w:rsidRDefault="007E78C0"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(f) particulars of any non-compliance or deviations from the</w:t>
            </w:r>
          </w:p>
          <w:p w14:paraId="0CB9674D" w14:textId="77777777" w:rsidR="007E78C0" w:rsidRPr="00CE0772" w:rsidRDefault="007E78C0"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appropriate aerodrome design, operation or equipment</w:t>
            </w:r>
          </w:p>
          <w:p w14:paraId="3FBCB0B1" w14:textId="77777777" w:rsidR="007E78C0" w:rsidRPr="00CE0772" w:rsidRDefault="007E78C0"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standards; and</w:t>
            </w:r>
          </w:p>
          <w:p w14:paraId="44D34739" w14:textId="77777777" w:rsidR="007E78C0" w:rsidRPr="00CE0772" w:rsidRDefault="007E78C0"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(g) charges as prescribed in the Aeronautical Information</w:t>
            </w:r>
          </w:p>
          <w:p w14:paraId="78603623" w14:textId="77777777" w:rsidR="007E78C0" w:rsidRPr="00CE0772" w:rsidRDefault="007E78C0"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Publication or Aeronautical Information Circular by the</w:t>
            </w:r>
          </w:p>
          <w:p w14:paraId="1E09D427" w14:textId="77777777" w:rsidR="00386AAB" w:rsidRPr="00CE0772" w:rsidRDefault="00EF4C06"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Authority.</w:t>
            </w:r>
          </w:p>
        </w:tc>
        <w:tc>
          <w:tcPr>
            <w:tcW w:w="1701" w:type="dxa"/>
          </w:tcPr>
          <w:p w14:paraId="7A1CA452" w14:textId="77777777" w:rsidR="00386AAB" w:rsidRPr="00A61B2E" w:rsidRDefault="00386AAB" w:rsidP="00ED7D95">
            <w:pPr>
              <w:rPr>
                <w:rFonts w:ascii="Times New Roman" w:hAnsi="Times New Roman" w:cs="Times New Roman"/>
                <w:sz w:val="24"/>
                <w:szCs w:val="24"/>
              </w:rPr>
            </w:pPr>
          </w:p>
        </w:tc>
      </w:tr>
      <w:tr w:rsidR="00771091" w:rsidRPr="00CE0772" w14:paraId="6BCED59A" w14:textId="77777777" w:rsidTr="00FA70B6">
        <w:tc>
          <w:tcPr>
            <w:tcW w:w="1843" w:type="dxa"/>
          </w:tcPr>
          <w:p w14:paraId="6F91FE25" w14:textId="77777777" w:rsidR="00F04E48" w:rsidRPr="00354CFE" w:rsidRDefault="00F04E48" w:rsidP="00F04E48">
            <w:pPr>
              <w:autoSpaceDE w:val="0"/>
              <w:autoSpaceDN w:val="0"/>
              <w:adjustRightInd w:val="0"/>
              <w:rPr>
                <w:rFonts w:ascii="Times New Roman" w:hAnsi="Times New Roman" w:cs="Times New Roman"/>
                <w:b/>
                <w:bCs/>
                <w:i/>
                <w:sz w:val="24"/>
                <w:szCs w:val="24"/>
                <w:lang w:val="en-US"/>
              </w:rPr>
            </w:pPr>
            <w:r w:rsidRPr="00354CFE">
              <w:rPr>
                <w:rFonts w:ascii="Times New Roman" w:hAnsi="Times New Roman" w:cs="Times New Roman"/>
                <w:b/>
                <w:sz w:val="24"/>
                <w:szCs w:val="24"/>
              </w:rPr>
              <w:t xml:space="preserve">Regulation 22 </w:t>
            </w:r>
            <w:r w:rsidRPr="00354CFE">
              <w:rPr>
                <w:rFonts w:ascii="Times New Roman" w:hAnsi="Times New Roman" w:cs="Times New Roman"/>
                <w:b/>
                <w:bCs/>
                <w:i/>
                <w:sz w:val="20"/>
                <w:szCs w:val="20"/>
                <w:lang w:val="en-US"/>
              </w:rPr>
              <w:t>Suspension of a licence.</w:t>
            </w:r>
          </w:p>
          <w:p w14:paraId="15535067" w14:textId="1D05961F" w:rsidR="00771091" w:rsidRPr="00CE2A0F" w:rsidRDefault="00771091" w:rsidP="00ED7D95">
            <w:pPr>
              <w:rPr>
                <w:rFonts w:ascii="Times New Roman" w:hAnsi="Times New Roman" w:cs="Times New Roman"/>
                <w:sz w:val="24"/>
                <w:szCs w:val="24"/>
              </w:rPr>
            </w:pPr>
          </w:p>
        </w:tc>
        <w:tc>
          <w:tcPr>
            <w:tcW w:w="6521" w:type="dxa"/>
          </w:tcPr>
          <w:p w14:paraId="38402987" w14:textId="77777777" w:rsidR="001A0453" w:rsidRPr="00CE0772" w:rsidRDefault="00C75A78" w:rsidP="007D6889">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(5A</w:t>
            </w:r>
            <w:r w:rsidR="001A0453" w:rsidRPr="00CE0772">
              <w:rPr>
                <w:rFonts w:ascii="Times New Roman" w:hAnsi="Times New Roman" w:cs="Times New Roman"/>
                <w:color w:val="FF0000"/>
                <w:sz w:val="24"/>
                <w:szCs w:val="24"/>
                <w:lang w:val="en-US"/>
              </w:rPr>
              <w:t>) A holder of an aerodrome licence who</w:t>
            </w:r>
            <w:r w:rsidR="00FD137C" w:rsidRPr="00CE0772">
              <w:rPr>
                <w:rFonts w:ascii="Times New Roman" w:hAnsi="Times New Roman" w:cs="Times New Roman"/>
                <w:color w:val="FF0000"/>
                <w:sz w:val="24"/>
                <w:szCs w:val="24"/>
                <w:lang w:val="en-US"/>
              </w:rPr>
              <w:t xml:space="preserve"> is aggrieved by the suspension of a licence may appeal against the suspension to the </w:t>
            </w:r>
            <w:r w:rsidRPr="00CE0772">
              <w:rPr>
                <w:rFonts w:ascii="Times New Roman" w:hAnsi="Times New Roman" w:cs="Times New Roman"/>
                <w:color w:val="FF0000"/>
                <w:sz w:val="24"/>
                <w:szCs w:val="24"/>
                <w:lang w:val="en-US"/>
              </w:rPr>
              <w:t xml:space="preserve">Authority’s </w:t>
            </w:r>
            <w:r w:rsidR="00FD137C" w:rsidRPr="00CE0772">
              <w:rPr>
                <w:rFonts w:ascii="Times New Roman" w:hAnsi="Times New Roman" w:cs="Times New Roman"/>
                <w:color w:val="FF0000"/>
                <w:sz w:val="24"/>
                <w:szCs w:val="24"/>
                <w:lang w:val="en-US"/>
              </w:rPr>
              <w:t xml:space="preserve">director general within forty eight hours. </w:t>
            </w:r>
          </w:p>
          <w:p w14:paraId="1085FD08" w14:textId="3B81DC00" w:rsidR="001278A2" w:rsidRPr="00CE0772" w:rsidRDefault="001278A2"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(5) A holder of an aerodrome licence who is aggrieved by the suspension of a licence may appeal against the suspension to the Appeals tribunal, within </w:t>
            </w:r>
            <w:r w:rsidRPr="00FA70B6">
              <w:rPr>
                <w:rFonts w:ascii="Times New Roman" w:hAnsi="Times New Roman" w:cs="Times New Roman"/>
                <w:strike/>
                <w:sz w:val="24"/>
                <w:szCs w:val="24"/>
                <w:lang w:val="en-US"/>
              </w:rPr>
              <w:t>thirty</w:t>
            </w:r>
            <w:r w:rsidRPr="00CE0772">
              <w:rPr>
                <w:rFonts w:ascii="Times New Roman" w:hAnsi="Times New Roman" w:cs="Times New Roman"/>
                <w:sz w:val="24"/>
                <w:szCs w:val="24"/>
                <w:lang w:val="en-US"/>
              </w:rPr>
              <w:t xml:space="preserve"> </w:t>
            </w:r>
            <w:r w:rsidR="000C7EE7">
              <w:rPr>
                <w:rFonts w:ascii="Times New Roman" w:hAnsi="Times New Roman" w:cs="Times New Roman"/>
                <w:color w:val="FF0000"/>
                <w:sz w:val="24"/>
                <w:szCs w:val="24"/>
                <w:lang w:val="en-US"/>
              </w:rPr>
              <w:t xml:space="preserve">fourteen </w:t>
            </w:r>
            <w:r w:rsidRPr="00CE0772">
              <w:rPr>
                <w:rFonts w:ascii="Times New Roman" w:hAnsi="Times New Roman" w:cs="Times New Roman"/>
                <w:sz w:val="24"/>
                <w:szCs w:val="24"/>
                <w:lang w:val="en-US"/>
              </w:rPr>
              <w:t>days of the suspension.</w:t>
            </w:r>
          </w:p>
          <w:p w14:paraId="7F48DF57" w14:textId="77777777" w:rsidR="00771091" w:rsidRPr="00CE0772" w:rsidRDefault="00CC62F6"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(7) Where a holder of an aerodrome licence does not appea</w:t>
            </w:r>
            <w:r w:rsidR="003F6A8F" w:rsidRPr="00CE0772">
              <w:rPr>
                <w:rFonts w:ascii="Times New Roman" w:hAnsi="Times New Roman" w:cs="Times New Roman"/>
                <w:sz w:val="24"/>
                <w:szCs w:val="24"/>
                <w:lang w:val="en-US"/>
              </w:rPr>
              <w:t xml:space="preserve">l </w:t>
            </w:r>
            <w:r w:rsidRPr="00CE0772">
              <w:rPr>
                <w:rFonts w:ascii="Times New Roman" w:hAnsi="Times New Roman" w:cs="Times New Roman"/>
                <w:sz w:val="24"/>
                <w:szCs w:val="24"/>
                <w:lang w:val="en-US"/>
              </w:rPr>
              <w:t>against the suspension in accordance with sub-regulation (5), a holder of the licence shall surrender the licence to the authority with</w:t>
            </w:r>
            <w:r w:rsidRPr="00CE0772">
              <w:rPr>
                <w:rFonts w:ascii="Times New Roman" w:hAnsi="Times New Roman" w:cs="Times New Roman"/>
                <w:color w:val="FF0000"/>
                <w:sz w:val="24"/>
                <w:szCs w:val="24"/>
                <w:lang w:val="en-US"/>
              </w:rPr>
              <w:t>in</w:t>
            </w:r>
            <w:r w:rsidRPr="00CE0772">
              <w:rPr>
                <w:rFonts w:ascii="Times New Roman" w:hAnsi="Times New Roman" w:cs="Times New Roman"/>
                <w:sz w:val="24"/>
                <w:szCs w:val="24"/>
                <w:lang w:val="en-US"/>
              </w:rPr>
              <w:t xml:space="preserve"> thirty days.</w:t>
            </w:r>
          </w:p>
        </w:tc>
        <w:tc>
          <w:tcPr>
            <w:tcW w:w="1701" w:type="dxa"/>
          </w:tcPr>
          <w:p w14:paraId="29ACF8BB" w14:textId="77777777" w:rsidR="00771091" w:rsidRPr="00A61B2E" w:rsidRDefault="00FD137C" w:rsidP="00ED7D95">
            <w:pPr>
              <w:rPr>
                <w:rFonts w:ascii="Times New Roman" w:hAnsi="Times New Roman" w:cs="Times New Roman"/>
                <w:sz w:val="24"/>
                <w:szCs w:val="24"/>
              </w:rPr>
            </w:pPr>
            <w:r w:rsidRPr="00A61B2E">
              <w:rPr>
                <w:rFonts w:ascii="Times New Roman" w:hAnsi="Times New Roman" w:cs="Times New Roman"/>
                <w:sz w:val="24"/>
                <w:szCs w:val="24"/>
              </w:rPr>
              <w:t xml:space="preserve">Insert before 5 </w:t>
            </w:r>
          </w:p>
        </w:tc>
      </w:tr>
      <w:tr w:rsidR="00F04E48" w:rsidRPr="00CE0772" w14:paraId="31CFD317" w14:textId="77777777" w:rsidTr="00FA70B6">
        <w:tc>
          <w:tcPr>
            <w:tcW w:w="1843" w:type="dxa"/>
          </w:tcPr>
          <w:p w14:paraId="70BA32AC" w14:textId="77777777" w:rsidR="00F04E48" w:rsidRPr="00354CFE" w:rsidRDefault="00F04E48" w:rsidP="00F04E48">
            <w:pPr>
              <w:autoSpaceDE w:val="0"/>
              <w:autoSpaceDN w:val="0"/>
              <w:adjustRightInd w:val="0"/>
              <w:rPr>
                <w:rFonts w:ascii="Times New Roman" w:hAnsi="Times New Roman" w:cs="Times New Roman"/>
                <w:b/>
                <w:bCs/>
                <w:i/>
                <w:sz w:val="20"/>
                <w:szCs w:val="20"/>
                <w:lang w:val="en-US"/>
              </w:rPr>
            </w:pPr>
            <w:r w:rsidRPr="00354CFE">
              <w:rPr>
                <w:rFonts w:ascii="Times New Roman" w:hAnsi="Times New Roman" w:cs="Times New Roman"/>
                <w:b/>
                <w:sz w:val="24"/>
                <w:szCs w:val="24"/>
              </w:rPr>
              <w:t xml:space="preserve">Regulation 23 </w:t>
            </w:r>
            <w:r w:rsidRPr="00354CFE">
              <w:rPr>
                <w:rFonts w:ascii="Times New Roman" w:hAnsi="Times New Roman" w:cs="Times New Roman"/>
                <w:b/>
                <w:bCs/>
                <w:i/>
                <w:sz w:val="20"/>
                <w:szCs w:val="20"/>
                <w:lang w:val="en-US"/>
              </w:rPr>
              <w:t>Cancellation of licence</w:t>
            </w:r>
          </w:p>
          <w:p w14:paraId="78E57392" w14:textId="7A5CE4E5" w:rsidR="00F04E48" w:rsidRPr="00CE2A0F" w:rsidRDefault="00F04E48" w:rsidP="00F04E48">
            <w:pPr>
              <w:rPr>
                <w:rFonts w:ascii="Times New Roman" w:hAnsi="Times New Roman" w:cs="Times New Roman"/>
                <w:sz w:val="24"/>
                <w:szCs w:val="24"/>
              </w:rPr>
            </w:pPr>
          </w:p>
        </w:tc>
        <w:tc>
          <w:tcPr>
            <w:tcW w:w="6521" w:type="dxa"/>
          </w:tcPr>
          <w:p w14:paraId="158FA758" w14:textId="77777777" w:rsidR="00F04E48" w:rsidRPr="00CE0772" w:rsidRDefault="00F04E48" w:rsidP="00F04E48">
            <w:pPr>
              <w:pStyle w:val="BodyText"/>
              <w:kinsoku w:val="0"/>
              <w:overflowPunct w:val="0"/>
              <w:spacing w:line="247" w:lineRule="auto"/>
              <w:jc w:val="both"/>
              <w:rPr>
                <w:rFonts w:eastAsiaTheme="minorHAnsi"/>
                <w:color w:val="FF0000"/>
                <w:sz w:val="24"/>
                <w:szCs w:val="24"/>
              </w:rPr>
            </w:pPr>
            <w:r>
              <w:rPr>
                <w:rFonts w:eastAsiaTheme="minorHAnsi"/>
                <w:color w:val="FF0000"/>
                <w:sz w:val="24"/>
                <w:szCs w:val="24"/>
              </w:rPr>
              <w:t>(2A</w:t>
            </w:r>
            <w:r w:rsidRPr="00CE0772">
              <w:rPr>
                <w:rFonts w:eastAsiaTheme="minorHAnsi"/>
                <w:color w:val="FF0000"/>
                <w:sz w:val="24"/>
                <w:szCs w:val="24"/>
              </w:rPr>
              <w:t xml:space="preserve">) A holder of an aerodrome licence </w:t>
            </w:r>
            <w:r w:rsidRPr="00CE0772">
              <w:rPr>
                <w:color w:val="FF0000"/>
                <w:sz w:val="24"/>
                <w:szCs w:val="24"/>
              </w:rPr>
              <w:t>who is aggrieved by the cancellation of a licence</w:t>
            </w:r>
            <w:r w:rsidRPr="00CE0772">
              <w:rPr>
                <w:rFonts w:eastAsiaTheme="minorHAnsi"/>
                <w:color w:val="FF0000"/>
                <w:sz w:val="24"/>
                <w:szCs w:val="24"/>
              </w:rPr>
              <w:t xml:space="preserve"> may appeal </w:t>
            </w:r>
            <w:r w:rsidRPr="00CE0772">
              <w:rPr>
                <w:color w:val="FF0000"/>
                <w:sz w:val="24"/>
                <w:szCs w:val="24"/>
              </w:rPr>
              <w:t xml:space="preserve">against the cancellation to the Authority’s </w:t>
            </w:r>
            <w:r w:rsidRPr="00CE0772">
              <w:rPr>
                <w:rFonts w:eastAsiaTheme="minorHAnsi"/>
                <w:color w:val="FF0000"/>
                <w:sz w:val="24"/>
                <w:szCs w:val="24"/>
              </w:rPr>
              <w:t>director general within forty eight hours.</w:t>
            </w:r>
          </w:p>
          <w:p w14:paraId="4313A5D2" w14:textId="2DFA91B3"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(2) A holder of a licence who is aggrieved by the cancellation of a licence may appeal against the cancellation to the Appeals tribunal, within </w:t>
            </w:r>
            <w:r w:rsidRPr="00FA70B6">
              <w:rPr>
                <w:rFonts w:ascii="Times New Roman" w:hAnsi="Times New Roman" w:cs="Times New Roman"/>
                <w:strike/>
                <w:sz w:val="24"/>
                <w:szCs w:val="24"/>
                <w:lang w:val="en-US"/>
              </w:rPr>
              <w:t>thirty</w:t>
            </w:r>
            <w:r w:rsidRPr="00CE0772">
              <w:rPr>
                <w:rFonts w:ascii="Times New Roman" w:hAnsi="Times New Roman" w:cs="Times New Roman"/>
                <w:sz w:val="24"/>
                <w:szCs w:val="24"/>
                <w:lang w:val="en-US"/>
              </w:rPr>
              <w:t xml:space="preserve"> </w:t>
            </w:r>
            <w:r>
              <w:rPr>
                <w:rFonts w:ascii="Times New Roman" w:hAnsi="Times New Roman" w:cs="Times New Roman"/>
                <w:color w:val="FF0000"/>
                <w:sz w:val="24"/>
                <w:szCs w:val="24"/>
                <w:lang w:val="en-US"/>
              </w:rPr>
              <w:t xml:space="preserve">fourteen </w:t>
            </w:r>
            <w:r w:rsidRPr="00CE0772">
              <w:rPr>
                <w:rFonts w:ascii="Times New Roman" w:hAnsi="Times New Roman" w:cs="Times New Roman"/>
                <w:sz w:val="24"/>
                <w:szCs w:val="24"/>
                <w:lang w:val="en-US"/>
              </w:rPr>
              <w:t>days of the cancellation.</w:t>
            </w:r>
          </w:p>
        </w:tc>
        <w:tc>
          <w:tcPr>
            <w:tcW w:w="1701" w:type="dxa"/>
          </w:tcPr>
          <w:p w14:paraId="63CD54BC" w14:textId="77777777" w:rsidR="00F04E48" w:rsidRPr="00A61B2E" w:rsidRDefault="00F04E48" w:rsidP="00F04E48">
            <w:pPr>
              <w:rPr>
                <w:rFonts w:ascii="Times New Roman" w:hAnsi="Times New Roman" w:cs="Times New Roman"/>
                <w:sz w:val="24"/>
                <w:szCs w:val="24"/>
              </w:rPr>
            </w:pPr>
            <w:r w:rsidRPr="00A61B2E">
              <w:rPr>
                <w:rFonts w:ascii="Times New Roman" w:hAnsi="Times New Roman" w:cs="Times New Roman"/>
                <w:sz w:val="24"/>
                <w:szCs w:val="24"/>
              </w:rPr>
              <w:t xml:space="preserve">Amend by inserting text and deleting text </w:t>
            </w:r>
          </w:p>
          <w:p w14:paraId="57389C44" w14:textId="77777777" w:rsidR="00F04E48" w:rsidRPr="00A61B2E" w:rsidRDefault="00F04E48" w:rsidP="00F04E48">
            <w:pPr>
              <w:rPr>
                <w:rFonts w:ascii="Times New Roman" w:hAnsi="Times New Roman" w:cs="Times New Roman"/>
                <w:sz w:val="24"/>
                <w:szCs w:val="24"/>
              </w:rPr>
            </w:pPr>
          </w:p>
        </w:tc>
      </w:tr>
      <w:tr w:rsidR="00F04E48" w:rsidRPr="00CE0772" w14:paraId="260B1C52" w14:textId="77777777" w:rsidTr="00FA70B6">
        <w:tc>
          <w:tcPr>
            <w:tcW w:w="1843" w:type="dxa"/>
          </w:tcPr>
          <w:p w14:paraId="018E382C" w14:textId="77777777" w:rsidR="00F04E48" w:rsidRPr="00354CFE" w:rsidRDefault="00F04E48" w:rsidP="00F04E48">
            <w:pPr>
              <w:autoSpaceDE w:val="0"/>
              <w:autoSpaceDN w:val="0"/>
              <w:adjustRightInd w:val="0"/>
              <w:rPr>
                <w:rFonts w:ascii="Times New Roman" w:hAnsi="Times New Roman" w:cs="Times New Roman"/>
                <w:b/>
                <w:bCs/>
                <w:i/>
                <w:sz w:val="24"/>
                <w:szCs w:val="24"/>
                <w:lang w:val="en-US"/>
              </w:rPr>
            </w:pPr>
            <w:r w:rsidRPr="00354CFE">
              <w:rPr>
                <w:rFonts w:ascii="Times New Roman" w:hAnsi="Times New Roman" w:cs="Times New Roman"/>
                <w:b/>
                <w:sz w:val="24"/>
                <w:szCs w:val="24"/>
              </w:rPr>
              <w:t xml:space="preserve">Regulation 26 </w:t>
            </w:r>
            <w:r w:rsidRPr="00354CFE">
              <w:rPr>
                <w:rFonts w:ascii="Times New Roman" w:hAnsi="Times New Roman" w:cs="Times New Roman"/>
                <w:b/>
                <w:bCs/>
                <w:i/>
                <w:sz w:val="20"/>
                <w:szCs w:val="20"/>
                <w:lang w:val="en-US"/>
              </w:rPr>
              <w:t>Licences register.</w:t>
            </w:r>
          </w:p>
          <w:p w14:paraId="0CE1F2E6" w14:textId="58C629E3" w:rsidR="00F04E48" w:rsidRPr="00CE2A0F" w:rsidRDefault="00F04E48" w:rsidP="00F04E48">
            <w:pPr>
              <w:rPr>
                <w:rFonts w:ascii="Times New Roman" w:hAnsi="Times New Roman" w:cs="Times New Roman"/>
                <w:sz w:val="24"/>
                <w:szCs w:val="24"/>
              </w:rPr>
            </w:pPr>
          </w:p>
        </w:tc>
        <w:tc>
          <w:tcPr>
            <w:tcW w:w="6521" w:type="dxa"/>
          </w:tcPr>
          <w:p w14:paraId="5330175A"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The register shall contain the —</w:t>
            </w:r>
          </w:p>
          <w:p w14:paraId="76FCC191"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full name of the holder of an aerodrome licence;</w:t>
            </w:r>
          </w:p>
          <w:p w14:paraId="599ACAC4"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nationality of the holder of a licence;</w:t>
            </w:r>
          </w:p>
          <w:p w14:paraId="22619B0B"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lastRenderedPageBreak/>
              <w:t>(c) postal, telephone, facsimile and e-mail addresses of a holder of a licence;</w:t>
            </w:r>
          </w:p>
          <w:p w14:paraId="1585C6AC"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(d) name and location of the aerodrome for which a licence is issued;</w:t>
            </w:r>
          </w:p>
          <w:p w14:paraId="48236783"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(e) number of the licence;</w:t>
            </w:r>
          </w:p>
          <w:p w14:paraId="1146DAD1"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(f) </w:t>
            </w:r>
            <w:r w:rsidRPr="00CE0772">
              <w:rPr>
                <w:rFonts w:ascii="Times New Roman" w:hAnsi="Times New Roman" w:cs="Times New Roman"/>
                <w:strike/>
                <w:sz w:val="24"/>
                <w:szCs w:val="24"/>
                <w:lang w:val="en-US"/>
              </w:rPr>
              <w:t>date on which the licence was issued</w:t>
            </w:r>
            <w:r w:rsidRPr="00CE0772">
              <w:rPr>
                <w:rFonts w:ascii="Times New Roman" w:hAnsi="Times New Roman" w:cs="Times New Roman"/>
                <w:sz w:val="24"/>
                <w:szCs w:val="24"/>
              </w:rPr>
              <w:t xml:space="preserve"> </w:t>
            </w:r>
            <w:r w:rsidRPr="00CE0772">
              <w:rPr>
                <w:rFonts w:ascii="Times New Roman" w:hAnsi="Times New Roman" w:cs="Times New Roman"/>
                <w:color w:val="FF0000"/>
                <w:sz w:val="24"/>
                <w:szCs w:val="24"/>
              </w:rPr>
              <w:t>the license issue and expiry date</w:t>
            </w:r>
            <w:r w:rsidRPr="00CE0772">
              <w:rPr>
                <w:rFonts w:ascii="Times New Roman" w:hAnsi="Times New Roman" w:cs="Times New Roman"/>
                <w:sz w:val="24"/>
                <w:szCs w:val="24"/>
                <w:lang w:val="en-US"/>
              </w:rPr>
              <w:t>; and</w:t>
            </w:r>
          </w:p>
          <w:p w14:paraId="66454FAD" w14:textId="77777777" w:rsidR="00F04E48" w:rsidRPr="00CE0772" w:rsidRDefault="00F04E48" w:rsidP="00F04E48">
            <w:pPr>
              <w:pStyle w:val="BodyText"/>
              <w:kinsoku w:val="0"/>
              <w:overflowPunct w:val="0"/>
              <w:spacing w:line="247" w:lineRule="auto"/>
              <w:jc w:val="both"/>
              <w:rPr>
                <w:rFonts w:eastAsiaTheme="minorHAnsi"/>
                <w:color w:val="FF0000"/>
                <w:sz w:val="24"/>
                <w:szCs w:val="24"/>
              </w:rPr>
            </w:pPr>
            <w:r w:rsidRPr="00CE0772">
              <w:rPr>
                <w:sz w:val="24"/>
                <w:szCs w:val="24"/>
              </w:rPr>
              <w:t>(g) any other relevant information.</w:t>
            </w:r>
          </w:p>
        </w:tc>
        <w:tc>
          <w:tcPr>
            <w:tcW w:w="1701" w:type="dxa"/>
          </w:tcPr>
          <w:p w14:paraId="0C0E9231" w14:textId="77777777" w:rsidR="00F04E48" w:rsidRPr="00A61B2E" w:rsidRDefault="00F04E48" w:rsidP="00F04E48">
            <w:pPr>
              <w:rPr>
                <w:rFonts w:ascii="Times New Roman" w:hAnsi="Times New Roman" w:cs="Times New Roman"/>
                <w:sz w:val="24"/>
                <w:szCs w:val="24"/>
              </w:rPr>
            </w:pPr>
          </w:p>
        </w:tc>
      </w:tr>
      <w:tr w:rsidR="00F04E48" w:rsidRPr="00CE0772" w14:paraId="7200C86A" w14:textId="77777777" w:rsidTr="00FA70B6">
        <w:tc>
          <w:tcPr>
            <w:tcW w:w="1843" w:type="dxa"/>
          </w:tcPr>
          <w:p w14:paraId="4F1C4DD7" w14:textId="77777777" w:rsidR="00F04E48" w:rsidRPr="00354CFE" w:rsidRDefault="00F04E48" w:rsidP="00F04E48">
            <w:pPr>
              <w:autoSpaceDE w:val="0"/>
              <w:autoSpaceDN w:val="0"/>
              <w:adjustRightInd w:val="0"/>
              <w:rPr>
                <w:rFonts w:ascii="Times New Roman" w:hAnsi="Times New Roman" w:cs="Times New Roman"/>
                <w:b/>
                <w:bCs/>
                <w:i/>
                <w:sz w:val="20"/>
                <w:szCs w:val="20"/>
                <w:lang w:val="en-US"/>
              </w:rPr>
            </w:pPr>
            <w:r w:rsidRPr="00354CFE">
              <w:rPr>
                <w:rFonts w:ascii="Times New Roman" w:hAnsi="Times New Roman" w:cs="Times New Roman"/>
                <w:b/>
                <w:sz w:val="24"/>
                <w:szCs w:val="24"/>
              </w:rPr>
              <w:lastRenderedPageBreak/>
              <w:t xml:space="preserve">Regulation 29 </w:t>
            </w:r>
            <w:r w:rsidRPr="00354CFE">
              <w:rPr>
                <w:rFonts w:ascii="Times New Roman" w:hAnsi="Times New Roman" w:cs="Times New Roman"/>
                <w:b/>
                <w:bCs/>
                <w:i/>
                <w:sz w:val="20"/>
                <w:szCs w:val="20"/>
                <w:lang w:val="en-US"/>
              </w:rPr>
              <w:t>Application for certificate.</w:t>
            </w:r>
          </w:p>
          <w:p w14:paraId="134A4A50" w14:textId="4541DDAE" w:rsidR="00F04E48" w:rsidRPr="00CE2A0F" w:rsidRDefault="00F04E48" w:rsidP="00F04E48">
            <w:pPr>
              <w:rPr>
                <w:rFonts w:ascii="Times New Roman" w:hAnsi="Times New Roman" w:cs="Times New Roman"/>
                <w:sz w:val="24"/>
                <w:szCs w:val="24"/>
              </w:rPr>
            </w:pPr>
          </w:p>
        </w:tc>
        <w:tc>
          <w:tcPr>
            <w:tcW w:w="6521" w:type="dxa"/>
          </w:tcPr>
          <w:p w14:paraId="24118E58"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color w:val="FF0000"/>
                <w:sz w:val="24"/>
                <w:szCs w:val="24"/>
                <w:lang w:val="en-US"/>
              </w:rPr>
              <w:t xml:space="preserve">(1) </w:t>
            </w:r>
            <w:r w:rsidRPr="00CE0772">
              <w:rPr>
                <w:rFonts w:ascii="Times New Roman" w:hAnsi="Times New Roman" w:cs="Times New Roman"/>
                <w:sz w:val="24"/>
                <w:szCs w:val="24"/>
                <w:lang w:val="en-US"/>
              </w:rPr>
              <w:t>An application for a</w:t>
            </w:r>
            <w:r w:rsidRPr="00CE0772">
              <w:rPr>
                <w:rFonts w:ascii="Times New Roman" w:hAnsi="Times New Roman" w:cs="Times New Roman"/>
                <w:color w:val="FF0000"/>
                <w:sz w:val="24"/>
                <w:szCs w:val="24"/>
                <w:lang w:val="en-US"/>
              </w:rPr>
              <w:t>n aerodrome</w:t>
            </w:r>
            <w:r w:rsidRPr="00CE0772">
              <w:rPr>
                <w:rFonts w:ascii="Times New Roman" w:hAnsi="Times New Roman" w:cs="Times New Roman"/>
                <w:sz w:val="24"/>
                <w:szCs w:val="24"/>
                <w:lang w:val="en-US"/>
              </w:rPr>
              <w:t xml:space="preserve"> certificate shall be </w:t>
            </w:r>
            <w:r w:rsidRPr="00CE0772">
              <w:rPr>
                <w:rFonts w:ascii="Times New Roman" w:hAnsi="Times New Roman" w:cs="Times New Roman"/>
                <w:color w:val="FF0000"/>
                <w:sz w:val="24"/>
                <w:szCs w:val="24"/>
                <w:lang w:val="en-US"/>
              </w:rPr>
              <w:t xml:space="preserve">made to the Authority on aerodrome certificate application form </w:t>
            </w:r>
            <w:r w:rsidRPr="00CE0772">
              <w:rPr>
                <w:rFonts w:ascii="Times New Roman" w:hAnsi="Times New Roman" w:cs="Times New Roman"/>
                <w:strike/>
                <w:sz w:val="24"/>
                <w:szCs w:val="24"/>
                <w:lang w:val="en-US"/>
              </w:rPr>
              <w:t xml:space="preserve">submitted in a form prescribed by the Authority </w:t>
            </w:r>
            <w:r w:rsidRPr="00CE0772">
              <w:rPr>
                <w:rFonts w:ascii="Times New Roman" w:hAnsi="Times New Roman" w:cs="Times New Roman"/>
                <w:sz w:val="24"/>
                <w:szCs w:val="24"/>
                <w:lang w:val="en-US"/>
              </w:rPr>
              <w:t>and shall be accompanied by —</w:t>
            </w:r>
          </w:p>
          <w:p w14:paraId="508E910C"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two copies of the aerodrome manual;</w:t>
            </w:r>
          </w:p>
          <w:p w14:paraId="085F535A"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a site plan for the aerodrome;</w:t>
            </w:r>
          </w:p>
          <w:p w14:paraId="4C0D5CF1"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(c) an environmental impact assessment report </w:t>
            </w:r>
            <w:r w:rsidRPr="00CE0772">
              <w:rPr>
                <w:rFonts w:ascii="Times New Roman" w:hAnsi="Times New Roman" w:cs="Times New Roman"/>
                <w:strike/>
                <w:sz w:val="24"/>
                <w:szCs w:val="24"/>
                <w:lang w:val="en-US"/>
              </w:rPr>
              <w:t>issued</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approved </w:t>
            </w:r>
            <w:r w:rsidRPr="00CE0772">
              <w:rPr>
                <w:rFonts w:ascii="Times New Roman" w:hAnsi="Times New Roman" w:cs="Times New Roman"/>
                <w:sz w:val="24"/>
                <w:szCs w:val="24"/>
                <w:lang w:val="en-US"/>
              </w:rPr>
              <w:t>by National Environment Management Authority;</w:t>
            </w:r>
          </w:p>
          <w:p w14:paraId="37B35AB3"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(d) approval from any other relevant authority;</w:t>
            </w:r>
          </w:p>
          <w:p w14:paraId="76AB5400"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(e) proof of financial capability;</w:t>
            </w:r>
          </w:p>
          <w:p w14:paraId="25C26F13"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(f) particulars of any non-compliance or deviations from the appropriate aerodrome design, operation or equipment standards; and</w:t>
            </w:r>
          </w:p>
          <w:p w14:paraId="2F2BF51C"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(g) charges as prescribed by the Authority in the Aeronautical</w:t>
            </w:r>
          </w:p>
          <w:p w14:paraId="4466F868"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Information Publication or Aeronautical Information Circular;</w:t>
            </w:r>
          </w:p>
          <w:p w14:paraId="3D548154"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(h) details of competence of the key aerodrome personnel including resume, training records history and any other information that may be sought by the Authority to ascertain the competency of the person as prescribed by the Authority</w:t>
            </w:r>
            <w:r w:rsidRPr="00CE0772">
              <w:rPr>
                <w:rFonts w:ascii="Times New Roman" w:hAnsi="Times New Roman" w:cs="Times New Roman"/>
                <w:color w:val="FF0000"/>
                <w:sz w:val="24"/>
                <w:szCs w:val="24"/>
                <w:lang w:val="en-US"/>
              </w:rPr>
              <w:t>; and</w:t>
            </w:r>
            <w:r w:rsidRPr="00CE0772">
              <w:rPr>
                <w:rFonts w:ascii="Times New Roman" w:hAnsi="Times New Roman" w:cs="Times New Roman"/>
                <w:sz w:val="24"/>
                <w:szCs w:val="24"/>
                <w:lang w:val="en-US"/>
              </w:rPr>
              <w:t>.</w:t>
            </w:r>
          </w:p>
          <w:p w14:paraId="6DF23B4B"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(i) WGS84 </w:t>
            </w:r>
            <w:r w:rsidRPr="00CE0772">
              <w:rPr>
                <w:rFonts w:ascii="Times New Roman" w:hAnsi="Times New Roman" w:cs="Times New Roman"/>
                <w:color w:val="FF0000"/>
                <w:sz w:val="24"/>
                <w:szCs w:val="24"/>
                <w:lang w:val="en-US"/>
              </w:rPr>
              <w:t xml:space="preserve">aerodrome </w:t>
            </w:r>
            <w:r w:rsidRPr="00CE0772">
              <w:rPr>
                <w:rFonts w:ascii="Times New Roman" w:hAnsi="Times New Roman" w:cs="Times New Roman"/>
                <w:sz w:val="24"/>
                <w:szCs w:val="24"/>
                <w:lang w:val="en-US"/>
              </w:rPr>
              <w:t>survey report and drawings</w:t>
            </w:r>
            <w:r w:rsidRPr="00CE0772">
              <w:rPr>
                <w:rFonts w:ascii="Times New Roman" w:hAnsi="Times New Roman" w:cs="Times New Roman"/>
                <w:strike/>
                <w:sz w:val="24"/>
                <w:szCs w:val="24"/>
                <w:lang w:val="en-US"/>
              </w:rPr>
              <w:t>; and</w:t>
            </w:r>
          </w:p>
          <w:p w14:paraId="00D9ACE7"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 xml:space="preserve">(j) Aerodrome Data as specified in Part 3 of the Aerodrome Manual. </w:t>
            </w:r>
          </w:p>
          <w:p w14:paraId="39CAC8C0"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color w:val="FF0000"/>
                <w:sz w:val="24"/>
                <w:szCs w:val="24"/>
                <w:lang w:val="en-US"/>
              </w:rPr>
              <w:t>(2) Aerodrome certificate application forms are obtainable from the Authority and also in electronic format at www.caa.go.ug.</w:t>
            </w:r>
          </w:p>
        </w:tc>
        <w:tc>
          <w:tcPr>
            <w:tcW w:w="1701" w:type="dxa"/>
          </w:tcPr>
          <w:p w14:paraId="33843562" w14:textId="77777777" w:rsidR="00F04E48" w:rsidRPr="00A61B2E" w:rsidRDefault="00F04E48" w:rsidP="00F04E48">
            <w:pPr>
              <w:rPr>
                <w:rFonts w:ascii="Times New Roman" w:hAnsi="Times New Roman" w:cs="Times New Roman"/>
                <w:sz w:val="24"/>
                <w:szCs w:val="24"/>
              </w:rPr>
            </w:pPr>
          </w:p>
        </w:tc>
      </w:tr>
      <w:tr w:rsidR="00F04E48" w:rsidRPr="00CE0772" w14:paraId="5E5CBEE1" w14:textId="77777777" w:rsidTr="00FA70B6">
        <w:tc>
          <w:tcPr>
            <w:tcW w:w="1843" w:type="dxa"/>
          </w:tcPr>
          <w:p w14:paraId="23158637" w14:textId="21AB14A2" w:rsidR="00F04E48" w:rsidRPr="00CE2A0F" w:rsidRDefault="00F04E48" w:rsidP="00F04E48">
            <w:pPr>
              <w:rPr>
                <w:rFonts w:ascii="Times New Roman" w:hAnsi="Times New Roman" w:cs="Times New Roman"/>
                <w:sz w:val="24"/>
                <w:szCs w:val="24"/>
              </w:rPr>
            </w:pPr>
            <w:r w:rsidRPr="00354CFE">
              <w:rPr>
                <w:rFonts w:ascii="Times New Roman" w:hAnsi="Times New Roman" w:cs="Times New Roman"/>
                <w:b/>
                <w:sz w:val="24"/>
                <w:szCs w:val="24"/>
              </w:rPr>
              <w:t xml:space="preserve">Regulation 32 </w:t>
            </w:r>
            <w:r w:rsidRPr="00354CFE">
              <w:rPr>
                <w:rFonts w:ascii="Times New Roman" w:hAnsi="Times New Roman" w:cs="Times New Roman"/>
                <w:b/>
                <w:bCs/>
                <w:i/>
                <w:sz w:val="20"/>
                <w:szCs w:val="20"/>
                <w:lang w:val="en-US"/>
              </w:rPr>
              <w:t>Aerodrome certificate.</w:t>
            </w:r>
          </w:p>
        </w:tc>
        <w:tc>
          <w:tcPr>
            <w:tcW w:w="6521" w:type="dxa"/>
          </w:tcPr>
          <w:p w14:paraId="0BCAC1A1"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 xml:space="preserve">(3) An aerodrome certificate may be suspended or cancelled in accordance with regulations 38 and 39. </w:t>
            </w:r>
          </w:p>
        </w:tc>
        <w:tc>
          <w:tcPr>
            <w:tcW w:w="1701" w:type="dxa"/>
          </w:tcPr>
          <w:p w14:paraId="7C72E233" w14:textId="77777777" w:rsidR="00F04E48" w:rsidRPr="00A61B2E" w:rsidRDefault="00F04E48" w:rsidP="00F04E48">
            <w:pPr>
              <w:rPr>
                <w:rFonts w:ascii="Times New Roman" w:hAnsi="Times New Roman" w:cs="Times New Roman"/>
                <w:sz w:val="24"/>
                <w:szCs w:val="24"/>
              </w:rPr>
            </w:pPr>
          </w:p>
        </w:tc>
      </w:tr>
      <w:tr w:rsidR="00F04E48" w:rsidRPr="00CE0772" w14:paraId="4837414E" w14:textId="77777777" w:rsidTr="00FA70B6">
        <w:tc>
          <w:tcPr>
            <w:tcW w:w="1843" w:type="dxa"/>
          </w:tcPr>
          <w:p w14:paraId="5226B20B" w14:textId="77777777" w:rsidR="00F04E48" w:rsidRPr="00354CFE" w:rsidRDefault="00F04E48" w:rsidP="00F04E48">
            <w:pPr>
              <w:autoSpaceDE w:val="0"/>
              <w:autoSpaceDN w:val="0"/>
              <w:adjustRightInd w:val="0"/>
              <w:rPr>
                <w:rFonts w:ascii="Times New Roman" w:hAnsi="Times New Roman" w:cs="Times New Roman"/>
                <w:b/>
                <w:color w:val="231F20"/>
                <w:sz w:val="24"/>
                <w:szCs w:val="24"/>
                <w:lang w:val="en-US"/>
              </w:rPr>
            </w:pPr>
            <w:r w:rsidRPr="00354CFE">
              <w:rPr>
                <w:rFonts w:ascii="Times New Roman" w:hAnsi="Times New Roman" w:cs="Times New Roman"/>
                <w:b/>
                <w:sz w:val="24"/>
                <w:szCs w:val="24"/>
              </w:rPr>
              <w:t xml:space="preserve">Regulation 33 </w:t>
            </w:r>
            <w:r w:rsidRPr="00354CFE">
              <w:rPr>
                <w:rFonts w:ascii="Times New Roman" w:hAnsi="Times New Roman" w:cs="Times New Roman"/>
                <w:b/>
                <w:bCs/>
                <w:i/>
                <w:sz w:val="20"/>
                <w:szCs w:val="20"/>
                <w:lang w:val="en-US"/>
              </w:rPr>
              <w:t>Issuance of aerodrome certificate.</w:t>
            </w:r>
          </w:p>
          <w:p w14:paraId="27139D6C" w14:textId="3B43437F" w:rsidR="00F04E48" w:rsidRPr="00CE2A0F" w:rsidRDefault="00F04E48" w:rsidP="00F04E48">
            <w:pPr>
              <w:rPr>
                <w:rFonts w:ascii="Times New Roman" w:hAnsi="Times New Roman" w:cs="Times New Roman"/>
                <w:sz w:val="24"/>
                <w:szCs w:val="24"/>
              </w:rPr>
            </w:pPr>
          </w:p>
        </w:tc>
        <w:tc>
          <w:tcPr>
            <w:tcW w:w="6521" w:type="dxa"/>
          </w:tcPr>
          <w:p w14:paraId="368B105A"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z w:val="24"/>
                <w:szCs w:val="24"/>
                <w:lang w:val="en-US"/>
              </w:rPr>
              <w:t>(1) The authority shall issue an aerodrome certificate,</w:t>
            </w:r>
            <w:r w:rsidRPr="00CE0772">
              <w:rPr>
                <w:rFonts w:ascii="Times New Roman" w:hAnsi="Times New Roman" w:cs="Times New Roman"/>
                <w:strike/>
                <w:sz w:val="24"/>
                <w:szCs w:val="24"/>
                <w:lang w:val="en-US"/>
              </w:rPr>
              <w:t xml:space="preserve"> in the prescribed form and manner </w:t>
            </w:r>
            <w:r w:rsidRPr="00CE0772">
              <w:rPr>
                <w:rFonts w:ascii="Times New Roman" w:hAnsi="Times New Roman" w:cs="Times New Roman"/>
                <w:sz w:val="24"/>
                <w:szCs w:val="24"/>
                <w:lang w:val="en-US"/>
              </w:rPr>
              <w:t>where the Authority is satisfied that —</w:t>
            </w:r>
          </w:p>
        </w:tc>
        <w:tc>
          <w:tcPr>
            <w:tcW w:w="1701" w:type="dxa"/>
          </w:tcPr>
          <w:p w14:paraId="0FFF178D" w14:textId="77777777" w:rsidR="00F04E48" w:rsidRPr="00A61B2E" w:rsidRDefault="00F04E48" w:rsidP="00F04E48">
            <w:pPr>
              <w:rPr>
                <w:rFonts w:ascii="Times New Roman" w:hAnsi="Times New Roman" w:cs="Times New Roman"/>
                <w:sz w:val="24"/>
                <w:szCs w:val="24"/>
              </w:rPr>
            </w:pPr>
          </w:p>
        </w:tc>
      </w:tr>
      <w:tr w:rsidR="00F04E48" w:rsidRPr="00CE0772" w14:paraId="1403FCBC" w14:textId="77777777" w:rsidTr="00FA70B6">
        <w:tc>
          <w:tcPr>
            <w:tcW w:w="1843" w:type="dxa"/>
          </w:tcPr>
          <w:p w14:paraId="0AD13950" w14:textId="1E814544" w:rsidR="00F04E48" w:rsidRPr="00CE2A0F" w:rsidRDefault="00F04E48" w:rsidP="00F04E48">
            <w:pPr>
              <w:rPr>
                <w:rFonts w:ascii="Times New Roman" w:hAnsi="Times New Roman" w:cs="Times New Roman"/>
                <w:sz w:val="24"/>
                <w:szCs w:val="24"/>
              </w:rPr>
            </w:pPr>
            <w:r w:rsidRPr="00354CFE">
              <w:rPr>
                <w:rFonts w:ascii="Times New Roman" w:hAnsi="Times New Roman" w:cs="Times New Roman"/>
                <w:b/>
                <w:sz w:val="24"/>
                <w:szCs w:val="24"/>
              </w:rPr>
              <w:t xml:space="preserve">Regulation 36 </w:t>
            </w:r>
            <w:r w:rsidRPr="00354CFE">
              <w:rPr>
                <w:rFonts w:ascii="Times New Roman" w:hAnsi="Times New Roman" w:cs="Times New Roman"/>
                <w:b/>
                <w:bCs/>
                <w:i/>
                <w:sz w:val="20"/>
                <w:szCs w:val="20"/>
                <w:lang w:val="en-US"/>
              </w:rPr>
              <w:t>Amendment of aerodrome certificate.</w:t>
            </w:r>
          </w:p>
        </w:tc>
        <w:tc>
          <w:tcPr>
            <w:tcW w:w="6521" w:type="dxa"/>
          </w:tcPr>
          <w:p w14:paraId="17905BBA" w14:textId="77777777" w:rsidR="00F04E48" w:rsidRPr="00CE0772" w:rsidRDefault="00F04E48" w:rsidP="00F04E48">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36. Amendment of aerodrome certificate.</w:t>
            </w:r>
          </w:p>
          <w:p w14:paraId="181BA1C0"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An application for amendment of an aerodrome certificate shall be submitted in a </w:t>
            </w:r>
            <w:r w:rsidRPr="00CE0772">
              <w:rPr>
                <w:rFonts w:ascii="Times New Roman" w:hAnsi="Times New Roman" w:cs="Times New Roman"/>
                <w:color w:val="FF0000"/>
                <w:sz w:val="24"/>
                <w:szCs w:val="24"/>
                <w:lang w:val="en-US"/>
              </w:rPr>
              <w:t xml:space="preserve">form prescribed </w:t>
            </w:r>
            <w:r w:rsidRPr="00CE0772">
              <w:rPr>
                <w:rFonts w:ascii="Times New Roman" w:hAnsi="Times New Roman" w:cs="Times New Roman"/>
                <w:sz w:val="24"/>
                <w:szCs w:val="24"/>
                <w:lang w:val="en-US"/>
              </w:rPr>
              <w:t>by the Authority.</w:t>
            </w:r>
          </w:p>
        </w:tc>
        <w:tc>
          <w:tcPr>
            <w:tcW w:w="1701" w:type="dxa"/>
          </w:tcPr>
          <w:p w14:paraId="7718F88C" w14:textId="406B8DE9" w:rsidR="00F04E48" w:rsidRPr="00A61B2E" w:rsidRDefault="00F04E48" w:rsidP="00F04E48">
            <w:pPr>
              <w:rPr>
                <w:rFonts w:ascii="Times New Roman" w:hAnsi="Times New Roman" w:cs="Times New Roman"/>
                <w:sz w:val="24"/>
                <w:szCs w:val="24"/>
              </w:rPr>
            </w:pPr>
          </w:p>
        </w:tc>
      </w:tr>
      <w:tr w:rsidR="00F04E48" w:rsidRPr="00CE0772" w14:paraId="194A396E" w14:textId="77777777" w:rsidTr="00FA70B6">
        <w:tc>
          <w:tcPr>
            <w:tcW w:w="1843" w:type="dxa"/>
          </w:tcPr>
          <w:p w14:paraId="473319EC" w14:textId="77777777" w:rsidR="00F04E48" w:rsidRPr="00354CFE" w:rsidRDefault="00F04E48" w:rsidP="00F04E48">
            <w:pPr>
              <w:autoSpaceDE w:val="0"/>
              <w:autoSpaceDN w:val="0"/>
              <w:adjustRightInd w:val="0"/>
              <w:rPr>
                <w:rFonts w:ascii="Times New Roman" w:hAnsi="Times New Roman" w:cs="Times New Roman"/>
                <w:b/>
                <w:color w:val="231F20"/>
                <w:sz w:val="24"/>
                <w:szCs w:val="24"/>
                <w:lang w:val="en-US"/>
              </w:rPr>
            </w:pPr>
            <w:r w:rsidRPr="00354CFE">
              <w:rPr>
                <w:rFonts w:ascii="Times New Roman" w:hAnsi="Times New Roman" w:cs="Times New Roman"/>
                <w:b/>
                <w:sz w:val="24"/>
                <w:szCs w:val="24"/>
              </w:rPr>
              <w:t xml:space="preserve">Regulation 38 </w:t>
            </w:r>
            <w:r w:rsidRPr="00354CFE">
              <w:rPr>
                <w:rFonts w:ascii="Times New Roman" w:hAnsi="Times New Roman" w:cs="Times New Roman"/>
                <w:b/>
                <w:bCs/>
                <w:i/>
                <w:sz w:val="20"/>
                <w:szCs w:val="20"/>
                <w:lang w:val="en-US"/>
              </w:rPr>
              <w:t>Suspension and cancellation of certificate.</w:t>
            </w:r>
          </w:p>
          <w:p w14:paraId="78038518" w14:textId="604B0B48" w:rsidR="00F04E48" w:rsidRPr="00CE2A0F" w:rsidRDefault="00F04E48" w:rsidP="00F04E48">
            <w:pPr>
              <w:rPr>
                <w:rFonts w:ascii="Times New Roman" w:hAnsi="Times New Roman" w:cs="Times New Roman"/>
                <w:sz w:val="24"/>
                <w:szCs w:val="24"/>
              </w:rPr>
            </w:pPr>
          </w:p>
        </w:tc>
        <w:tc>
          <w:tcPr>
            <w:tcW w:w="6521" w:type="dxa"/>
          </w:tcPr>
          <w:p w14:paraId="3A15F0E4" w14:textId="77777777" w:rsidR="00F04E48" w:rsidRPr="00CE0772" w:rsidRDefault="00F04E48" w:rsidP="00F04E48">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 xml:space="preserve">(5A) A holder of an aerodrome licence who who is aggrieved by the suspension of a licence may appeal against the suspension to the Authority’s director general within forty eight hours. </w:t>
            </w:r>
          </w:p>
          <w:p w14:paraId="76C72860"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lastRenderedPageBreak/>
              <w:t>(5) A holder of an aerodrome licence who is aggrieved by the suspension of a licence may appeal against the suspension to the Appeals tribunal, within thirty days of the suspension.</w:t>
            </w:r>
          </w:p>
          <w:p w14:paraId="5164EB00"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(7) Where a holder of an aerodrome licence does not appeal against the suspension in accordance with sub-regulation (5), a holder of the licence shall surrender the licence to the authority with</w:t>
            </w:r>
            <w:r w:rsidRPr="00CE0772">
              <w:rPr>
                <w:rFonts w:ascii="Times New Roman" w:hAnsi="Times New Roman" w:cs="Times New Roman"/>
                <w:color w:val="FF0000"/>
                <w:sz w:val="24"/>
                <w:szCs w:val="24"/>
                <w:lang w:val="en-US"/>
              </w:rPr>
              <w:t>in</w:t>
            </w:r>
            <w:r w:rsidRPr="00CE0772">
              <w:rPr>
                <w:rFonts w:ascii="Times New Roman" w:hAnsi="Times New Roman" w:cs="Times New Roman"/>
                <w:sz w:val="24"/>
                <w:szCs w:val="24"/>
                <w:lang w:val="en-US"/>
              </w:rPr>
              <w:t xml:space="preserve"> thirty days.</w:t>
            </w:r>
          </w:p>
        </w:tc>
        <w:tc>
          <w:tcPr>
            <w:tcW w:w="1701" w:type="dxa"/>
          </w:tcPr>
          <w:p w14:paraId="27985038" w14:textId="77777777" w:rsidR="00F04E48" w:rsidRPr="00A61B2E" w:rsidRDefault="00F04E48" w:rsidP="00F04E48">
            <w:pPr>
              <w:rPr>
                <w:rFonts w:ascii="Times New Roman" w:hAnsi="Times New Roman" w:cs="Times New Roman"/>
                <w:sz w:val="24"/>
                <w:szCs w:val="24"/>
              </w:rPr>
            </w:pPr>
            <w:r w:rsidRPr="00A61B2E">
              <w:rPr>
                <w:rFonts w:ascii="Times New Roman" w:hAnsi="Times New Roman" w:cs="Times New Roman"/>
                <w:sz w:val="24"/>
                <w:szCs w:val="24"/>
              </w:rPr>
              <w:lastRenderedPageBreak/>
              <w:t xml:space="preserve">Amend accordingly </w:t>
            </w:r>
          </w:p>
        </w:tc>
      </w:tr>
      <w:tr w:rsidR="00F04E48" w:rsidRPr="00CE0772" w14:paraId="44CA02EF" w14:textId="77777777" w:rsidTr="00FA70B6">
        <w:tc>
          <w:tcPr>
            <w:tcW w:w="1843" w:type="dxa"/>
          </w:tcPr>
          <w:p w14:paraId="4F89F692" w14:textId="39FCB13B" w:rsidR="00F04E48" w:rsidRPr="00CE2A0F" w:rsidRDefault="00F04E48" w:rsidP="00F04E48">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39 </w:t>
            </w:r>
            <w:r w:rsidRPr="00354CFE">
              <w:rPr>
                <w:rFonts w:ascii="Times New Roman" w:hAnsi="Times New Roman" w:cs="Times New Roman"/>
                <w:b/>
                <w:bCs/>
                <w:i/>
                <w:sz w:val="20"/>
                <w:szCs w:val="20"/>
                <w:lang w:val="en-US"/>
              </w:rPr>
              <w:t>Cancellation of aerodrome certificate</w:t>
            </w:r>
          </w:p>
        </w:tc>
        <w:tc>
          <w:tcPr>
            <w:tcW w:w="6521" w:type="dxa"/>
          </w:tcPr>
          <w:p w14:paraId="7AC50F0F" w14:textId="77777777" w:rsidR="00F04E48" w:rsidRPr="00CE0772" w:rsidRDefault="00F04E48" w:rsidP="00F04E48">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 xml:space="preserve">Amend issues on Appeal </w:t>
            </w:r>
          </w:p>
        </w:tc>
        <w:tc>
          <w:tcPr>
            <w:tcW w:w="1701" w:type="dxa"/>
          </w:tcPr>
          <w:p w14:paraId="74DFB259" w14:textId="77777777" w:rsidR="00F04E48" w:rsidRPr="00A61B2E" w:rsidRDefault="00F04E48" w:rsidP="00F04E48">
            <w:pPr>
              <w:rPr>
                <w:rFonts w:ascii="Times New Roman" w:hAnsi="Times New Roman" w:cs="Times New Roman"/>
                <w:sz w:val="24"/>
                <w:szCs w:val="24"/>
              </w:rPr>
            </w:pPr>
          </w:p>
        </w:tc>
      </w:tr>
      <w:tr w:rsidR="00F04E48" w:rsidRPr="00CE0772" w14:paraId="235D0DAD" w14:textId="77777777" w:rsidTr="00FA70B6">
        <w:tc>
          <w:tcPr>
            <w:tcW w:w="1843" w:type="dxa"/>
          </w:tcPr>
          <w:p w14:paraId="14DF5561" w14:textId="2E2809BD" w:rsidR="00F04E48" w:rsidRPr="00CE2A0F" w:rsidRDefault="00F04E48" w:rsidP="00F04E48">
            <w:pPr>
              <w:rPr>
                <w:rFonts w:ascii="Times New Roman" w:hAnsi="Times New Roman" w:cs="Times New Roman"/>
                <w:sz w:val="24"/>
                <w:szCs w:val="24"/>
              </w:rPr>
            </w:pPr>
            <w:r w:rsidRPr="00354CFE">
              <w:rPr>
                <w:rFonts w:ascii="Times New Roman" w:hAnsi="Times New Roman" w:cs="Times New Roman"/>
                <w:b/>
                <w:sz w:val="24"/>
                <w:szCs w:val="24"/>
              </w:rPr>
              <w:t xml:space="preserve">Regulation 32 </w:t>
            </w:r>
            <w:r w:rsidRPr="00354CFE">
              <w:rPr>
                <w:rFonts w:ascii="Times New Roman" w:hAnsi="Times New Roman" w:cs="Times New Roman"/>
                <w:b/>
                <w:bCs/>
                <w:i/>
                <w:sz w:val="20"/>
                <w:szCs w:val="20"/>
                <w:lang w:val="en-US"/>
              </w:rPr>
              <w:t>Aerodrome certificate.</w:t>
            </w:r>
          </w:p>
        </w:tc>
        <w:tc>
          <w:tcPr>
            <w:tcW w:w="6521" w:type="dxa"/>
          </w:tcPr>
          <w:p w14:paraId="56DB39D0" w14:textId="77777777" w:rsidR="00F04E48" w:rsidRPr="00CE0772" w:rsidRDefault="00F04E48" w:rsidP="00F04E48">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42. Certificates register.</w:t>
            </w:r>
          </w:p>
          <w:p w14:paraId="3345B6A8"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 The Authority shall maintain a register of all aerodrome certificates issued in accordance with these Regulations.</w:t>
            </w:r>
          </w:p>
          <w:p w14:paraId="147D198F"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The register shall contain —</w:t>
            </w:r>
          </w:p>
          <w:p w14:paraId="1E4A4437"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the full name of the holder of the aerodrome certificate;</w:t>
            </w:r>
          </w:p>
          <w:p w14:paraId="2227AD7A"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the nationality of the holder of the aerodrome certificate;</w:t>
            </w:r>
          </w:p>
          <w:p w14:paraId="6736DD56"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 the postal, telephone, facsimile and e-mail addresses of a</w:t>
            </w:r>
          </w:p>
          <w:p w14:paraId="3ED6190A"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holder of the aerodrome certificate;</w:t>
            </w:r>
          </w:p>
          <w:p w14:paraId="368B6495"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(d) the name and location of the aerodrome for which an aerodrome</w:t>
            </w:r>
          </w:p>
          <w:p w14:paraId="1C9E7AB4"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certificate is issued;</w:t>
            </w:r>
          </w:p>
          <w:p w14:paraId="06D60550"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(e) the number of the aerodrome certificate;</w:t>
            </w:r>
          </w:p>
          <w:p w14:paraId="5B969132"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(f) </w:t>
            </w:r>
            <w:r w:rsidRPr="00CE0772">
              <w:rPr>
                <w:rFonts w:ascii="Times New Roman" w:hAnsi="Times New Roman" w:cs="Times New Roman"/>
                <w:color w:val="FF0000"/>
                <w:sz w:val="24"/>
                <w:szCs w:val="24"/>
              </w:rPr>
              <w:t>the certificate issue and expiry date</w:t>
            </w:r>
            <w:r w:rsidRPr="00CE0772">
              <w:rPr>
                <w:rFonts w:ascii="Times New Roman" w:hAnsi="Times New Roman" w:cs="Times New Roman"/>
                <w:strike/>
                <w:sz w:val="24"/>
                <w:szCs w:val="24"/>
                <w:lang w:val="en-US"/>
              </w:rPr>
              <w:t xml:space="preserve"> the date on which the aerodrome certificate was issued</w:t>
            </w:r>
            <w:r w:rsidRPr="00CE0772">
              <w:rPr>
                <w:rFonts w:ascii="Times New Roman" w:hAnsi="Times New Roman" w:cs="Times New Roman"/>
                <w:sz w:val="24"/>
                <w:szCs w:val="24"/>
                <w:lang w:val="en-US"/>
              </w:rPr>
              <w:t>; and</w:t>
            </w:r>
          </w:p>
          <w:p w14:paraId="3A4D21C7" w14:textId="77777777" w:rsidR="00F04E48" w:rsidRPr="00CE0772" w:rsidRDefault="00F04E48" w:rsidP="00F04E48">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sz w:val="24"/>
                <w:szCs w:val="24"/>
                <w:lang w:val="en-US"/>
              </w:rPr>
              <w:t>(g) any other relevant information.</w:t>
            </w:r>
          </w:p>
        </w:tc>
        <w:tc>
          <w:tcPr>
            <w:tcW w:w="1701" w:type="dxa"/>
          </w:tcPr>
          <w:p w14:paraId="3C159760" w14:textId="77777777" w:rsidR="00F04E48" w:rsidRPr="00A61B2E" w:rsidRDefault="00F04E48" w:rsidP="00F04E48">
            <w:pPr>
              <w:rPr>
                <w:rFonts w:ascii="Times New Roman" w:hAnsi="Times New Roman" w:cs="Times New Roman"/>
                <w:sz w:val="24"/>
                <w:szCs w:val="24"/>
              </w:rPr>
            </w:pPr>
          </w:p>
        </w:tc>
      </w:tr>
      <w:tr w:rsidR="007617F9" w:rsidRPr="00CE0772" w14:paraId="760E90A7" w14:textId="77777777" w:rsidTr="00FA70B6">
        <w:tc>
          <w:tcPr>
            <w:tcW w:w="1843" w:type="dxa"/>
          </w:tcPr>
          <w:p w14:paraId="43E26A7B" w14:textId="77777777" w:rsidR="007617F9" w:rsidRPr="00CE2A0F" w:rsidRDefault="007617F9" w:rsidP="007617F9">
            <w:pPr>
              <w:spacing w:before="100" w:beforeAutospacing="1" w:after="100" w:afterAutospacing="1"/>
              <w:rPr>
                <w:rFonts w:ascii="Times New Roman" w:eastAsia="Times New Roman" w:hAnsi="Times New Roman" w:cs="Times New Roman"/>
                <w:color w:val="000000"/>
                <w:sz w:val="24"/>
                <w:szCs w:val="24"/>
              </w:rPr>
            </w:pPr>
          </w:p>
        </w:tc>
        <w:tc>
          <w:tcPr>
            <w:tcW w:w="6521" w:type="dxa"/>
          </w:tcPr>
          <w:p w14:paraId="601BD935" w14:textId="77777777" w:rsidR="007617F9" w:rsidRPr="00FA70B6" w:rsidRDefault="007617F9" w:rsidP="007D6889">
            <w:pPr>
              <w:ind w:right="162"/>
              <w:jc w:val="both"/>
              <w:rPr>
                <w:rFonts w:ascii="Times New Roman" w:hAnsi="Times New Roman" w:cs="Times New Roman"/>
                <w:b/>
                <w:color w:val="00B050"/>
                <w:sz w:val="24"/>
                <w:szCs w:val="24"/>
              </w:rPr>
            </w:pPr>
            <w:r w:rsidRPr="00FA70B6">
              <w:rPr>
                <w:rFonts w:ascii="Times New Roman" w:eastAsia="Times New Roman" w:hAnsi="Times New Roman" w:cs="Times New Roman"/>
                <w:color w:val="00B050"/>
                <w:sz w:val="24"/>
                <w:szCs w:val="24"/>
              </w:rPr>
              <w:t>15(3) and 63 to be revised to exclude requirements for heliports</w:t>
            </w:r>
          </w:p>
        </w:tc>
        <w:tc>
          <w:tcPr>
            <w:tcW w:w="1701" w:type="dxa"/>
          </w:tcPr>
          <w:p w14:paraId="2768AF01" w14:textId="77777777" w:rsidR="007617F9" w:rsidRPr="00A61B2E" w:rsidRDefault="007617F9" w:rsidP="007617F9">
            <w:pPr>
              <w:rPr>
                <w:rFonts w:ascii="Times New Roman" w:hAnsi="Times New Roman" w:cs="Times New Roman"/>
                <w:sz w:val="24"/>
                <w:szCs w:val="24"/>
              </w:rPr>
            </w:pPr>
          </w:p>
        </w:tc>
      </w:tr>
      <w:tr w:rsidR="00F04E48" w:rsidRPr="00CE0772" w14:paraId="00BD4912" w14:textId="77777777" w:rsidTr="00FA70B6">
        <w:tc>
          <w:tcPr>
            <w:tcW w:w="1843" w:type="dxa"/>
          </w:tcPr>
          <w:p w14:paraId="27D047F6" w14:textId="510A6150" w:rsidR="00F04E48" w:rsidRPr="00CE2A0F" w:rsidRDefault="00F04E48" w:rsidP="00F04E48">
            <w:pPr>
              <w:spacing w:before="100" w:beforeAutospacing="1" w:after="100" w:afterAutospacing="1"/>
              <w:rPr>
                <w:rFonts w:ascii="Times New Roman" w:eastAsia="Times New Roman" w:hAnsi="Times New Roman" w:cs="Times New Roman"/>
                <w:color w:val="000000"/>
                <w:sz w:val="24"/>
                <w:szCs w:val="24"/>
              </w:rPr>
            </w:pPr>
            <w:r w:rsidRPr="00354CFE">
              <w:rPr>
                <w:rFonts w:ascii="Times New Roman" w:eastAsia="Times New Roman" w:hAnsi="Times New Roman" w:cs="Times New Roman"/>
                <w:b/>
                <w:color w:val="000000"/>
                <w:sz w:val="24"/>
                <w:szCs w:val="24"/>
              </w:rPr>
              <w:t xml:space="preserve">Regulation 43 </w:t>
            </w:r>
            <w:r w:rsidRPr="00354CFE">
              <w:rPr>
                <w:rFonts w:ascii="Times New Roman" w:hAnsi="Times New Roman" w:cs="Times New Roman"/>
                <w:b/>
                <w:bCs/>
                <w:i/>
                <w:sz w:val="20"/>
                <w:szCs w:val="20"/>
                <w:lang w:val="en-US"/>
              </w:rPr>
              <w:t>Compliance with conditions</w:t>
            </w:r>
            <w:r w:rsidRPr="00354CFE">
              <w:rPr>
                <w:rFonts w:ascii="Times New Roman" w:eastAsia="Times New Roman" w:hAnsi="Times New Roman" w:cs="Times New Roman"/>
                <w:b/>
                <w:color w:val="000000"/>
                <w:sz w:val="24"/>
                <w:szCs w:val="24"/>
              </w:rPr>
              <w:t xml:space="preserve"> </w:t>
            </w:r>
          </w:p>
        </w:tc>
        <w:tc>
          <w:tcPr>
            <w:tcW w:w="6521" w:type="dxa"/>
          </w:tcPr>
          <w:p w14:paraId="7C65746B" w14:textId="77777777" w:rsidR="00F04E48" w:rsidRPr="00CE0772" w:rsidRDefault="00F04E48" w:rsidP="00F04E48">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 xml:space="preserve">43. Compliance with </w:t>
            </w:r>
            <w:r w:rsidRPr="00CE0772">
              <w:rPr>
                <w:rFonts w:ascii="Times New Roman" w:hAnsi="Times New Roman" w:cs="Times New Roman"/>
                <w:b/>
                <w:bCs/>
                <w:color w:val="FF0000"/>
                <w:sz w:val="24"/>
                <w:szCs w:val="24"/>
                <w:lang w:val="en-US"/>
              </w:rPr>
              <w:t xml:space="preserve">regulations and </w:t>
            </w:r>
            <w:r w:rsidRPr="00CE0772">
              <w:rPr>
                <w:rFonts w:ascii="Times New Roman" w:hAnsi="Times New Roman" w:cs="Times New Roman"/>
                <w:b/>
                <w:bCs/>
                <w:sz w:val="24"/>
                <w:szCs w:val="24"/>
                <w:lang w:val="en-US"/>
              </w:rPr>
              <w:t>conditions.</w:t>
            </w:r>
          </w:p>
          <w:p w14:paraId="5B3014B8" w14:textId="77777777" w:rsidR="00F04E48" w:rsidRPr="00CE0772" w:rsidRDefault="00F04E48" w:rsidP="00F04E48">
            <w:pPr>
              <w:autoSpaceDE w:val="0"/>
              <w:autoSpaceDN w:val="0"/>
              <w:adjustRightInd w:val="0"/>
              <w:jc w:val="both"/>
              <w:rPr>
                <w:rFonts w:ascii="Times New Roman" w:eastAsia="Times New Roman" w:hAnsi="Times New Roman" w:cs="Times New Roman"/>
                <w:color w:val="000000"/>
                <w:sz w:val="24"/>
                <w:szCs w:val="24"/>
              </w:rPr>
            </w:pPr>
            <w:r w:rsidRPr="00CE0772">
              <w:rPr>
                <w:rFonts w:ascii="Times New Roman" w:hAnsi="Times New Roman" w:cs="Times New Roman"/>
                <w:sz w:val="24"/>
                <w:szCs w:val="24"/>
                <w:lang w:val="en-US"/>
              </w:rPr>
              <w:t xml:space="preserve">An aerodrome operator shall comply with </w:t>
            </w:r>
            <w:r w:rsidRPr="00CE0772">
              <w:rPr>
                <w:rFonts w:ascii="Times New Roman" w:hAnsi="Times New Roman" w:cs="Times New Roman"/>
                <w:color w:val="FF0000"/>
                <w:sz w:val="24"/>
                <w:szCs w:val="24"/>
                <w:lang w:val="en-US"/>
              </w:rPr>
              <w:t>these Regulations</w:t>
            </w:r>
            <w:r w:rsidRPr="00CE0772">
              <w:rPr>
                <w:rFonts w:ascii="Times New Roman" w:hAnsi="Times New Roman" w:cs="Times New Roman"/>
                <w:sz w:val="24"/>
                <w:szCs w:val="24"/>
                <w:lang w:val="en-US"/>
              </w:rPr>
              <w:t>, conditions</w:t>
            </w:r>
            <w:r w:rsidRPr="00CE0772">
              <w:rPr>
                <w:rFonts w:ascii="Times New Roman" w:hAnsi="Times New Roman" w:cs="Times New Roman"/>
                <w:strike/>
                <w:sz w:val="24"/>
                <w:szCs w:val="24"/>
                <w:lang w:val="en-US"/>
              </w:rPr>
              <w:t xml:space="preserve">, </w:t>
            </w:r>
            <w:r w:rsidRPr="00CE0772">
              <w:rPr>
                <w:rFonts w:ascii="Times New Roman" w:hAnsi="Times New Roman" w:cs="Times New Roman"/>
                <w:sz w:val="24"/>
                <w:szCs w:val="24"/>
                <w:lang w:val="en-US"/>
              </w:rPr>
              <w:t>endorsed on an aerodrome certificate or licence granted under these Regulations and any other condition that may be set by the Authority.</w:t>
            </w:r>
          </w:p>
        </w:tc>
        <w:tc>
          <w:tcPr>
            <w:tcW w:w="1701" w:type="dxa"/>
          </w:tcPr>
          <w:p w14:paraId="5E97CDC1" w14:textId="77777777" w:rsidR="00F04E48" w:rsidRPr="00A61B2E" w:rsidRDefault="00F04E48" w:rsidP="00F04E48">
            <w:pPr>
              <w:rPr>
                <w:rFonts w:ascii="Times New Roman" w:hAnsi="Times New Roman" w:cs="Times New Roman"/>
                <w:sz w:val="24"/>
                <w:szCs w:val="24"/>
              </w:rPr>
            </w:pPr>
          </w:p>
        </w:tc>
      </w:tr>
      <w:tr w:rsidR="00F04E48" w:rsidRPr="00CE0772" w14:paraId="18351ECD" w14:textId="77777777" w:rsidTr="00FA70B6">
        <w:tc>
          <w:tcPr>
            <w:tcW w:w="1843" w:type="dxa"/>
          </w:tcPr>
          <w:p w14:paraId="78A8F6DA" w14:textId="1644291C" w:rsidR="00F04E48" w:rsidRPr="00CE2A0F" w:rsidRDefault="00F04E48" w:rsidP="00F04E48">
            <w:pPr>
              <w:autoSpaceDE w:val="0"/>
              <w:autoSpaceDN w:val="0"/>
              <w:adjustRightInd w:val="0"/>
              <w:rPr>
                <w:rFonts w:ascii="Times New Roman" w:eastAsia="Times New Roman" w:hAnsi="Times New Roman" w:cs="Times New Roman"/>
                <w:color w:val="000000"/>
                <w:sz w:val="24"/>
                <w:szCs w:val="24"/>
              </w:rPr>
            </w:pPr>
            <w:r w:rsidRPr="00354CFE">
              <w:rPr>
                <w:rFonts w:ascii="Times New Roman" w:eastAsia="Times New Roman" w:hAnsi="Times New Roman" w:cs="Times New Roman"/>
                <w:b/>
                <w:color w:val="000000"/>
                <w:sz w:val="24"/>
                <w:szCs w:val="24"/>
              </w:rPr>
              <w:t xml:space="preserve">Regulation 44 </w:t>
            </w:r>
            <w:r w:rsidRPr="00354CFE">
              <w:rPr>
                <w:rFonts w:ascii="Times New Roman" w:hAnsi="Times New Roman" w:cs="Times New Roman"/>
                <w:b/>
                <w:bCs/>
                <w:i/>
                <w:sz w:val="20"/>
                <w:szCs w:val="20"/>
                <w:lang w:val="en-US"/>
              </w:rPr>
              <w:t>Competence of operational and maintenance personnel</w:t>
            </w:r>
          </w:p>
        </w:tc>
        <w:tc>
          <w:tcPr>
            <w:tcW w:w="6521" w:type="dxa"/>
          </w:tcPr>
          <w:p w14:paraId="1BD8A695" w14:textId="77777777" w:rsidR="00F04E48" w:rsidRDefault="00F04E48" w:rsidP="00F04E48">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 xml:space="preserve"> (3) An aerodrome operator shall establish and implement a training programme to upgrade the competency of the personnel referred to in sub regulation (1). </w:t>
            </w:r>
          </w:p>
          <w:p w14:paraId="0512F5B2" w14:textId="00171800" w:rsidR="00F04E48" w:rsidRPr="00CE0772" w:rsidRDefault="00F04E48" w:rsidP="00F04E48">
            <w:pPr>
              <w:autoSpaceDE w:val="0"/>
              <w:autoSpaceDN w:val="0"/>
              <w:adjustRightInd w:val="0"/>
              <w:jc w:val="both"/>
              <w:rPr>
                <w:rFonts w:ascii="Times New Roman" w:hAnsi="Times New Roman" w:cs="Times New Roman"/>
                <w:color w:val="FF0000"/>
                <w:sz w:val="24"/>
                <w:szCs w:val="24"/>
                <w:lang w:val="en-US"/>
              </w:rPr>
            </w:pPr>
            <w:r w:rsidRPr="00233E36">
              <w:rPr>
                <w:rFonts w:ascii="Times New Roman" w:hAnsi="Times New Roman" w:cs="Times New Roman"/>
                <w:color w:val="FF0000"/>
                <w:sz w:val="24"/>
                <w:szCs w:val="24"/>
                <w:lang w:val="en-US"/>
              </w:rPr>
              <w:t>(4) sub regu</w:t>
            </w:r>
            <w:r w:rsidRPr="00106FF2">
              <w:rPr>
                <w:rFonts w:ascii="Times New Roman" w:hAnsi="Times New Roman" w:cs="Times New Roman"/>
                <w:color w:val="FF0000"/>
                <w:sz w:val="24"/>
                <w:szCs w:val="24"/>
                <w:lang w:val="en-US"/>
              </w:rPr>
              <w:t xml:space="preserve">lation (3) shall apply to aerodromes in Category A. </w:t>
            </w:r>
          </w:p>
        </w:tc>
        <w:tc>
          <w:tcPr>
            <w:tcW w:w="1701" w:type="dxa"/>
          </w:tcPr>
          <w:p w14:paraId="43686D47" w14:textId="77777777" w:rsidR="00F04E48" w:rsidRPr="00A61B2E" w:rsidRDefault="00F04E48" w:rsidP="00F04E48">
            <w:pPr>
              <w:rPr>
                <w:rFonts w:ascii="Times New Roman" w:hAnsi="Times New Roman" w:cs="Times New Roman"/>
                <w:sz w:val="24"/>
                <w:szCs w:val="24"/>
              </w:rPr>
            </w:pPr>
          </w:p>
        </w:tc>
      </w:tr>
      <w:tr w:rsidR="00F04E48" w:rsidRPr="00CE0772" w14:paraId="6782AA2D" w14:textId="77777777" w:rsidTr="00FA70B6">
        <w:tc>
          <w:tcPr>
            <w:tcW w:w="1843" w:type="dxa"/>
          </w:tcPr>
          <w:p w14:paraId="48EB686D" w14:textId="5829C74D" w:rsidR="00F04E48" w:rsidRPr="00CE2A0F" w:rsidRDefault="00F04E48" w:rsidP="00F04E48">
            <w:pPr>
              <w:autoSpaceDE w:val="0"/>
              <w:autoSpaceDN w:val="0"/>
              <w:adjustRightInd w:val="0"/>
              <w:rPr>
                <w:rFonts w:ascii="Times New Roman" w:eastAsia="Times New Roman" w:hAnsi="Times New Roman" w:cs="Times New Roman"/>
                <w:color w:val="000000"/>
                <w:sz w:val="24"/>
                <w:szCs w:val="24"/>
              </w:rPr>
            </w:pPr>
            <w:r w:rsidRPr="00354CFE">
              <w:rPr>
                <w:rFonts w:ascii="Times New Roman" w:eastAsia="Times New Roman" w:hAnsi="Times New Roman" w:cs="Times New Roman"/>
                <w:b/>
                <w:color w:val="000000"/>
                <w:sz w:val="24"/>
                <w:szCs w:val="24"/>
              </w:rPr>
              <w:t xml:space="preserve">Regulation 45 </w:t>
            </w:r>
            <w:r w:rsidRPr="00354CFE">
              <w:rPr>
                <w:rFonts w:ascii="Times New Roman" w:hAnsi="Times New Roman" w:cs="Times New Roman"/>
                <w:b/>
                <w:bCs/>
                <w:i/>
                <w:sz w:val="20"/>
                <w:szCs w:val="20"/>
                <w:lang w:val="en-US"/>
              </w:rPr>
              <w:t>Aerodrome operations and maintenance</w:t>
            </w:r>
          </w:p>
        </w:tc>
        <w:tc>
          <w:tcPr>
            <w:tcW w:w="6521" w:type="dxa"/>
          </w:tcPr>
          <w:p w14:paraId="0A120228" w14:textId="77777777" w:rsidR="00F04E48" w:rsidRPr="00CE0772" w:rsidRDefault="00F04E48" w:rsidP="00F04E48">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rPr>
              <w:t>(5) The coordination mentioned in sub regulation (4) shall cover other areas related to safety such as aeronautical information service, air traffic services, designated meteorological authorities and security.</w:t>
            </w:r>
          </w:p>
        </w:tc>
        <w:tc>
          <w:tcPr>
            <w:tcW w:w="1701" w:type="dxa"/>
          </w:tcPr>
          <w:p w14:paraId="6FE962DD" w14:textId="77777777" w:rsidR="00F04E48" w:rsidRPr="00A61B2E" w:rsidRDefault="00F04E48" w:rsidP="00F04E48">
            <w:pPr>
              <w:rPr>
                <w:rFonts w:ascii="Times New Roman" w:hAnsi="Times New Roman" w:cs="Times New Roman"/>
                <w:sz w:val="24"/>
                <w:szCs w:val="24"/>
              </w:rPr>
            </w:pPr>
          </w:p>
        </w:tc>
      </w:tr>
      <w:tr w:rsidR="00F04E48" w:rsidRPr="00CE0772" w14:paraId="62F89870" w14:textId="77777777" w:rsidTr="00FA70B6">
        <w:tc>
          <w:tcPr>
            <w:tcW w:w="1843" w:type="dxa"/>
          </w:tcPr>
          <w:p w14:paraId="1AC75DC9" w14:textId="55CFC07E" w:rsidR="00F04E48" w:rsidRPr="00CE2A0F" w:rsidRDefault="00F04E48" w:rsidP="00F04E48">
            <w:pPr>
              <w:autoSpaceDE w:val="0"/>
              <w:autoSpaceDN w:val="0"/>
              <w:adjustRightInd w:val="0"/>
              <w:rPr>
                <w:rFonts w:ascii="Times New Roman" w:eastAsia="Times New Roman" w:hAnsi="Times New Roman" w:cs="Times New Roman"/>
                <w:color w:val="000000"/>
                <w:sz w:val="24"/>
                <w:szCs w:val="24"/>
              </w:rPr>
            </w:pPr>
            <w:r w:rsidRPr="00354CFE">
              <w:rPr>
                <w:rFonts w:ascii="Times New Roman" w:eastAsia="Times New Roman" w:hAnsi="Times New Roman" w:cs="Times New Roman"/>
                <w:b/>
                <w:color w:val="000000"/>
                <w:sz w:val="24"/>
                <w:szCs w:val="24"/>
              </w:rPr>
              <w:t xml:space="preserve">Regulation 46 </w:t>
            </w:r>
            <w:r w:rsidRPr="00354CFE">
              <w:rPr>
                <w:rFonts w:ascii="Times New Roman" w:hAnsi="Times New Roman" w:cs="Times New Roman"/>
                <w:b/>
                <w:bCs/>
                <w:i/>
                <w:sz w:val="20"/>
                <w:szCs w:val="20"/>
                <w:lang w:val="en-US"/>
              </w:rPr>
              <w:t>Safety management system</w:t>
            </w:r>
          </w:p>
        </w:tc>
        <w:tc>
          <w:tcPr>
            <w:tcW w:w="6521" w:type="dxa"/>
          </w:tcPr>
          <w:p w14:paraId="6D65AEE6" w14:textId="300DFC62"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An operator of an aerodrome shall have a safety management system that complies with the requirements specified in the Civil Aviation (Safety Management) Regulations, </w:t>
            </w:r>
            <w:r w:rsidRPr="00CE0772">
              <w:rPr>
                <w:rFonts w:ascii="Times New Roman" w:hAnsi="Times New Roman" w:cs="Times New Roman"/>
                <w:strike/>
                <w:sz w:val="24"/>
                <w:szCs w:val="24"/>
                <w:lang w:val="en-US"/>
              </w:rPr>
              <w:t>2019</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2020 </w:t>
            </w:r>
            <w:r w:rsidRPr="00CE0772">
              <w:rPr>
                <w:rFonts w:ascii="Times New Roman" w:hAnsi="Times New Roman" w:cs="Times New Roman"/>
                <w:sz w:val="24"/>
                <w:szCs w:val="24"/>
                <w:lang w:val="en-US"/>
              </w:rPr>
              <w:t>and any other requirements as may be prescribed by the Authority.</w:t>
            </w:r>
          </w:p>
          <w:p w14:paraId="70F3A74F" w14:textId="77777777" w:rsidR="00F04E48" w:rsidRPr="00CE0772" w:rsidRDefault="00F04E48" w:rsidP="00F04E48">
            <w:pPr>
              <w:autoSpaceDE w:val="0"/>
              <w:autoSpaceDN w:val="0"/>
              <w:adjustRightInd w:val="0"/>
              <w:jc w:val="both"/>
              <w:rPr>
                <w:rFonts w:ascii="Times New Roman" w:hAnsi="Times New Roman" w:cs="Times New Roman"/>
                <w:color w:val="FF0000"/>
                <w:sz w:val="24"/>
                <w:szCs w:val="24"/>
              </w:rPr>
            </w:pPr>
          </w:p>
          <w:p w14:paraId="4E89818B" w14:textId="23981584" w:rsidR="00F04E48" w:rsidRPr="00CE0772" w:rsidRDefault="00F04E48" w:rsidP="00F04E48">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(2) (3) This regulation shall apply to aerodromes in categories C and D to the extent practicable.</w:t>
            </w:r>
          </w:p>
        </w:tc>
        <w:tc>
          <w:tcPr>
            <w:tcW w:w="1701" w:type="dxa"/>
          </w:tcPr>
          <w:p w14:paraId="0C3B88B7" w14:textId="77777777" w:rsidR="00F04E48" w:rsidRPr="00A61B2E" w:rsidRDefault="00F04E48" w:rsidP="00F04E48">
            <w:pPr>
              <w:rPr>
                <w:rFonts w:ascii="Times New Roman" w:hAnsi="Times New Roman" w:cs="Times New Roman"/>
                <w:sz w:val="24"/>
                <w:szCs w:val="24"/>
              </w:rPr>
            </w:pPr>
          </w:p>
        </w:tc>
      </w:tr>
      <w:tr w:rsidR="00F04E48" w:rsidRPr="00CE0772" w14:paraId="0677BC04" w14:textId="77777777" w:rsidTr="00FA70B6">
        <w:tc>
          <w:tcPr>
            <w:tcW w:w="1843" w:type="dxa"/>
          </w:tcPr>
          <w:p w14:paraId="75FCF739" w14:textId="1C7E4199" w:rsidR="00F04E48" w:rsidRPr="00CE2A0F" w:rsidRDefault="00F04E48" w:rsidP="00F04E48">
            <w:pPr>
              <w:autoSpaceDE w:val="0"/>
              <w:autoSpaceDN w:val="0"/>
              <w:adjustRightInd w:val="0"/>
              <w:rPr>
                <w:rFonts w:ascii="Times New Roman" w:eastAsia="Times New Roman" w:hAnsi="Times New Roman" w:cs="Times New Roman"/>
                <w:color w:val="000000"/>
                <w:sz w:val="24"/>
                <w:szCs w:val="24"/>
              </w:rPr>
            </w:pPr>
            <w:r w:rsidRPr="00354CFE">
              <w:rPr>
                <w:rFonts w:ascii="Times New Roman" w:eastAsia="Times New Roman" w:hAnsi="Times New Roman" w:cs="Times New Roman"/>
                <w:b/>
                <w:color w:val="000000"/>
                <w:sz w:val="24"/>
                <w:szCs w:val="24"/>
              </w:rPr>
              <w:lastRenderedPageBreak/>
              <w:t xml:space="preserve">Regulation 46B </w:t>
            </w:r>
          </w:p>
        </w:tc>
        <w:tc>
          <w:tcPr>
            <w:tcW w:w="6521" w:type="dxa"/>
          </w:tcPr>
          <w:p w14:paraId="04A52D30" w14:textId="77777777" w:rsidR="00F04E48" w:rsidRPr="00CE0772" w:rsidRDefault="00F04E48" w:rsidP="00F04E48">
            <w:pPr>
              <w:autoSpaceDE w:val="0"/>
              <w:autoSpaceDN w:val="0"/>
              <w:adjustRightInd w:val="0"/>
              <w:jc w:val="both"/>
              <w:rPr>
                <w:rFonts w:ascii="Times New Roman" w:hAnsi="Times New Roman" w:cs="Times New Roman"/>
                <w:b/>
                <w:color w:val="FF0000"/>
                <w:sz w:val="24"/>
                <w:szCs w:val="24"/>
                <w:lang w:val="en-US"/>
              </w:rPr>
            </w:pPr>
            <w:r w:rsidRPr="00CE0772">
              <w:rPr>
                <w:rFonts w:ascii="Times New Roman" w:hAnsi="Times New Roman" w:cs="Times New Roman"/>
                <w:b/>
                <w:color w:val="FF0000"/>
                <w:sz w:val="24"/>
                <w:szCs w:val="24"/>
                <w:lang w:val="en-US"/>
              </w:rPr>
              <w:t xml:space="preserve">Aerodrome operator’s internal safety audits and safety reporting </w:t>
            </w:r>
          </w:p>
          <w:p w14:paraId="373541C9" w14:textId="009E0AAC" w:rsidR="00F04E48" w:rsidRDefault="00F04E48" w:rsidP="00F04E48">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 xml:space="preserve">(1) The aerodrome operator shall arrange for an audit of the safety management system, including an inspection of the aerodrome facilities and equipment. The audit shall cover the aerodrome operator’s own functions. </w:t>
            </w:r>
          </w:p>
          <w:p w14:paraId="6BF9D15A" w14:textId="5E6D7E49" w:rsidR="00F04E48" w:rsidRPr="00CE0772" w:rsidRDefault="00F04E48" w:rsidP="00F04E48">
            <w:pPr>
              <w:autoSpaceDE w:val="0"/>
              <w:autoSpaceDN w:val="0"/>
              <w:adjustRightInd w:val="0"/>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 xml:space="preserve">(2) </w:t>
            </w:r>
            <w:r w:rsidRPr="00CE0772">
              <w:rPr>
                <w:rFonts w:ascii="Times New Roman" w:hAnsi="Times New Roman" w:cs="Times New Roman"/>
                <w:color w:val="FF0000"/>
                <w:sz w:val="24"/>
                <w:szCs w:val="24"/>
                <w:lang w:val="en-US"/>
              </w:rPr>
              <w:t>The aerodrome operator shall also arrange for an external audit and inspection programme for evaluating other users, including fixed-base operators, ground handling agencies and other organizations working at the aerodrome as referred to in regulation 46 (2).</w:t>
            </w:r>
          </w:p>
        </w:tc>
        <w:tc>
          <w:tcPr>
            <w:tcW w:w="1701" w:type="dxa"/>
          </w:tcPr>
          <w:p w14:paraId="69E161F4" w14:textId="77777777" w:rsidR="00F04E48" w:rsidRPr="00A61B2E" w:rsidRDefault="00F04E48" w:rsidP="00F04E48">
            <w:pPr>
              <w:rPr>
                <w:rFonts w:ascii="Times New Roman" w:hAnsi="Times New Roman" w:cs="Times New Roman"/>
                <w:sz w:val="24"/>
                <w:szCs w:val="24"/>
              </w:rPr>
            </w:pPr>
          </w:p>
        </w:tc>
      </w:tr>
      <w:tr w:rsidR="00F04E48" w:rsidRPr="00CE0772" w14:paraId="472DF23E" w14:textId="77777777" w:rsidTr="00FA70B6">
        <w:tc>
          <w:tcPr>
            <w:tcW w:w="1843" w:type="dxa"/>
          </w:tcPr>
          <w:p w14:paraId="3A7487EC" w14:textId="2992B154" w:rsidR="00F04E48" w:rsidRPr="00CE2A0F" w:rsidRDefault="00F04E48" w:rsidP="00F04E48">
            <w:pPr>
              <w:autoSpaceDE w:val="0"/>
              <w:autoSpaceDN w:val="0"/>
              <w:adjustRightInd w:val="0"/>
              <w:rPr>
                <w:rFonts w:ascii="Times New Roman" w:eastAsia="Times New Roman" w:hAnsi="Times New Roman" w:cs="Times New Roman"/>
                <w:color w:val="000000"/>
                <w:sz w:val="24"/>
                <w:szCs w:val="24"/>
              </w:rPr>
            </w:pPr>
            <w:r w:rsidRPr="00354CFE">
              <w:rPr>
                <w:rFonts w:ascii="Times New Roman" w:eastAsia="Times New Roman" w:hAnsi="Times New Roman" w:cs="Times New Roman"/>
                <w:b/>
                <w:color w:val="000000"/>
                <w:sz w:val="24"/>
                <w:szCs w:val="24"/>
              </w:rPr>
              <w:t xml:space="preserve">Regulation 47 </w:t>
            </w:r>
            <w:r w:rsidRPr="00354CFE">
              <w:rPr>
                <w:rFonts w:ascii="Times New Roman" w:hAnsi="Times New Roman" w:cs="Times New Roman"/>
                <w:b/>
                <w:bCs/>
                <w:i/>
                <w:sz w:val="20"/>
                <w:szCs w:val="20"/>
                <w:lang w:val="en-US"/>
              </w:rPr>
              <w:t>Storage of inflammable and other dangerous goods.</w:t>
            </w:r>
          </w:p>
        </w:tc>
        <w:tc>
          <w:tcPr>
            <w:tcW w:w="6521" w:type="dxa"/>
          </w:tcPr>
          <w:p w14:paraId="238F317E" w14:textId="77777777" w:rsidR="00F04E48" w:rsidRPr="00CE0772" w:rsidRDefault="00F04E48" w:rsidP="00F04E48">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47. Storage of inflammable and other dangerous goods.</w:t>
            </w:r>
          </w:p>
          <w:p w14:paraId="476A708F" w14:textId="77777777" w:rsidR="00F04E48" w:rsidRPr="00CE0772" w:rsidRDefault="00F04E48" w:rsidP="00F04E48">
            <w:pPr>
              <w:autoSpaceDE w:val="0"/>
              <w:autoSpaceDN w:val="0"/>
              <w:adjustRightInd w:val="0"/>
              <w:jc w:val="both"/>
              <w:rPr>
                <w:rFonts w:ascii="Times New Roman" w:hAnsi="Times New Roman" w:cs="Times New Roman"/>
                <w:b/>
                <w:color w:val="FF0000"/>
                <w:sz w:val="24"/>
                <w:szCs w:val="24"/>
                <w:lang w:val="en-US"/>
              </w:rPr>
            </w:pPr>
            <w:r w:rsidRPr="00CE0772">
              <w:rPr>
                <w:rFonts w:ascii="Times New Roman" w:hAnsi="Times New Roman" w:cs="Times New Roman"/>
                <w:sz w:val="24"/>
                <w:szCs w:val="24"/>
                <w:lang w:val="en-US"/>
              </w:rPr>
              <w:t>A person shall not store fuel, pyrotechnic materials and other highly inflammable or dangerous goods at an aerodrome except with the permission of the Authority and in accordance with the</w:t>
            </w:r>
            <w:r w:rsidRPr="00CE0772">
              <w:rPr>
                <w:rFonts w:ascii="Times New Roman" w:hAnsi="Times New Roman" w:cs="Times New Roman"/>
                <w:color w:val="FF0000"/>
                <w:sz w:val="24"/>
                <w:szCs w:val="24"/>
                <w:lang w:val="en-US"/>
              </w:rPr>
              <w:t xml:space="preserve"> applicable laws </w:t>
            </w:r>
            <w:r w:rsidRPr="00CE0772">
              <w:rPr>
                <w:rFonts w:ascii="Times New Roman" w:hAnsi="Times New Roman" w:cs="Times New Roman"/>
                <w:strike/>
                <w:sz w:val="24"/>
                <w:szCs w:val="24"/>
                <w:lang w:val="en-US"/>
              </w:rPr>
              <w:t>prescribed standards</w:t>
            </w:r>
            <w:r w:rsidRPr="00CE0772">
              <w:rPr>
                <w:rFonts w:ascii="Times New Roman" w:hAnsi="Times New Roman" w:cs="Times New Roman"/>
                <w:sz w:val="24"/>
                <w:szCs w:val="24"/>
                <w:lang w:val="en-US"/>
              </w:rPr>
              <w:t>.</w:t>
            </w:r>
          </w:p>
        </w:tc>
        <w:tc>
          <w:tcPr>
            <w:tcW w:w="1701" w:type="dxa"/>
          </w:tcPr>
          <w:p w14:paraId="596D0A38" w14:textId="77777777" w:rsidR="00F04E48" w:rsidRPr="00A61B2E" w:rsidRDefault="00F04E48" w:rsidP="00F04E48">
            <w:pPr>
              <w:rPr>
                <w:rFonts w:ascii="Times New Roman" w:hAnsi="Times New Roman" w:cs="Times New Roman"/>
                <w:sz w:val="24"/>
                <w:szCs w:val="24"/>
              </w:rPr>
            </w:pPr>
          </w:p>
        </w:tc>
      </w:tr>
      <w:tr w:rsidR="00F04E48" w:rsidRPr="00CE0772" w14:paraId="20B70ADC" w14:textId="77777777" w:rsidTr="00FA70B6">
        <w:tc>
          <w:tcPr>
            <w:tcW w:w="1843" w:type="dxa"/>
          </w:tcPr>
          <w:p w14:paraId="4F366765" w14:textId="77777777" w:rsidR="00F04E48" w:rsidRPr="00354CFE" w:rsidRDefault="00F04E48" w:rsidP="00F04E48">
            <w:pPr>
              <w:autoSpaceDE w:val="0"/>
              <w:autoSpaceDN w:val="0"/>
              <w:adjustRightInd w:val="0"/>
              <w:rPr>
                <w:rFonts w:ascii="Times New Roman" w:eastAsia="Times New Roman" w:hAnsi="Times New Roman" w:cs="Times New Roman"/>
                <w:b/>
                <w:color w:val="000000"/>
                <w:sz w:val="24"/>
                <w:szCs w:val="24"/>
              </w:rPr>
            </w:pPr>
            <w:r w:rsidRPr="00354CFE">
              <w:rPr>
                <w:rFonts w:ascii="Times New Roman" w:eastAsia="Times New Roman" w:hAnsi="Times New Roman" w:cs="Times New Roman"/>
                <w:b/>
                <w:color w:val="000000"/>
                <w:sz w:val="24"/>
                <w:szCs w:val="24"/>
              </w:rPr>
              <w:t xml:space="preserve">Regulation 48 </w:t>
            </w:r>
          </w:p>
          <w:p w14:paraId="15B6F46E" w14:textId="3825D100" w:rsidR="00F04E48" w:rsidRPr="00CE2A0F" w:rsidRDefault="00F04E48" w:rsidP="00F04E48">
            <w:pPr>
              <w:autoSpaceDE w:val="0"/>
              <w:autoSpaceDN w:val="0"/>
              <w:adjustRightInd w:val="0"/>
              <w:rPr>
                <w:rFonts w:ascii="Times New Roman" w:eastAsia="Times New Roman" w:hAnsi="Times New Roman" w:cs="Times New Roman"/>
                <w:color w:val="000000"/>
                <w:sz w:val="24"/>
                <w:szCs w:val="24"/>
              </w:rPr>
            </w:pPr>
            <w:r w:rsidRPr="00354CFE">
              <w:rPr>
                <w:rFonts w:ascii="Times New Roman" w:hAnsi="Times New Roman" w:cs="Times New Roman"/>
                <w:b/>
                <w:bCs/>
                <w:i/>
                <w:sz w:val="20"/>
                <w:szCs w:val="20"/>
                <w:lang w:val="en-US"/>
              </w:rPr>
              <w:t>Safety measures against fire.</w:t>
            </w:r>
          </w:p>
        </w:tc>
        <w:tc>
          <w:tcPr>
            <w:tcW w:w="6521" w:type="dxa"/>
          </w:tcPr>
          <w:p w14:paraId="26CBD563"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 A person shall not —</w:t>
            </w:r>
          </w:p>
          <w:p w14:paraId="74C5FDFE"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(a) smoke within any place or bring an open flame into any place, where that act is prohibited </w:t>
            </w:r>
            <w:r w:rsidRPr="00CE0772">
              <w:rPr>
                <w:rFonts w:ascii="Times New Roman" w:hAnsi="Times New Roman" w:cs="Times New Roman"/>
                <w:strike/>
                <w:sz w:val="24"/>
                <w:szCs w:val="24"/>
                <w:lang w:val="en-US"/>
              </w:rPr>
              <w:t>by a displayed notice</w:t>
            </w:r>
            <w:r w:rsidRPr="00CE0772">
              <w:rPr>
                <w:rFonts w:ascii="Times New Roman" w:hAnsi="Times New Roman" w:cs="Times New Roman"/>
                <w:sz w:val="24"/>
                <w:szCs w:val="24"/>
                <w:lang w:val="en-US"/>
              </w:rPr>
              <w:t>;</w:t>
            </w:r>
          </w:p>
          <w:p w14:paraId="6AAE00F7"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(b) </w:t>
            </w:r>
            <w:r w:rsidRPr="00CE0772">
              <w:rPr>
                <w:rFonts w:ascii="Times New Roman" w:hAnsi="Times New Roman" w:cs="Times New Roman"/>
                <w:strike/>
                <w:sz w:val="24"/>
                <w:szCs w:val="24"/>
                <w:lang w:val="en-US"/>
              </w:rPr>
              <w:t>where there is no notice prohibiting smoking in a place,</w:t>
            </w:r>
            <w:r w:rsidRPr="00CE0772">
              <w:rPr>
                <w:rFonts w:ascii="Times New Roman" w:hAnsi="Times New Roman" w:cs="Times New Roman"/>
                <w:sz w:val="24"/>
                <w:szCs w:val="24"/>
                <w:lang w:val="en-US"/>
              </w:rPr>
              <w:t xml:space="preserve"> smoke </w:t>
            </w:r>
            <w:r w:rsidRPr="00CE0772">
              <w:rPr>
                <w:rFonts w:ascii="Times New Roman" w:hAnsi="Times New Roman" w:cs="Times New Roman"/>
                <w:strike/>
                <w:sz w:val="24"/>
                <w:szCs w:val="24"/>
                <w:lang w:val="en-US"/>
              </w:rPr>
              <w:t>within that place</w:t>
            </w:r>
            <w:r w:rsidRPr="00CE0772">
              <w:rPr>
                <w:rFonts w:ascii="Times New Roman" w:hAnsi="Times New Roman" w:cs="Times New Roman"/>
                <w:sz w:val="24"/>
                <w:szCs w:val="24"/>
                <w:lang w:val="en-US"/>
              </w:rPr>
              <w:t xml:space="preserve"> or </w:t>
            </w:r>
            <w:r w:rsidRPr="00CE0772">
              <w:rPr>
                <w:rFonts w:ascii="Times New Roman" w:hAnsi="Times New Roman" w:cs="Times New Roman"/>
                <w:strike/>
                <w:sz w:val="24"/>
                <w:szCs w:val="24"/>
                <w:lang w:val="en-US"/>
              </w:rPr>
              <w:t>bring</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cause </w:t>
            </w:r>
            <w:r w:rsidRPr="00CE0772">
              <w:rPr>
                <w:rFonts w:ascii="Times New Roman" w:hAnsi="Times New Roman" w:cs="Times New Roman"/>
                <w:sz w:val="24"/>
                <w:szCs w:val="24"/>
                <w:lang w:val="en-US"/>
              </w:rPr>
              <w:t>an</w:t>
            </w:r>
            <w:r w:rsidRPr="00CE0772">
              <w:rPr>
                <w:rFonts w:ascii="Times New Roman" w:hAnsi="Times New Roman" w:cs="Times New Roman"/>
                <w:color w:val="FF0000"/>
                <w:sz w:val="24"/>
                <w:szCs w:val="24"/>
                <w:lang w:val="en-US"/>
              </w:rPr>
              <w:t>y</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 xml:space="preserve">open </w:t>
            </w:r>
            <w:r w:rsidRPr="00CE0772">
              <w:rPr>
                <w:rFonts w:ascii="Times New Roman" w:hAnsi="Times New Roman" w:cs="Times New Roman"/>
                <w:sz w:val="24"/>
                <w:szCs w:val="24"/>
                <w:lang w:val="en-US"/>
              </w:rPr>
              <w:t xml:space="preserve">flame </w:t>
            </w:r>
            <w:r w:rsidRPr="00CE0772">
              <w:rPr>
                <w:rFonts w:ascii="Times New Roman" w:hAnsi="Times New Roman" w:cs="Times New Roman"/>
                <w:strike/>
                <w:sz w:val="24"/>
                <w:szCs w:val="24"/>
                <w:lang w:val="en-US"/>
              </w:rPr>
              <w:t>into that place</w:t>
            </w:r>
            <w:r w:rsidRPr="00CE0772">
              <w:rPr>
                <w:rFonts w:ascii="Times New Roman" w:hAnsi="Times New Roman" w:cs="Times New Roman"/>
                <w:sz w:val="24"/>
                <w:szCs w:val="24"/>
                <w:lang w:val="en-US"/>
              </w:rPr>
              <w:t xml:space="preserve">, within </w:t>
            </w:r>
            <w:r w:rsidRPr="00CE0772">
              <w:rPr>
                <w:rFonts w:ascii="Times New Roman" w:hAnsi="Times New Roman" w:cs="Times New Roman"/>
                <w:color w:val="FF0000"/>
                <w:sz w:val="24"/>
                <w:szCs w:val="24"/>
                <w:lang w:val="en-US"/>
              </w:rPr>
              <w:t xml:space="preserve">the vicinity </w:t>
            </w:r>
            <w:r w:rsidRPr="00CE0772">
              <w:rPr>
                <w:rFonts w:ascii="Times New Roman" w:hAnsi="Times New Roman" w:cs="Times New Roman"/>
                <w:strike/>
                <w:sz w:val="24"/>
                <w:szCs w:val="24"/>
                <w:lang w:val="en-US"/>
              </w:rPr>
              <w:t>a distance</w:t>
            </w:r>
            <w:r w:rsidRPr="00CE0772">
              <w:rPr>
                <w:rFonts w:ascii="Times New Roman" w:hAnsi="Times New Roman" w:cs="Times New Roman"/>
                <w:sz w:val="24"/>
                <w:szCs w:val="24"/>
                <w:lang w:val="en-US"/>
              </w:rPr>
              <w:t xml:space="preserve"> of an aircraft or of any vehicle used for the supply of fuel to an aircraft or a store, dump, liquid fuel or explosives</w:t>
            </w:r>
            <w:r w:rsidRPr="00CE0772">
              <w:rPr>
                <w:rFonts w:ascii="Times New Roman" w:hAnsi="Times New Roman" w:cs="Times New Roman"/>
                <w:strike/>
                <w:sz w:val="24"/>
                <w:szCs w:val="24"/>
                <w:lang w:val="en-US"/>
              </w:rPr>
              <w:t>, as may be prescribed</w:t>
            </w:r>
            <w:r w:rsidRPr="00CE0772">
              <w:rPr>
                <w:rFonts w:ascii="Times New Roman" w:hAnsi="Times New Roman" w:cs="Times New Roman"/>
                <w:sz w:val="24"/>
                <w:szCs w:val="24"/>
                <w:lang w:val="en-US"/>
              </w:rPr>
              <w:t xml:space="preserve">; </w:t>
            </w:r>
          </w:p>
          <w:p w14:paraId="30680223"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color w:val="FF0000"/>
                <w:sz w:val="24"/>
                <w:szCs w:val="24"/>
                <w:lang w:val="en-US"/>
              </w:rPr>
              <w:t xml:space="preserve">(c) </w:t>
            </w:r>
            <w:r w:rsidRPr="00CE0772">
              <w:rPr>
                <w:rFonts w:ascii="Times New Roman" w:hAnsi="Times New Roman" w:cs="Times New Roman"/>
                <w:sz w:val="24"/>
                <w:szCs w:val="24"/>
                <w:lang w:val="en-US"/>
              </w:rPr>
              <w:t>wilfully give a false fire alarm;</w:t>
            </w:r>
          </w:p>
          <w:p w14:paraId="2126BC9A"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w:t>
            </w:r>
            <w:r w:rsidRPr="00CE0772">
              <w:rPr>
                <w:rFonts w:ascii="Times New Roman" w:hAnsi="Times New Roman" w:cs="Times New Roman"/>
                <w:strike/>
                <w:sz w:val="24"/>
                <w:szCs w:val="24"/>
                <w:lang w:val="en-US"/>
              </w:rPr>
              <w:t>c</w:t>
            </w:r>
            <w:r w:rsidRPr="00CE0772">
              <w:rPr>
                <w:rFonts w:ascii="Times New Roman" w:hAnsi="Times New Roman" w:cs="Times New Roman"/>
                <w:color w:val="FF0000"/>
                <w:sz w:val="24"/>
                <w:szCs w:val="24"/>
                <w:lang w:val="en-US"/>
              </w:rPr>
              <w:t>d</w:t>
            </w:r>
            <w:r w:rsidRPr="00CE0772">
              <w:rPr>
                <w:rFonts w:ascii="Times New Roman" w:hAnsi="Times New Roman" w:cs="Times New Roman"/>
                <w:sz w:val="24"/>
                <w:szCs w:val="24"/>
                <w:lang w:val="en-US"/>
              </w:rPr>
              <w:t>) tamper or interfere with any fire hose reel, hydrant or any other item of equipment provided for fire-fighting purposes;</w:t>
            </w:r>
          </w:p>
          <w:p w14:paraId="661E2926"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w:t>
            </w:r>
            <w:r w:rsidRPr="00CE0772">
              <w:rPr>
                <w:rFonts w:ascii="Times New Roman" w:hAnsi="Times New Roman" w:cs="Times New Roman"/>
                <w:strike/>
                <w:sz w:val="24"/>
                <w:szCs w:val="24"/>
                <w:lang w:val="en-US"/>
              </w:rPr>
              <w:t>d</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e</w:t>
            </w:r>
            <w:r w:rsidRPr="00CE0772">
              <w:rPr>
                <w:rFonts w:ascii="Times New Roman" w:hAnsi="Times New Roman" w:cs="Times New Roman"/>
                <w:sz w:val="24"/>
                <w:szCs w:val="24"/>
                <w:lang w:val="en-US"/>
              </w:rPr>
              <w:t>) keep, store, discard or discharge any flammable liquid, gas, signal flares or other like material in an aircraft, except in the receptacle appropriate for the purpose or in a place on the</w:t>
            </w:r>
          </w:p>
          <w:p w14:paraId="2E1D8267"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aerodrome specifically approved by the aerodrome operator</w:t>
            </w:r>
          </w:p>
          <w:p w14:paraId="3D207CF7"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for the purpose; or</w:t>
            </w:r>
          </w:p>
          <w:p w14:paraId="2266D784"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w:t>
            </w:r>
            <w:r w:rsidRPr="00CE0772">
              <w:rPr>
                <w:rFonts w:ascii="Times New Roman" w:hAnsi="Times New Roman" w:cs="Times New Roman"/>
                <w:strike/>
                <w:sz w:val="24"/>
                <w:szCs w:val="24"/>
                <w:lang w:val="en-US"/>
              </w:rPr>
              <w:t xml:space="preserve">e </w:t>
            </w:r>
            <w:r w:rsidRPr="00CE0772">
              <w:rPr>
                <w:rFonts w:ascii="Times New Roman" w:hAnsi="Times New Roman" w:cs="Times New Roman"/>
                <w:color w:val="FF0000"/>
                <w:sz w:val="24"/>
                <w:szCs w:val="24"/>
                <w:lang w:val="en-US"/>
              </w:rPr>
              <w:t>f</w:t>
            </w:r>
            <w:r w:rsidRPr="00CE0772">
              <w:rPr>
                <w:rFonts w:ascii="Times New Roman" w:hAnsi="Times New Roman" w:cs="Times New Roman"/>
                <w:sz w:val="24"/>
                <w:szCs w:val="24"/>
                <w:lang w:val="en-US"/>
              </w:rPr>
              <w:t>) store, stack or use any material or equipment in a manner which constitutes or is likely to constitute a fire hazard.</w:t>
            </w:r>
          </w:p>
        </w:tc>
        <w:tc>
          <w:tcPr>
            <w:tcW w:w="1701" w:type="dxa"/>
          </w:tcPr>
          <w:p w14:paraId="5E6696E0" w14:textId="1DCFC6B1" w:rsidR="00F04E48" w:rsidRPr="00A61B2E" w:rsidRDefault="00F04E48" w:rsidP="00F04E48">
            <w:pPr>
              <w:rPr>
                <w:rFonts w:ascii="Times New Roman" w:hAnsi="Times New Roman" w:cs="Times New Roman"/>
                <w:sz w:val="24"/>
                <w:szCs w:val="24"/>
              </w:rPr>
            </w:pPr>
            <w:r w:rsidRPr="00A61B2E">
              <w:rPr>
                <w:rFonts w:ascii="Times New Roman" w:hAnsi="Times New Roman" w:cs="Times New Roman"/>
                <w:sz w:val="24"/>
                <w:szCs w:val="24"/>
              </w:rPr>
              <w:t>A</w:t>
            </w:r>
            <w:r>
              <w:rPr>
                <w:rFonts w:ascii="Times New Roman" w:hAnsi="Times New Roman" w:cs="Times New Roman"/>
                <w:sz w:val="24"/>
                <w:szCs w:val="24"/>
              </w:rPr>
              <w:t xml:space="preserve">mend by deleting and inserting text </w:t>
            </w:r>
          </w:p>
        </w:tc>
      </w:tr>
      <w:tr w:rsidR="00F04E48" w:rsidRPr="00CE0772" w14:paraId="2371EA60" w14:textId="77777777" w:rsidTr="00FA70B6">
        <w:tc>
          <w:tcPr>
            <w:tcW w:w="1843" w:type="dxa"/>
          </w:tcPr>
          <w:p w14:paraId="29285A96" w14:textId="47063809" w:rsidR="00F04E48" w:rsidRPr="00CE2A0F" w:rsidRDefault="00F04E48" w:rsidP="00F04E48">
            <w:pPr>
              <w:autoSpaceDE w:val="0"/>
              <w:autoSpaceDN w:val="0"/>
              <w:adjustRightInd w:val="0"/>
              <w:rPr>
                <w:rFonts w:ascii="Times New Roman" w:eastAsia="Times New Roman" w:hAnsi="Times New Roman" w:cs="Times New Roman"/>
                <w:color w:val="000000"/>
                <w:sz w:val="24"/>
                <w:szCs w:val="24"/>
              </w:rPr>
            </w:pPr>
            <w:r w:rsidRPr="00354CFE">
              <w:rPr>
                <w:rFonts w:ascii="Times New Roman" w:eastAsia="Times New Roman" w:hAnsi="Times New Roman" w:cs="Times New Roman"/>
                <w:b/>
                <w:color w:val="000000"/>
                <w:sz w:val="24"/>
                <w:szCs w:val="24"/>
              </w:rPr>
              <w:t xml:space="preserve">Regulation 52 </w:t>
            </w:r>
            <w:r w:rsidRPr="00354CFE">
              <w:rPr>
                <w:rFonts w:ascii="Times New Roman" w:hAnsi="Times New Roman" w:cs="Times New Roman"/>
                <w:b/>
                <w:bCs/>
                <w:i/>
                <w:sz w:val="20"/>
                <w:szCs w:val="20"/>
                <w:lang w:val="en-US"/>
              </w:rPr>
              <w:t>Certain acts prohibited on an aerodrome</w:t>
            </w:r>
          </w:p>
        </w:tc>
        <w:tc>
          <w:tcPr>
            <w:tcW w:w="6521" w:type="dxa"/>
          </w:tcPr>
          <w:p w14:paraId="0C27FCF8" w14:textId="77777777" w:rsidR="00F04E48" w:rsidRPr="00CE2A0F" w:rsidRDefault="00F04E48" w:rsidP="00F04E48">
            <w:pPr>
              <w:autoSpaceDE w:val="0"/>
              <w:autoSpaceDN w:val="0"/>
              <w:adjustRightInd w:val="0"/>
              <w:jc w:val="both"/>
              <w:rPr>
                <w:rFonts w:ascii="Times New Roman" w:hAnsi="Times New Roman" w:cs="Times New Roman"/>
                <w:b/>
                <w:bCs/>
                <w:color w:val="00B050"/>
                <w:sz w:val="24"/>
                <w:szCs w:val="24"/>
                <w:lang w:val="en-US"/>
              </w:rPr>
            </w:pPr>
            <w:r w:rsidRPr="00CE2A0F">
              <w:rPr>
                <w:rFonts w:ascii="Times New Roman" w:hAnsi="Times New Roman" w:cs="Times New Roman"/>
                <w:b/>
                <w:bCs/>
                <w:color w:val="00B050"/>
                <w:sz w:val="24"/>
                <w:szCs w:val="24"/>
                <w:lang w:val="en-US"/>
              </w:rPr>
              <w:t>52. Certain acts prohibited on an aerodrome</w:t>
            </w:r>
          </w:p>
          <w:p w14:paraId="75206CB7"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(1) A person shall not —</w:t>
            </w:r>
          </w:p>
          <w:p w14:paraId="77F79247" w14:textId="55126D1F"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(a) obstruct or interfere with the proper use of the ae</w:t>
            </w:r>
            <w:r>
              <w:rPr>
                <w:rFonts w:ascii="Times New Roman" w:hAnsi="Times New Roman" w:cs="Times New Roman"/>
                <w:color w:val="00B050"/>
                <w:sz w:val="24"/>
                <w:szCs w:val="24"/>
                <w:lang w:val="en-US"/>
              </w:rPr>
              <w:t xml:space="preserve"> </w:t>
            </w:r>
            <w:r w:rsidRPr="00CE2A0F">
              <w:rPr>
                <w:rFonts w:ascii="Times New Roman" w:hAnsi="Times New Roman" w:cs="Times New Roman"/>
                <w:color w:val="00B050"/>
                <w:sz w:val="24"/>
                <w:szCs w:val="24"/>
                <w:lang w:val="en-US"/>
              </w:rPr>
              <w:t>rodrome;</w:t>
            </w:r>
          </w:p>
          <w:p w14:paraId="6FB399E9"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(b) obstruct any person executing his or her duties at the aerodrome;</w:t>
            </w:r>
          </w:p>
          <w:p w14:paraId="5824840B"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(c) remove or deface any notice, writing, document or marking</w:t>
            </w:r>
          </w:p>
          <w:p w14:paraId="0BEA7257"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erected or displayed by the aerodrome operator;</w:t>
            </w:r>
          </w:p>
          <w:p w14:paraId="3C312D00"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(d) throw, leave or drop anything capable of causing injury to any person or damage to any property;</w:t>
            </w:r>
          </w:p>
          <w:p w14:paraId="45983816"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(e) dump any waste matter except at a place approved for the</w:t>
            </w:r>
          </w:p>
          <w:p w14:paraId="7BAC6AB9"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purpose by the aerodrome operator; or</w:t>
            </w:r>
          </w:p>
          <w:p w14:paraId="20872708"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 xml:space="preserve">(f) dump or spill any substance capable of causing water pollution, whether solid, liquid, vapour or gas or a combination of these, </w:t>
            </w:r>
            <w:r w:rsidRPr="00CE2A0F">
              <w:rPr>
                <w:rFonts w:ascii="Times New Roman" w:hAnsi="Times New Roman" w:cs="Times New Roman"/>
                <w:color w:val="00B050"/>
                <w:sz w:val="24"/>
                <w:szCs w:val="24"/>
                <w:lang w:val="en-US"/>
              </w:rPr>
              <w:lastRenderedPageBreak/>
              <w:t>except at a place approved for that purpose by the aerodrome operator at an aerodrome.</w:t>
            </w:r>
          </w:p>
          <w:p w14:paraId="7BF12011"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(2) A person shall not, except with the permission of the operator —</w:t>
            </w:r>
          </w:p>
          <w:p w14:paraId="6C6814EC"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(a) interfere or tamper with any part of the aerodrome or any</w:t>
            </w:r>
          </w:p>
          <w:p w14:paraId="6FF79F89"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equipment associated with the operation of the aerodrome;</w:t>
            </w:r>
          </w:p>
          <w:p w14:paraId="09B04A14"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(b) climb any wall, fence, barrier, ceiling, gate or post on an</w:t>
            </w:r>
          </w:p>
          <w:p w14:paraId="4B1685C1"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aerodrome;</w:t>
            </w:r>
          </w:p>
          <w:p w14:paraId="3A162890"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(c) handle any baggage or carry baggage for a passenger at an</w:t>
            </w:r>
          </w:p>
          <w:p w14:paraId="7F1EE1EB"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aerodrome;</w:t>
            </w:r>
          </w:p>
          <w:p w14:paraId="5ECDEAC2"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(d) bring a vehicle into or drive into an aerodrome; or</w:t>
            </w:r>
          </w:p>
          <w:p w14:paraId="1CB3EE05"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r w:rsidRPr="00CE2A0F">
              <w:rPr>
                <w:rFonts w:ascii="Times New Roman" w:hAnsi="Times New Roman" w:cs="Times New Roman"/>
                <w:color w:val="00B050"/>
                <w:sz w:val="24"/>
                <w:szCs w:val="24"/>
                <w:lang w:val="en-US"/>
              </w:rPr>
              <w:t>(e) obstruct an entrance to or a passage at an aerodrome in a manner that inconveniences other users of the entrance or passage.</w:t>
            </w:r>
          </w:p>
          <w:p w14:paraId="3DBEEB9E" w14:textId="77777777" w:rsidR="00F04E48" w:rsidRPr="00CE2A0F" w:rsidRDefault="00F04E48" w:rsidP="00F04E48">
            <w:pPr>
              <w:autoSpaceDE w:val="0"/>
              <w:autoSpaceDN w:val="0"/>
              <w:adjustRightInd w:val="0"/>
              <w:jc w:val="both"/>
              <w:rPr>
                <w:rFonts w:ascii="Times New Roman" w:hAnsi="Times New Roman" w:cs="Times New Roman"/>
                <w:color w:val="00B050"/>
                <w:sz w:val="24"/>
                <w:szCs w:val="24"/>
                <w:lang w:val="en-US"/>
              </w:rPr>
            </w:pPr>
          </w:p>
        </w:tc>
        <w:tc>
          <w:tcPr>
            <w:tcW w:w="1701" w:type="dxa"/>
          </w:tcPr>
          <w:p w14:paraId="6061CFE8" w14:textId="77777777" w:rsidR="00F04E48" w:rsidRPr="00A61B2E" w:rsidRDefault="00F04E48" w:rsidP="00F04E48">
            <w:pPr>
              <w:rPr>
                <w:rFonts w:ascii="Times New Roman" w:hAnsi="Times New Roman" w:cs="Times New Roman"/>
                <w:sz w:val="24"/>
                <w:szCs w:val="24"/>
              </w:rPr>
            </w:pPr>
            <w:r w:rsidRPr="00A61B2E">
              <w:rPr>
                <w:rFonts w:ascii="Times New Roman" w:hAnsi="Times New Roman" w:cs="Times New Roman"/>
                <w:sz w:val="24"/>
                <w:szCs w:val="24"/>
              </w:rPr>
              <w:lastRenderedPageBreak/>
              <w:t xml:space="preserve">Relocate Regulation to Part xviii – general provisions </w:t>
            </w:r>
          </w:p>
        </w:tc>
      </w:tr>
      <w:tr w:rsidR="00F04E48" w:rsidRPr="00CE0772" w14:paraId="307F056F" w14:textId="77777777" w:rsidTr="00FA70B6">
        <w:tc>
          <w:tcPr>
            <w:tcW w:w="1843" w:type="dxa"/>
          </w:tcPr>
          <w:p w14:paraId="64391859" w14:textId="54A092E6" w:rsidR="00F04E48" w:rsidRPr="00CE2A0F" w:rsidRDefault="00F04E48" w:rsidP="00F04E48">
            <w:pPr>
              <w:spacing w:before="100" w:beforeAutospacing="1" w:after="100" w:afterAutospacing="1"/>
              <w:rPr>
                <w:rFonts w:ascii="Times New Roman" w:eastAsia="Times New Roman" w:hAnsi="Times New Roman" w:cs="Times New Roman"/>
                <w:color w:val="000000"/>
                <w:sz w:val="24"/>
                <w:szCs w:val="24"/>
              </w:rPr>
            </w:pPr>
            <w:r w:rsidRPr="00354CFE">
              <w:rPr>
                <w:rFonts w:ascii="Times New Roman" w:eastAsia="Times New Roman" w:hAnsi="Times New Roman" w:cs="Times New Roman"/>
                <w:b/>
                <w:color w:val="000000"/>
                <w:sz w:val="24"/>
                <w:szCs w:val="24"/>
              </w:rPr>
              <w:lastRenderedPageBreak/>
              <w:t xml:space="preserve">Regulation 54 </w:t>
            </w:r>
            <w:r w:rsidRPr="00354CFE">
              <w:rPr>
                <w:rFonts w:ascii="Times New Roman" w:hAnsi="Times New Roman" w:cs="Times New Roman"/>
                <w:b/>
                <w:bCs/>
                <w:i/>
                <w:sz w:val="20"/>
                <w:szCs w:val="20"/>
                <w:lang w:val="en-US"/>
              </w:rPr>
              <w:t>Maintenance of environment management programme</w:t>
            </w:r>
          </w:p>
        </w:tc>
        <w:tc>
          <w:tcPr>
            <w:tcW w:w="6521" w:type="dxa"/>
          </w:tcPr>
          <w:p w14:paraId="7D68065D" w14:textId="77777777" w:rsidR="00F04E48" w:rsidRPr="00CE0772" w:rsidRDefault="00F04E48" w:rsidP="00F04E48">
            <w:pPr>
              <w:spacing w:before="100" w:beforeAutospacing="1" w:after="100" w:afterAutospacing="1"/>
              <w:jc w:val="both"/>
              <w:rPr>
                <w:rFonts w:ascii="Times New Roman" w:eastAsia="Times New Roman" w:hAnsi="Times New Roman" w:cs="Times New Roman"/>
                <w:color w:val="FF0000"/>
                <w:sz w:val="24"/>
                <w:szCs w:val="24"/>
              </w:rPr>
            </w:pPr>
            <w:r w:rsidRPr="00CE0772">
              <w:rPr>
                <w:rFonts w:ascii="Times New Roman" w:hAnsi="Times New Roman" w:cs="Times New Roman"/>
                <w:color w:val="FF0000"/>
                <w:sz w:val="24"/>
                <w:szCs w:val="24"/>
              </w:rPr>
              <w:t>(3)This regulation shall not apply to aerodromes in categories C and D.</w:t>
            </w:r>
          </w:p>
        </w:tc>
        <w:tc>
          <w:tcPr>
            <w:tcW w:w="1701" w:type="dxa"/>
          </w:tcPr>
          <w:p w14:paraId="1AC91D8A" w14:textId="77777777" w:rsidR="00F04E48" w:rsidRPr="00A61B2E" w:rsidRDefault="00F04E48" w:rsidP="00F04E48">
            <w:pPr>
              <w:rPr>
                <w:rFonts w:ascii="Times New Roman" w:hAnsi="Times New Roman" w:cs="Times New Roman"/>
                <w:sz w:val="24"/>
                <w:szCs w:val="24"/>
              </w:rPr>
            </w:pPr>
          </w:p>
        </w:tc>
      </w:tr>
      <w:tr w:rsidR="00F04E48" w:rsidRPr="00CE0772" w14:paraId="2277750C" w14:textId="77777777" w:rsidTr="00FA70B6">
        <w:tc>
          <w:tcPr>
            <w:tcW w:w="1843" w:type="dxa"/>
          </w:tcPr>
          <w:p w14:paraId="1400460C" w14:textId="2F307565" w:rsidR="00F04E48" w:rsidRPr="00CE2A0F" w:rsidRDefault="00F04E48" w:rsidP="00F04E48">
            <w:pPr>
              <w:spacing w:before="100" w:beforeAutospacing="1" w:after="100" w:afterAutospacing="1"/>
              <w:rPr>
                <w:rFonts w:ascii="Times New Roman" w:eastAsia="Times New Roman" w:hAnsi="Times New Roman" w:cs="Times New Roman"/>
                <w:color w:val="000000"/>
                <w:sz w:val="24"/>
                <w:szCs w:val="24"/>
              </w:rPr>
            </w:pPr>
            <w:r w:rsidRPr="00354CFE">
              <w:rPr>
                <w:rFonts w:ascii="Times New Roman" w:eastAsia="Times New Roman" w:hAnsi="Times New Roman" w:cs="Times New Roman"/>
                <w:b/>
                <w:color w:val="000000"/>
                <w:sz w:val="24"/>
                <w:szCs w:val="24"/>
              </w:rPr>
              <w:t xml:space="preserve">Regulation 56 </w:t>
            </w:r>
            <w:r w:rsidRPr="00354CFE">
              <w:rPr>
                <w:rFonts w:ascii="Times New Roman" w:hAnsi="Times New Roman" w:cs="Times New Roman"/>
                <w:b/>
                <w:bCs/>
                <w:i/>
                <w:sz w:val="20"/>
                <w:szCs w:val="20"/>
                <w:lang w:val="en-US"/>
              </w:rPr>
              <w:t>Responsibilities of the aerodrome operator</w:t>
            </w:r>
          </w:p>
        </w:tc>
        <w:tc>
          <w:tcPr>
            <w:tcW w:w="6521" w:type="dxa"/>
          </w:tcPr>
          <w:p w14:paraId="698C0237"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An aerodrome operator shall —</w:t>
            </w:r>
          </w:p>
          <w:p w14:paraId="3B3DD93D"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maintain the aerodrome in a serviceable condition;</w:t>
            </w:r>
          </w:p>
          <w:p w14:paraId="4EC3CA28"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keep the aerodrome free of unauthorized persons, vehicles and animals which are not under proper control or any other obstructions;</w:t>
            </w:r>
          </w:p>
          <w:p w14:paraId="482F47EF"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 mark all obstructions in accordance with</w:t>
            </w:r>
            <w:r w:rsidRPr="00CE0772">
              <w:rPr>
                <w:rFonts w:ascii="Times New Roman" w:hAnsi="Times New Roman" w:cs="Times New Roman"/>
                <w:color w:val="FF0000"/>
                <w:sz w:val="24"/>
                <w:szCs w:val="24"/>
                <w:lang w:val="en-US"/>
              </w:rPr>
              <w:t xml:space="preserve"> these regulations</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the prescribed guidelines</w:t>
            </w:r>
            <w:r w:rsidRPr="00CE0772">
              <w:rPr>
                <w:rFonts w:ascii="Times New Roman" w:hAnsi="Times New Roman" w:cs="Times New Roman"/>
                <w:sz w:val="24"/>
                <w:szCs w:val="24"/>
                <w:lang w:val="en-US"/>
              </w:rPr>
              <w:t>;</w:t>
            </w:r>
          </w:p>
          <w:p w14:paraId="58E768C6"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(d) inform the Authority of any alterations to obstruction or works on the aerodrome;</w:t>
            </w:r>
          </w:p>
          <w:p w14:paraId="40AB62AD" w14:textId="77777777" w:rsidR="00F04E48" w:rsidRPr="00CE0772" w:rsidRDefault="00F04E48" w:rsidP="00F04E48">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sz w:val="24"/>
                <w:szCs w:val="24"/>
                <w:lang w:val="en-US"/>
              </w:rPr>
              <w:t>(e) install approved wind direction indicators to show the surface direction of the wind and ensure that they function satisfactorily;</w:t>
            </w:r>
          </w:p>
        </w:tc>
        <w:tc>
          <w:tcPr>
            <w:tcW w:w="1701" w:type="dxa"/>
          </w:tcPr>
          <w:p w14:paraId="09F54C29" w14:textId="77777777" w:rsidR="00F04E48" w:rsidRPr="00A61B2E" w:rsidRDefault="00F04E48" w:rsidP="00F04E48">
            <w:pPr>
              <w:rPr>
                <w:rFonts w:ascii="Times New Roman" w:hAnsi="Times New Roman" w:cs="Times New Roman"/>
                <w:sz w:val="24"/>
                <w:szCs w:val="24"/>
              </w:rPr>
            </w:pPr>
          </w:p>
        </w:tc>
      </w:tr>
      <w:tr w:rsidR="00F04E48" w:rsidRPr="00CE0772" w14:paraId="14B31E82" w14:textId="77777777" w:rsidTr="00FA70B6">
        <w:tc>
          <w:tcPr>
            <w:tcW w:w="1843" w:type="dxa"/>
          </w:tcPr>
          <w:p w14:paraId="5CC089EB" w14:textId="77777777" w:rsidR="00F04E48" w:rsidRPr="00354CFE" w:rsidRDefault="00F04E48" w:rsidP="00F04E48">
            <w:pPr>
              <w:autoSpaceDE w:val="0"/>
              <w:autoSpaceDN w:val="0"/>
              <w:adjustRightInd w:val="0"/>
              <w:rPr>
                <w:rFonts w:ascii="Times New Roman" w:hAnsi="Times New Roman" w:cs="Times New Roman"/>
                <w:b/>
                <w:color w:val="231F20"/>
                <w:sz w:val="24"/>
                <w:szCs w:val="24"/>
                <w:lang w:val="en-US"/>
              </w:rPr>
            </w:pPr>
            <w:r w:rsidRPr="00354CFE">
              <w:rPr>
                <w:rFonts w:ascii="Times New Roman" w:eastAsia="Times New Roman" w:hAnsi="Times New Roman" w:cs="Times New Roman"/>
                <w:b/>
                <w:color w:val="000000"/>
                <w:sz w:val="24"/>
                <w:szCs w:val="24"/>
              </w:rPr>
              <w:t xml:space="preserve">Regulation 63 </w:t>
            </w:r>
            <w:r w:rsidRPr="00354CFE">
              <w:rPr>
                <w:rFonts w:ascii="Times New Roman" w:hAnsi="Times New Roman" w:cs="Times New Roman"/>
                <w:b/>
                <w:bCs/>
                <w:i/>
                <w:sz w:val="20"/>
                <w:szCs w:val="20"/>
                <w:lang w:val="en-US"/>
              </w:rPr>
              <w:t>Information to be included in an aerodrome and heliport manual.</w:t>
            </w:r>
          </w:p>
          <w:p w14:paraId="5BD21105" w14:textId="7114767C" w:rsidR="00F04E48" w:rsidRPr="00CE2A0F" w:rsidRDefault="00F04E48" w:rsidP="00F04E48">
            <w:pPr>
              <w:spacing w:before="100" w:beforeAutospacing="1" w:after="100" w:afterAutospacing="1"/>
              <w:rPr>
                <w:rFonts w:ascii="Times New Roman" w:eastAsia="Times New Roman" w:hAnsi="Times New Roman" w:cs="Times New Roman"/>
                <w:color w:val="000000"/>
                <w:sz w:val="24"/>
                <w:szCs w:val="24"/>
              </w:rPr>
            </w:pPr>
          </w:p>
        </w:tc>
        <w:tc>
          <w:tcPr>
            <w:tcW w:w="6521" w:type="dxa"/>
          </w:tcPr>
          <w:p w14:paraId="24E3C77B" w14:textId="77777777" w:rsidR="00F04E48" w:rsidRPr="00CE0772" w:rsidRDefault="00F04E48" w:rsidP="00F04E48">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 xml:space="preserve">63. Information to be included in an aerodrome and </w:t>
            </w:r>
            <w:r w:rsidRPr="00CE0772">
              <w:rPr>
                <w:rFonts w:ascii="Times New Roman" w:hAnsi="Times New Roman" w:cs="Times New Roman"/>
                <w:b/>
                <w:bCs/>
                <w:strike/>
                <w:sz w:val="24"/>
                <w:szCs w:val="24"/>
                <w:lang w:val="en-US"/>
              </w:rPr>
              <w:t>heliport manual</w:t>
            </w:r>
            <w:r w:rsidRPr="00CE0772">
              <w:rPr>
                <w:rFonts w:ascii="Times New Roman" w:hAnsi="Times New Roman" w:cs="Times New Roman"/>
                <w:b/>
                <w:bCs/>
                <w:sz w:val="24"/>
                <w:szCs w:val="24"/>
                <w:lang w:val="en-US"/>
              </w:rPr>
              <w:t>.</w:t>
            </w:r>
          </w:p>
          <w:p w14:paraId="51688B48"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An aerodrome </w:t>
            </w:r>
            <w:r w:rsidRPr="00CE0772">
              <w:rPr>
                <w:rFonts w:ascii="Times New Roman" w:hAnsi="Times New Roman" w:cs="Times New Roman"/>
                <w:strike/>
                <w:sz w:val="24"/>
                <w:szCs w:val="24"/>
                <w:lang w:val="en-US"/>
              </w:rPr>
              <w:t>and heliport manual</w:t>
            </w:r>
            <w:r w:rsidRPr="00CE0772">
              <w:rPr>
                <w:rFonts w:ascii="Times New Roman" w:hAnsi="Times New Roman" w:cs="Times New Roman"/>
                <w:sz w:val="24"/>
                <w:szCs w:val="24"/>
                <w:lang w:val="en-US"/>
              </w:rPr>
              <w:t xml:space="preserve"> shall contain all information and instructions necessary to enable the personnel of an aerodrome perform their duties.</w:t>
            </w:r>
          </w:p>
          <w:p w14:paraId="32B41B94"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(2) Notwithstanding sub regulation (1), and to the extent that the particulars are applicable, a manual for an aerodrome in category A, B and C shall include all pertinent information on the aerodromes site, facilities, services, equipment, operating procedures, organization and management, including a safety management system as provided in Schedule 1 </w:t>
            </w:r>
            <w:r w:rsidRPr="00CE0772">
              <w:rPr>
                <w:rFonts w:ascii="Times New Roman" w:hAnsi="Times New Roman" w:cs="Times New Roman"/>
                <w:strike/>
                <w:sz w:val="24"/>
                <w:szCs w:val="24"/>
                <w:lang w:val="en-US"/>
              </w:rPr>
              <w:t>and for an aerodrome in category D, the particulars provided in Schedule 3</w:t>
            </w:r>
            <w:r w:rsidRPr="00CE0772">
              <w:rPr>
                <w:rFonts w:ascii="Times New Roman" w:hAnsi="Times New Roman" w:cs="Times New Roman"/>
                <w:sz w:val="24"/>
                <w:szCs w:val="24"/>
                <w:lang w:val="en-US"/>
              </w:rPr>
              <w:t>.</w:t>
            </w:r>
          </w:p>
          <w:p w14:paraId="4292CF1D"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(3) Where a person is given an exemption in accordance with Part XVIII, the aerodrome manual shall show the exemption notice number given for the exemption by the Authority, the date where the exemption came into effect and any conditions or procedures subject to which the exemption was granted.</w:t>
            </w:r>
          </w:p>
        </w:tc>
        <w:tc>
          <w:tcPr>
            <w:tcW w:w="1701" w:type="dxa"/>
          </w:tcPr>
          <w:p w14:paraId="152056EA" w14:textId="77777777" w:rsidR="00F04E48" w:rsidRPr="00A61B2E" w:rsidRDefault="00F04E48" w:rsidP="00F04E48">
            <w:pPr>
              <w:jc w:val="both"/>
              <w:rPr>
                <w:rFonts w:ascii="Times New Roman" w:hAnsi="Times New Roman" w:cs="Times New Roman"/>
                <w:sz w:val="24"/>
                <w:szCs w:val="24"/>
              </w:rPr>
            </w:pPr>
            <w:r w:rsidRPr="00A61B2E">
              <w:rPr>
                <w:rFonts w:ascii="Times New Roman" w:hAnsi="Times New Roman" w:cs="Times New Roman"/>
                <w:sz w:val="24"/>
                <w:szCs w:val="24"/>
              </w:rPr>
              <w:t xml:space="preserve">In all applicable regulations, delete items relating to Heliport Manual </w:t>
            </w:r>
          </w:p>
        </w:tc>
      </w:tr>
      <w:tr w:rsidR="00F04E48" w:rsidRPr="00CE0772" w14:paraId="2B5B5C46" w14:textId="77777777" w:rsidTr="00FA70B6">
        <w:tc>
          <w:tcPr>
            <w:tcW w:w="1843" w:type="dxa"/>
          </w:tcPr>
          <w:p w14:paraId="4FD72AF7" w14:textId="77777777" w:rsidR="00F04E48" w:rsidRPr="00354CFE" w:rsidRDefault="00F04E48" w:rsidP="00F04E48">
            <w:pPr>
              <w:autoSpaceDE w:val="0"/>
              <w:autoSpaceDN w:val="0"/>
              <w:adjustRightInd w:val="0"/>
              <w:rPr>
                <w:rFonts w:ascii="Times New Roman" w:hAnsi="Times New Roman" w:cs="Times New Roman"/>
                <w:b/>
                <w:bCs/>
                <w:sz w:val="24"/>
                <w:szCs w:val="24"/>
                <w:lang w:val="en-US"/>
              </w:rPr>
            </w:pPr>
            <w:r w:rsidRPr="00354CFE">
              <w:rPr>
                <w:rFonts w:ascii="Times New Roman" w:hAnsi="Times New Roman" w:cs="Times New Roman"/>
                <w:b/>
                <w:bCs/>
                <w:sz w:val="24"/>
                <w:szCs w:val="24"/>
                <w:lang w:val="en-US"/>
              </w:rPr>
              <w:lastRenderedPageBreak/>
              <w:t xml:space="preserve">Regulation 64. </w:t>
            </w:r>
            <w:r w:rsidRPr="00354CFE">
              <w:rPr>
                <w:rFonts w:ascii="Times New Roman" w:hAnsi="Times New Roman" w:cs="Times New Roman"/>
                <w:b/>
                <w:bCs/>
                <w:i/>
                <w:sz w:val="20"/>
                <w:szCs w:val="20"/>
                <w:lang w:val="en-US"/>
              </w:rPr>
              <w:t>Amendment of an aerodrome manual.</w:t>
            </w:r>
          </w:p>
          <w:p w14:paraId="2099BF58" w14:textId="77777777" w:rsidR="00F04E48" w:rsidRPr="00CE2A0F" w:rsidRDefault="00F04E48" w:rsidP="00F04E48">
            <w:pPr>
              <w:spacing w:before="100" w:beforeAutospacing="1" w:after="100" w:afterAutospacing="1"/>
              <w:rPr>
                <w:rFonts w:ascii="Times New Roman" w:eastAsia="Times New Roman" w:hAnsi="Times New Roman" w:cs="Times New Roman"/>
                <w:color w:val="000000"/>
                <w:sz w:val="24"/>
                <w:szCs w:val="24"/>
              </w:rPr>
            </w:pPr>
          </w:p>
        </w:tc>
        <w:tc>
          <w:tcPr>
            <w:tcW w:w="6521" w:type="dxa"/>
          </w:tcPr>
          <w:p w14:paraId="454E53DB" w14:textId="77777777" w:rsidR="00F04E48" w:rsidRPr="00CE0772" w:rsidRDefault="00F04E48" w:rsidP="00F04E48">
            <w:pPr>
              <w:autoSpaceDE w:val="0"/>
              <w:autoSpaceDN w:val="0"/>
              <w:adjustRightInd w:val="0"/>
              <w:jc w:val="both"/>
              <w:rPr>
                <w:rFonts w:ascii="Times New Roman" w:hAnsi="Times New Roman" w:cs="Times New Roman"/>
                <w:bCs/>
                <w:sz w:val="24"/>
                <w:szCs w:val="24"/>
                <w:lang w:val="en-US"/>
              </w:rPr>
            </w:pPr>
            <w:r w:rsidRPr="00CE0772">
              <w:rPr>
                <w:rFonts w:ascii="Times New Roman" w:hAnsi="Times New Roman" w:cs="Times New Roman"/>
                <w:bCs/>
                <w:sz w:val="24"/>
                <w:szCs w:val="24"/>
                <w:lang w:val="en-US"/>
              </w:rPr>
              <w:t xml:space="preserve"> (1) For the purposes of maintaining the accuracy of the information in an aerodrome </w:t>
            </w:r>
            <w:r w:rsidRPr="00CE0772">
              <w:rPr>
                <w:rFonts w:ascii="Times New Roman" w:hAnsi="Times New Roman" w:cs="Times New Roman"/>
                <w:bCs/>
                <w:strike/>
                <w:sz w:val="24"/>
                <w:szCs w:val="24"/>
                <w:lang w:val="en-US"/>
              </w:rPr>
              <w:t>and heliport manual</w:t>
            </w:r>
            <w:r w:rsidRPr="00CE0772">
              <w:rPr>
                <w:rFonts w:ascii="Times New Roman" w:hAnsi="Times New Roman" w:cs="Times New Roman"/>
                <w:bCs/>
                <w:sz w:val="24"/>
                <w:szCs w:val="24"/>
                <w:lang w:val="en-US"/>
              </w:rPr>
              <w:t xml:space="preserve"> –</w:t>
            </w:r>
          </w:p>
          <w:p w14:paraId="68F3DDEF" w14:textId="77777777" w:rsidR="00F04E48" w:rsidRPr="00CE0772" w:rsidRDefault="00F04E48" w:rsidP="00F04E48">
            <w:pPr>
              <w:autoSpaceDE w:val="0"/>
              <w:autoSpaceDN w:val="0"/>
              <w:adjustRightInd w:val="0"/>
              <w:jc w:val="both"/>
              <w:rPr>
                <w:rFonts w:ascii="Times New Roman" w:hAnsi="Times New Roman" w:cs="Times New Roman"/>
                <w:bCs/>
                <w:sz w:val="24"/>
                <w:szCs w:val="24"/>
                <w:lang w:val="en-US"/>
              </w:rPr>
            </w:pPr>
            <w:r w:rsidRPr="00CE0772">
              <w:rPr>
                <w:rFonts w:ascii="Times New Roman" w:hAnsi="Times New Roman" w:cs="Times New Roman"/>
                <w:bCs/>
                <w:sz w:val="24"/>
                <w:szCs w:val="24"/>
                <w:lang w:val="en-US"/>
              </w:rPr>
              <w:t>(a) an aerodrome operator shall whenever necessary, amend the</w:t>
            </w:r>
          </w:p>
          <w:p w14:paraId="6E9610CF" w14:textId="77777777" w:rsidR="00F04E48" w:rsidRPr="00CE0772" w:rsidRDefault="00F04E48" w:rsidP="00F04E48">
            <w:pPr>
              <w:autoSpaceDE w:val="0"/>
              <w:autoSpaceDN w:val="0"/>
              <w:adjustRightInd w:val="0"/>
              <w:jc w:val="both"/>
              <w:rPr>
                <w:rFonts w:ascii="Times New Roman" w:hAnsi="Times New Roman" w:cs="Times New Roman"/>
                <w:bCs/>
                <w:sz w:val="24"/>
                <w:szCs w:val="24"/>
                <w:lang w:val="en-US"/>
              </w:rPr>
            </w:pPr>
            <w:r w:rsidRPr="00CE0772">
              <w:rPr>
                <w:rFonts w:ascii="Times New Roman" w:hAnsi="Times New Roman" w:cs="Times New Roman"/>
                <w:bCs/>
                <w:sz w:val="24"/>
                <w:szCs w:val="24"/>
                <w:lang w:val="en-US"/>
              </w:rPr>
              <w:t>aerodrome manual; or</w:t>
            </w:r>
          </w:p>
          <w:p w14:paraId="0E0FC020" w14:textId="77777777" w:rsidR="00F04E48" w:rsidRPr="00CE0772" w:rsidRDefault="00F04E48" w:rsidP="00F04E48">
            <w:pPr>
              <w:autoSpaceDE w:val="0"/>
              <w:autoSpaceDN w:val="0"/>
              <w:adjustRightInd w:val="0"/>
              <w:jc w:val="both"/>
              <w:rPr>
                <w:rFonts w:ascii="Times New Roman" w:hAnsi="Times New Roman" w:cs="Times New Roman"/>
                <w:bCs/>
                <w:sz w:val="24"/>
                <w:szCs w:val="24"/>
                <w:lang w:val="en-US"/>
              </w:rPr>
            </w:pPr>
            <w:r w:rsidRPr="00CE0772">
              <w:rPr>
                <w:rFonts w:ascii="Times New Roman" w:hAnsi="Times New Roman" w:cs="Times New Roman"/>
                <w:bCs/>
                <w:sz w:val="24"/>
                <w:szCs w:val="24"/>
                <w:lang w:val="en-US"/>
              </w:rPr>
              <w:t>(b) the Authority may issue a written directive requiring the operator to alter or amend the aerodrome manual.</w:t>
            </w:r>
          </w:p>
          <w:p w14:paraId="0D4A46E6" w14:textId="77777777" w:rsidR="00F04E48" w:rsidRPr="00CE0772" w:rsidRDefault="00F04E48" w:rsidP="00F04E48">
            <w:pPr>
              <w:autoSpaceDE w:val="0"/>
              <w:autoSpaceDN w:val="0"/>
              <w:adjustRightInd w:val="0"/>
              <w:jc w:val="both"/>
              <w:rPr>
                <w:rFonts w:ascii="Times New Roman" w:hAnsi="Times New Roman" w:cs="Times New Roman"/>
                <w:bCs/>
                <w:sz w:val="24"/>
                <w:szCs w:val="24"/>
                <w:lang w:val="en-US"/>
              </w:rPr>
            </w:pPr>
            <w:r w:rsidRPr="00CE0772">
              <w:rPr>
                <w:rFonts w:ascii="Times New Roman" w:hAnsi="Times New Roman" w:cs="Times New Roman"/>
                <w:bCs/>
                <w:sz w:val="24"/>
                <w:szCs w:val="24"/>
                <w:lang w:val="en-US"/>
              </w:rPr>
              <w:t>(2) Notwithstanding sub-regulation (1), an operator shall submit the proposed amendment to the Authority for approval, before the aerodrome manual is amended.</w:t>
            </w:r>
          </w:p>
          <w:p w14:paraId="758E8CAA" w14:textId="77777777" w:rsidR="00F04E48" w:rsidRPr="00CE0772" w:rsidRDefault="00F04E48" w:rsidP="00F04E48">
            <w:pPr>
              <w:autoSpaceDE w:val="0"/>
              <w:autoSpaceDN w:val="0"/>
              <w:adjustRightInd w:val="0"/>
              <w:jc w:val="both"/>
              <w:rPr>
                <w:rFonts w:ascii="Times New Roman" w:hAnsi="Times New Roman" w:cs="Times New Roman"/>
                <w:bCs/>
                <w:sz w:val="24"/>
                <w:szCs w:val="24"/>
                <w:lang w:val="en-US"/>
              </w:rPr>
            </w:pPr>
            <w:r w:rsidRPr="00CE0772">
              <w:rPr>
                <w:rFonts w:ascii="Times New Roman" w:hAnsi="Times New Roman" w:cs="Times New Roman"/>
                <w:bCs/>
                <w:sz w:val="24"/>
                <w:szCs w:val="24"/>
                <w:lang w:val="en-US"/>
              </w:rPr>
              <w:t xml:space="preserve">(3) The Authority shall approve the amendment made to an aerodrome </w:t>
            </w:r>
            <w:r w:rsidRPr="00CE0772">
              <w:rPr>
                <w:rFonts w:ascii="Times New Roman" w:hAnsi="Times New Roman" w:cs="Times New Roman"/>
                <w:bCs/>
                <w:strike/>
                <w:sz w:val="24"/>
                <w:szCs w:val="24"/>
                <w:lang w:val="en-US"/>
              </w:rPr>
              <w:t xml:space="preserve">and heliport manual </w:t>
            </w:r>
            <w:r w:rsidRPr="00CE0772">
              <w:rPr>
                <w:rFonts w:ascii="Times New Roman" w:hAnsi="Times New Roman" w:cs="Times New Roman"/>
                <w:bCs/>
                <w:sz w:val="24"/>
                <w:szCs w:val="24"/>
                <w:lang w:val="en-US"/>
              </w:rPr>
              <w:t>where the amendment meets the requirements of these Regulations.</w:t>
            </w:r>
          </w:p>
        </w:tc>
        <w:tc>
          <w:tcPr>
            <w:tcW w:w="1701" w:type="dxa"/>
          </w:tcPr>
          <w:p w14:paraId="78B74EEA" w14:textId="77777777" w:rsidR="00F04E48" w:rsidRPr="00A61B2E" w:rsidRDefault="00F04E48" w:rsidP="00F04E48">
            <w:pPr>
              <w:jc w:val="both"/>
              <w:rPr>
                <w:rFonts w:ascii="Times New Roman" w:hAnsi="Times New Roman" w:cs="Times New Roman"/>
                <w:sz w:val="24"/>
                <w:szCs w:val="24"/>
              </w:rPr>
            </w:pPr>
          </w:p>
        </w:tc>
      </w:tr>
      <w:tr w:rsidR="00F04E48" w:rsidRPr="00CE0772" w14:paraId="15AA7E0B" w14:textId="77777777" w:rsidTr="00FA70B6">
        <w:tc>
          <w:tcPr>
            <w:tcW w:w="1843" w:type="dxa"/>
          </w:tcPr>
          <w:p w14:paraId="6AEFA73E" w14:textId="1235A2F0" w:rsidR="00F04E48" w:rsidRPr="00CE2A0F" w:rsidRDefault="00F04E48" w:rsidP="00F04E48">
            <w:pPr>
              <w:spacing w:before="100" w:beforeAutospacing="1" w:after="100" w:afterAutospacing="1"/>
              <w:rPr>
                <w:rFonts w:ascii="Times New Roman" w:eastAsia="Times New Roman" w:hAnsi="Times New Roman" w:cs="Times New Roman"/>
                <w:color w:val="000000"/>
                <w:sz w:val="24"/>
                <w:szCs w:val="24"/>
              </w:rPr>
            </w:pPr>
            <w:r w:rsidRPr="00354CFE">
              <w:rPr>
                <w:rFonts w:ascii="Times New Roman" w:eastAsia="Times New Roman" w:hAnsi="Times New Roman" w:cs="Times New Roman"/>
                <w:b/>
                <w:color w:val="000000"/>
                <w:sz w:val="24"/>
                <w:szCs w:val="24"/>
              </w:rPr>
              <w:t xml:space="preserve">Regulation 65 </w:t>
            </w:r>
            <w:r w:rsidRPr="00354CFE">
              <w:rPr>
                <w:rFonts w:ascii="Times New Roman" w:hAnsi="Times New Roman" w:cs="Times New Roman"/>
                <w:b/>
                <w:bCs/>
                <w:i/>
                <w:sz w:val="20"/>
                <w:szCs w:val="20"/>
                <w:lang w:val="en-US"/>
              </w:rPr>
              <w:t>Aeronautical data.</w:t>
            </w:r>
          </w:p>
        </w:tc>
        <w:tc>
          <w:tcPr>
            <w:tcW w:w="6521" w:type="dxa"/>
          </w:tcPr>
          <w:p w14:paraId="06EFF01C" w14:textId="77777777" w:rsidR="00F04E48" w:rsidRPr="00CE0772" w:rsidRDefault="00F04E48" w:rsidP="00F04E48">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65. Aeronautical data.</w:t>
            </w:r>
          </w:p>
          <w:p w14:paraId="3DDB1BF1"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z w:val="24"/>
                <w:szCs w:val="24"/>
                <w:lang w:val="en-US"/>
              </w:rPr>
              <w:t xml:space="preserve">(1) An aerodrome operator shall determine and report aerodrome related aeronautical data in accordance with the accuracy and integrity </w:t>
            </w:r>
            <w:r w:rsidRPr="00CE0772">
              <w:rPr>
                <w:rFonts w:ascii="Times New Roman" w:hAnsi="Times New Roman" w:cs="Times New Roman"/>
                <w:color w:val="FF0000"/>
                <w:sz w:val="24"/>
                <w:szCs w:val="24"/>
              </w:rPr>
              <w:t xml:space="preserve">classification required to meet the needs of the end-users of aeronautical data.  </w:t>
            </w:r>
            <w:r w:rsidRPr="00CE0772">
              <w:rPr>
                <w:rFonts w:ascii="Times New Roman" w:hAnsi="Times New Roman" w:cs="Times New Roman"/>
                <w:strike/>
                <w:sz w:val="24"/>
                <w:szCs w:val="24"/>
                <w:lang w:val="en-US"/>
              </w:rPr>
              <w:t>requirements specified in Tables A5-1 to A5-5 prescribed in Schedule 9, while taking into account the established quality system procedures.</w:t>
            </w:r>
          </w:p>
          <w:p w14:paraId="19CBC81E"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(2) The accuracy requirements for aeronautical data shall be based upon a 95 per cent confidence level and in that respect, three types of positional data shall be identified—</w:t>
            </w:r>
          </w:p>
          <w:p w14:paraId="39C8D907"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(a) surveyed points such as the runway threshold;</w:t>
            </w:r>
          </w:p>
          <w:p w14:paraId="693AA8DF"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(b) calculated points that is, mathematical calculations from</w:t>
            </w:r>
          </w:p>
          <w:p w14:paraId="0A6D7038"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the known surveyed points of points in space, fixes; and</w:t>
            </w:r>
          </w:p>
          <w:p w14:paraId="21DC126F" w14:textId="2EB87C33"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(c) declared points such as flight information region boundary</w:t>
            </w:r>
            <w:r>
              <w:rPr>
                <w:rFonts w:ascii="Times New Roman" w:hAnsi="Times New Roman" w:cs="Times New Roman"/>
                <w:strike/>
                <w:sz w:val="24"/>
                <w:szCs w:val="24"/>
                <w:lang w:val="en-US"/>
              </w:rPr>
              <w:t xml:space="preserve"> </w:t>
            </w:r>
            <w:r w:rsidRPr="00CE0772">
              <w:rPr>
                <w:rFonts w:ascii="Times New Roman" w:hAnsi="Times New Roman" w:cs="Times New Roman"/>
                <w:strike/>
                <w:sz w:val="24"/>
                <w:szCs w:val="24"/>
                <w:lang w:val="en-US"/>
              </w:rPr>
              <w:t>points.</w:t>
            </w:r>
          </w:p>
          <w:p w14:paraId="12BBEB91"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 (4) The selection of the aerodrome mapping data features to be collected shall be made with consideration of the intended applications which are made available in accordance with sub-regulation (</w:t>
            </w:r>
            <w:r w:rsidRPr="00CE0772">
              <w:rPr>
                <w:rFonts w:ascii="Times New Roman" w:hAnsi="Times New Roman" w:cs="Times New Roman"/>
                <w:strike/>
                <w:sz w:val="24"/>
                <w:szCs w:val="24"/>
                <w:lang w:val="en-US"/>
              </w:rPr>
              <w:t>3</w:t>
            </w:r>
            <w:r w:rsidRPr="00CE0772">
              <w:rPr>
                <w:rFonts w:ascii="Times New Roman" w:hAnsi="Times New Roman" w:cs="Times New Roman"/>
                <w:color w:val="FF0000"/>
                <w:sz w:val="24"/>
                <w:szCs w:val="24"/>
                <w:lang w:val="en-US"/>
              </w:rPr>
              <w:t>2</w:t>
            </w:r>
            <w:r w:rsidRPr="00CE0772">
              <w:rPr>
                <w:rFonts w:ascii="Times New Roman" w:hAnsi="Times New Roman" w:cs="Times New Roman"/>
                <w:sz w:val="24"/>
                <w:szCs w:val="24"/>
                <w:lang w:val="en-US"/>
              </w:rPr>
              <w:t>).</w:t>
            </w:r>
          </w:p>
          <w:p w14:paraId="5BB38EAA" w14:textId="76816E0A"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(5) Aerodrome mapping data shall comply with the accuracy and</w:t>
            </w:r>
            <w:r>
              <w:rPr>
                <w:rFonts w:ascii="Times New Roman" w:hAnsi="Times New Roman" w:cs="Times New Roman"/>
                <w:strike/>
                <w:sz w:val="24"/>
                <w:szCs w:val="24"/>
                <w:lang w:val="en-US"/>
              </w:rPr>
              <w:t xml:space="preserve"> </w:t>
            </w:r>
            <w:r w:rsidRPr="00CE0772">
              <w:rPr>
                <w:rFonts w:ascii="Times New Roman" w:hAnsi="Times New Roman" w:cs="Times New Roman"/>
                <w:strike/>
                <w:sz w:val="24"/>
                <w:szCs w:val="24"/>
                <w:lang w:val="en-US"/>
              </w:rPr>
              <w:t>integrity requirements specified in Schedule 9 where made available in accordance with sub-regulation (3).</w:t>
            </w:r>
          </w:p>
          <w:p w14:paraId="1274F271" w14:textId="77777777" w:rsidR="00F04E48" w:rsidRPr="00CE0772" w:rsidRDefault="00F04E48" w:rsidP="00F04E48">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(5) Digital data error detection techniques shall be used during the transmission and storage of aeronautical data and digital data sets.</w:t>
            </w:r>
          </w:p>
          <w:p w14:paraId="2B8594FF"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(6) Integrity of aeronautical data shall be maintained throughout</w:t>
            </w:r>
          </w:p>
          <w:p w14:paraId="3EB1BA1A"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the data process from survey or origin to the next intended user and based on the applicable integrity classification, the validation and verification procedures shall-</w:t>
            </w:r>
          </w:p>
          <w:p w14:paraId="433D4B84"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(a) for routine data- avoid corruption throughout the processing</w:t>
            </w:r>
          </w:p>
          <w:p w14:paraId="2186D927"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of the data;</w:t>
            </w:r>
          </w:p>
          <w:p w14:paraId="4D456A9C"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(b) for essential data- assure corruption does not occur at any</w:t>
            </w:r>
          </w:p>
          <w:p w14:paraId="7B17BA69"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stage of the entire process and may include additional</w:t>
            </w:r>
          </w:p>
          <w:p w14:paraId="585742E2"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processes as needed to address potential risks in the overall</w:t>
            </w:r>
          </w:p>
          <w:p w14:paraId="26ADB1F1"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system architecture to further assure data integrity at this</w:t>
            </w:r>
          </w:p>
          <w:p w14:paraId="70903C38"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level; and</w:t>
            </w:r>
          </w:p>
          <w:p w14:paraId="68633018"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(c) for critical data- assure corruption does not occur at any</w:t>
            </w:r>
          </w:p>
          <w:p w14:paraId="4038FD62"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lastRenderedPageBreak/>
              <w:t>stage of the entire process and include additional integrity</w:t>
            </w:r>
          </w:p>
          <w:p w14:paraId="655D6B52"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assurance procedures to fully mitigate the effects of faults</w:t>
            </w:r>
          </w:p>
          <w:p w14:paraId="4BEB1702"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identified by thorough analysis of the overall system</w:t>
            </w:r>
          </w:p>
          <w:p w14:paraId="14DE88FD"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architecture as potential data integrity risks.</w:t>
            </w:r>
          </w:p>
          <w:p w14:paraId="3839FC8C"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(7) Protection of electronic aeronautical data while stored or</w:t>
            </w:r>
          </w:p>
          <w:p w14:paraId="239A47E6"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in transit shall be monitored by the cyclic redundancy check (CRC) and to achieve protection of the integrity level of critical and essential aeronautical data as classified in sub-regulation (6), a 32- or 24-bit CRC algorithm shall apply, respectively.</w:t>
            </w:r>
          </w:p>
          <w:p w14:paraId="70C50F81"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(8) To achieve protection of the integrity level of routine</w:t>
            </w:r>
          </w:p>
          <w:p w14:paraId="52F0B69B"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aeronautical data as classified in sub-regulation (6), a 16-bit CRC algorithm shall apply.</w:t>
            </w:r>
          </w:p>
          <w:p w14:paraId="779A4421"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(9) Geographical coordinates indicating latitude and longitude</w:t>
            </w:r>
          </w:p>
          <w:p w14:paraId="74348E6F"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shall be determined and reported to the Aeronautical Information Services in terms of the World Geodetic System — 1984 (WGS-84) geodetic reference datum, identifying those geographical coordinates which have been transformed into WGS-84 coordinates by mathematical means and whose accuracy of original field work does not meet the requirements in</w:t>
            </w:r>
          </w:p>
          <w:p w14:paraId="1F49409F"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Table A5-1 of Schedule 9.</w:t>
            </w:r>
          </w:p>
          <w:p w14:paraId="5840D6D2"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(10) The order of accuracy of the field work shall be such that the resulting operational navigation data for the phases of flight will be within the maximum deviations, with respect to an appropriate reference frame, as indicated in the tables contained in Schedule 9 and an appropriate reference frame is that which enables WGS-84 to be realized on a given aerodrome and with respect to which all coordinate data are related.</w:t>
            </w:r>
          </w:p>
          <w:p w14:paraId="4A7E25EF"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(11) In addition to the elevation, referenced to mean sea level, of</w:t>
            </w:r>
          </w:p>
          <w:p w14:paraId="64820E06"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the specific surveyed ground positions at aerodromes, geoid undulation, referenced to the WGS-84 ellipsoid, for those positions as indicated in Schedule 9 shall be determined and reported to the Aeronautical Information Services.</w:t>
            </w:r>
          </w:p>
          <w:p w14:paraId="6C60F1F7" w14:textId="77777777" w:rsidR="00F04E48" w:rsidRPr="00CE0772" w:rsidRDefault="00F04E48" w:rsidP="00F04E48">
            <w:pPr>
              <w:autoSpaceDE w:val="0"/>
              <w:autoSpaceDN w:val="0"/>
              <w:adjustRightInd w:val="0"/>
              <w:jc w:val="both"/>
              <w:rPr>
                <w:rFonts w:ascii="Times New Roman" w:hAnsi="Times New Roman" w:cs="Times New Roman"/>
                <w:strike/>
                <w:sz w:val="24"/>
                <w:szCs w:val="24"/>
                <w:lang w:val="en-US"/>
              </w:rPr>
            </w:pPr>
          </w:p>
          <w:p w14:paraId="5E2F7F40" w14:textId="77777777" w:rsidR="00F04E48" w:rsidRPr="00CE0772" w:rsidRDefault="00F04E48" w:rsidP="00F04E48">
            <w:pPr>
              <w:autoSpaceDE w:val="0"/>
              <w:autoSpaceDN w:val="0"/>
              <w:adjustRightInd w:val="0"/>
              <w:jc w:val="both"/>
              <w:rPr>
                <w:rFonts w:ascii="Times New Roman" w:eastAsia="Times New Roman" w:hAnsi="Times New Roman" w:cs="Times New Roman"/>
                <w:color w:val="000000"/>
                <w:sz w:val="24"/>
                <w:szCs w:val="24"/>
              </w:rPr>
            </w:pPr>
          </w:p>
        </w:tc>
        <w:tc>
          <w:tcPr>
            <w:tcW w:w="1701" w:type="dxa"/>
          </w:tcPr>
          <w:p w14:paraId="5F319117" w14:textId="77777777" w:rsidR="00F04E48" w:rsidRPr="00A61B2E" w:rsidRDefault="00F04E48" w:rsidP="00F04E48">
            <w:pPr>
              <w:rPr>
                <w:rFonts w:ascii="Times New Roman" w:hAnsi="Times New Roman" w:cs="Times New Roman"/>
                <w:sz w:val="24"/>
                <w:szCs w:val="24"/>
              </w:rPr>
            </w:pPr>
          </w:p>
          <w:p w14:paraId="0B980D34" w14:textId="77777777" w:rsidR="00F04E48" w:rsidRPr="00A61B2E" w:rsidRDefault="00F04E48" w:rsidP="00F04E48">
            <w:pPr>
              <w:rPr>
                <w:rFonts w:ascii="Times New Roman" w:hAnsi="Times New Roman" w:cs="Times New Roman"/>
                <w:sz w:val="24"/>
                <w:szCs w:val="24"/>
              </w:rPr>
            </w:pPr>
          </w:p>
          <w:p w14:paraId="633F424E" w14:textId="77777777" w:rsidR="00F04E48" w:rsidRPr="00A61B2E" w:rsidRDefault="00F04E48" w:rsidP="00F04E48">
            <w:pPr>
              <w:rPr>
                <w:rFonts w:ascii="Times New Roman" w:hAnsi="Times New Roman" w:cs="Times New Roman"/>
                <w:sz w:val="24"/>
                <w:szCs w:val="24"/>
              </w:rPr>
            </w:pPr>
          </w:p>
          <w:p w14:paraId="0CDF8FF1" w14:textId="77777777" w:rsidR="00F04E48" w:rsidRPr="00A61B2E" w:rsidRDefault="00F04E48" w:rsidP="00F04E48">
            <w:pPr>
              <w:rPr>
                <w:rFonts w:ascii="Times New Roman" w:hAnsi="Times New Roman" w:cs="Times New Roman"/>
                <w:sz w:val="24"/>
                <w:szCs w:val="24"/>
              </w:rPr>
            </w:pPr>
          </w:p>
          <w:p w14:paraId="77A1CFB6" w14:textId="77777777" w:rsidR="00F04E48" w:rsidRPr="00A61B2E" w:rsidRDefault="00F04E48" w:rsidP="00F04E48">
            <w:pPr>
              <w:rPr>
                <w:rFonts w:ascii="Times New Roman" w:hAnsi="Times New Roman" w:cs="Times New Roman"/>
                <w:sz w:val="24"/>
                <w:szCs w:val="24"/>
              </w:rPr>
            </w:pPr>
            <w:r w:rsidRPr="00A61B2E">
              <w:rPr>
                <w:rFonts w:ascii="Times New Roman" w:hAnsi="Times New Roman" w:cs="Times New Roman"/>
                <w:sz w:val="24"/>
                <w:szCs w:val="24"/>
              </w:rPr>
              <w:t xml:space="preserve">Delete sub regulation (2) and renumber and update cross reference </w:t>
            </w:r>
          </w:p>
        </w:tc>
      </w:tr>
      <w:tr w:rsidR="00F04E48" w:rsidRPr="00CE0772" w14:paraId="74D69A8E" w14:textId="77777777" w:rsidTr="00FA70B6">
        <w:tc>
          <w:tcPr>
            <w:tcW w:w="1843" w:type="dxa"/>
          </w:tcPr>
          <w:p w14:paraId="48B22877" w14:textId="53002545" w:rsidR="00F04E48" w:rsidRPr="00CE2A0F" w:rsidRDefault="00F04E48" w:rsidP="00F04E48">
            <w:pPr>
              <w:spacing w:before="100" w:beforeAutospacing="1" w:after="100" w:afterAutospacing="1"/>
              <w:rPr>
                <w:rFonts w:ascii="Times New Roman" w:eastAsia="Times New Roman" w:hAnsi="Times New Roman" w:cs="Times New Roman"/>
                <w:color w:val="000000"/>
                <w:sz w:val="24"/>
                <w:szCs w:val="24"/>
              </w:rPr>
            </w:pPr>
            <w:r w:rsidRPr="00354CFE">
              <w:rPr>
                <w:rFonts w:ascii="Times New Roman" w:eastAsia="Times New Roman" w:hAnsi="Times New Roman" w:cs="Times New Roman"/>
                <w:b/>
                <w:color w:val="000000"/>
                <w:sz w:val="24"/>
                <w:szCs w:val="24"/>
              </w:rPr>
              <w:lastRenderedPageBreak/>
              <w:t xml:space="preserve">Regulation 69 </w:t>
            </w:r>
            <w:r w:rsidRPr="00354CFE">
              <w:rPr>
                <w:rFonts w:ascii="Times New Roman" w:hAnsi="Times New Roman" w:cs="Times New Roman"/>
                <w:b/>
                <w:bCs/>
                <w:i/>
                <w:sz w:val="20"/>
                <w:szCs w:val="20"/>
                <w:lang w:val="en-US"/>
              </w:rPr>
              <w:t>Aerodrome dimensions and related information.</w:t>
            </w:r>
          </w:p>
        </w:tc>
        <w:tc>
          <w:tcPr>
            <w:tcW w:w="6521" w:type="dxa"/>
          </w:tcPr>
          <w:p w14:paraId="74343AC1" w14:textId="77777777" w:rsidR="00F04E48" w:rsidRPr="00CE0772" w:rsidRDefault="00F04E48" w:rsidP="00F04E48">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w:t>
            </w:r>
          </w:p>
          <w:p w14:paraId="12BEF960" w14:textId="77777777" w:rsidR="00F04E48" w:rsidRPr="00CE0772" w:rsidRDefault="00F04E48" w:rsidP="00F04E48">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t>(c) arresting system-location</w:t>
            </w:r>
            <w:r w:rsidRPr="00CE0772">
              <w:rPr>
                <w:rFonts w:ascii="Times New Roman" w:hAnsi="Times New Roman" w:cs="Times New Roman"/>
                <w:color w:val="FF0000"/>
                <w:sz w:val="24"/>
                <w:szCs w:val="24"/>
                <w:lang w:val="en-US"/>
              </w:rPr>
              <w:t>,</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for </w:t>
            </w:r>
            <w:r w:rsidRPr="00CE0772">
              <w:rPr>
                <w:rFonts w:ascii="Times New Roman" w:hAnsi="Times New Roman" w:cs="Times New Roman"/>
                <w:sz w:val="24"/>
                <w:szCs w:val="24"/>
                <w:lang w:val="en-US"/>
              </w:rPr>
              <w:t>which runway end and description;</w:t>
            </w:r>
          </w:p>
        </w:tc>
        <w:tc>
          <w:tcPr>
            <w:tcW w:w="1701" w:type="dxa"/>
          </w:tcPr>
          <w:p w14:paraId="437183B5" w14:textId="77777777" w:rsidR="00F04E48" w:rsidRPr="00A61B2E" w:rsidRDefault="00F04E48" w:rsidP="00F04E48">
            <w:pPr>
              <w:rPr>
                <w:rFonts w:ascii="Times New Roman" w:hAnsi="Times New Roman" w:cs="Times New Roman"/>
                <w:sz w:val="24"/>
                <w:szCs w:val="24"/>
              </w:rPr>
            </w:pPr>
          </w:p>
        </w:tc>
      </w:tr>
      <w:tr w:rsidR="00F04E48" w:rsidRPr="00CE0772" w14:paraId="080270E8" w14:textId="77777777" w:rsidTr="00FA70B6">
        <w:tc>
          <w:tcPr>
            <w:tcW w:w="1843" w:type="dxa"/>
          </w:tcPr>
          <w:p w14:paraId="67F437B0" w14:textId="42DB3C02" w:rsidR="00F04E48" w:rsidRPr="00CE2A0F" w:rsidRDefault="00F04E48" w:rsidP="00F04E48">
            <w:pPr>
              <w:rPr>
                <w:rFonts w:ascii="Times New Roman" w:hAnsi="Times New Roman" w:cs="Times New Roman"/>
                <w:sz w:val="24"/>
                <w:szCs w:val="24"/>
              </w:rPr>
            </w:pPr>
            <w:r w:rsidRPr="00354CFE">
              <w:rPr>
                <w:rFonts w:ascii="Times New Roman" w:hAnsi="Times New Roman" w:cs="Times New Roman"/>
                <w:b/>
                <w:sz w:val="24"/>
                <w:szCs w:val="24"/>
              </w:rPr>
              <w:t xml:space="preserve">Regulation 70 </w:t>
            </w:r>
            <w:r w:rsidRPr="00354CFE">
              <w:rPr>
                <w:rFonts w:ascii="Times New Roman" w:hAnsi="Times New Roman" w:cs="Times New Roman"/>
                <w:b/>
                <w:bCs/>
                <w:i/>
                <w:sz w:val="20"/>
                <w:szCs w:val="20"/>
                <w:lang w:val="en-US"/>
              </w:rPr>
              <w:t>Strength of pavements.</w:t>
            </w:r>
          </w:p>
        </w:tc>
        <w:tc>
          <w:tcPr>
            <w:tcW w:w="6521" w:type="dxa"/>
          </w:tcPr>
          <w:tbl>
            <w:tblPr>
              <w:tblStyle w:val="TableGrid"/>
              <w:tblW w:w="10008" w:type="dxa"/>
              <w:tblLayout w:type="fixed"/>
              <w:tblLook w:val="04A0" w:firstRow="1" w:lastRow="0" w:firstColumn="1" w:lastColumn="0" w:noHBand="0" w:noVBand="1"/>
            </w:tblPr>
            <w:tblGrid>
              <w:gridCol w:w="10008"/>
            </w:tblGrid>
            <w:tr w:rsidR="00C61D64" w:rsidRPr="00CE0772" w14:paraId="16E17527" w14:textId="77777777" w:rsidTr="00E03ED3">
              <w:tc>
                <w:tcPr>
                  <w:tcW w:w="6379" w:type="dxa"/>
                </w:tcPr>
                <w:p w14:paraId="6FA00374" w14:textId="77777777" w:rsidR="00C61D64" w:rsidRDefault="00C61D64" w:rsidP="00C61D64">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(6) Information on pavement type for ACN-PCN determination, subgrade strength category, maximum allowable tire pressure category and evaluation method shall be reported using the following codes— </w:t>
                  </w:r>
                </w:p>
                <w:tbl>
                  <w:tblPr>
                    <w:tblStyle w:val="TableGrid"/>
                    <w:tblW w:w="5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gridCol w:w="4325"/>
                    <w:gridCol w:w="851"/>
                  </w:tblGrid>
                  <w:tr w:rsidR="00C61D64" w:rsidRPr="001B45F2" w14:paraId="52ECE4FE" w14:textId="77777777" w:rsidTr="00E03ED3">
                    <w:tc>
                      <w:tcPr>
                        <w:tcW w:w="501" w:type="dxa"/>
                      </w:tcPr>
                      <w:p w14:paraId="68B17751" w14:textId="77777777" w:rsidR="00C61D64" w:rsidRPr="001B45F2" w:rsidRDefault="00C61D64" w:rsidP="00C61D64">
                        <w:pPr>
                          <w:pStyle w:val="ListParagraph"/>
                          <w:widowControl w:val="0"/>
                          <w:numPr>
                            <w:ilvl w:val="0"/>
                            <w:numId w:val="26"/>
                          </w:numPr>
                          <w:tabs>
                            <w:tab w:val="left" w:pos="948"/>
                          </w:tabs>
                          <w:autoSpaceDE w:val="0"/>
                          <w:autoSpaceDN w:val="0"/>
                          <w:spacing w:before="91" w:line="243" w:lineRule="exact"/>
                          <w:ind w:right="162"/>
                          <w:contextualSpacing w:val="0"/>
                          <w:jc w:val="both"/>
                          <w:rPr>
                            <w:rFonts w:ascii="Times New Roman" w:hAnsi="Times New Roman" w:cs="Times New Roman"/>
                            <w:sz w:val="24"/>
                            <w:szCs w:val="24"/>
                          </w:rPr>
                        </w:pPr>
                      </w:p>
                    </w:tc>
                    <w:tc>
                      <w:tcPr>
                        <w:tcW w:w="4325" w:type="dxa"/>
                      </w:tcPr>
                      <w:p w14:paraId="7B3B5A21" w14:textId="77777777" w:rsidR="00C61D64" w:rsidRPr="001B45F2" w:rsidRDefault="00C61D64" w:rsidP="00C61D64">
                        <w:pPr>
                          <w:widowControl w:val="0"/>
                          <w:tabs>
                            <w:tab w:val="left" w:pos="948"/>
                          </w:tabs>
                          <w:autoSpaceDE w:val="0"/>
                          <w:autoSpaceDN w:val="0"/>
                          <w:spacing w:before="90"/>
                          <w:ind w:right="162"/>
                          <w:jc w:val="both"/>
                          <w:rPr>
                            <w:rFonts w:ascii="Times New Roman" w:hAnsi="Times New Roman" w:cs="Times New Roman"/>
                            <w:i/>
                            <w:sz w:val="24"/>
                            <w:szCs w:val="24"/>
                          </w:rPr>
                        </w:pPr>
                        <w:r w:rsidRPr="001B45F2">
                          <w:rPr>
                            <w:rFonts w:ascii="Times New Roman" w:hAnsi="Times New Roman" w:cs="Times New Roman"/>
                            <w:sz w:val="20"/>
                            <w:szCs w:val="20"/>
                            <w:lang w:val="en-US"/>
                          </w:rPr>
                          <w:t xml:space="preserve"> </w:t>
                        </w:r>
                        <w:r w:rsidRPr="001B45F2">
                          <w:rPr>
                            <w:rFonts w:ascii="Times New Roman" w:hAnsi="Times New Roman" w:cs="Times New Roman"/>
                            <w:i/>
                            <w:iCs/>
                            <w:sz w:val="20"/>
                            <w:szCs w:val="20"/>
                            <w:lang w:val="en-US"/>
                          </w:rPr>
                          <w:t>Pavement type for ACN-PCN determination:</w:t>
                        </w:r>
                      </w:p>
                    </w:tc>
                    <w:tc>
                      <w:tcPr>
                        <w:tcW w:w="851" w:type="dxa"/>
                      </w:tcPr>
                      <w:p w14:paraId="2EFD9FEC" w14:textId="77777777" w:rsidR="00C61D64" w:rsidRPr="001B45F2" w:rsidRDefault="00C61D64" w:rsidP="00C61D64">
                        <w:pPr>
                          <w:autoSpaceDE w:val="0"/>
                          <w:autoSpaceDN w:val="0"/>
                          <w:adjustRightInd w:val="0"/>
                          <w:rPr>
                            <w:rFonts w:ascii="Times New Roman" w:hAnsi="Times New Roman" w:cs="Times New Roman"/>
                            <w:i/>
                            <w:iCs/>
                            <w:sz w:val="20"/>
                            <w:szCs w:val="20"/>
                            <w:lang w:val="en-US"/>
                          </w:rPr>
                        </w:pPr>
                        <w:r w:rsidRPr="001B45F2">
                          <w:rPr>
                            <w:rFonts w:ascii="Times New Roman" w:hAnsi="Times New Roman" w:cs="Times New Roman"/>
                            <w:i/>
                            <w:iCs/>
                            <w:sz w:val="20"/>
                            <w:szCs w:val="20"/>
                            <w:lang w:val="en-US"/>
                          </w:rPr>
                          <w:t>Code</w:t>
                        </w:r>
                      </w:p>
                    </w:tc>
                  </w:tr>
                  <w:tr w:rsidR="00C61D64" w:rsidRPr="001B45F2" w14:paraId="1B8BBB71" w14:textId="77777777" w:rsidTr="00E03ED3">
                    <w:tc>
                      <w:tcPr>
                        <w:tcW w:w="501" w:type="dxa"/>
                      </w:tcPr>
                      <w:p w14:paraId="6519D051" w14:textId="77777777" w:rsidR="00C61D64" w:rsidRPr="001B45F2" w:rsidRDefault="00C61D64" w:rsidP="00C61D64">
                        <w:pPr>
                          <w:widowControl w:val="0"/>
                          <w:tabs>
                            <w:tab w:val="left" w:pos="948"/>
                          </w:tabs>
                          <w:autoSpaceDE w:val="0"/>
                          <w:autoSpaceDN w:val="0"/>
                          <w:spacing w:before="91" w:line="243" w:lineRule="exact"/>
                          <w:ind w:right="162"/>
                          <w:jc w:val="both"/>
                          <w:rPr>
                            <w:rFonts w:ascii="Times New Roman" w:hAnsi="Times New Roman" w:cs="Times New Roman"/>
                            <w:sz w:val="24"/>
                            <w:szCs w:val="24"/>
                          </w:rPr>
                        </w:pPr>
                      </w:p>
                    </w:tc>
                    <w:tc>
                      <w:tcPr>
                        <w:tcW w:w="4325" w:type="dxa"/>
                      </w:tcPr>
                      <w:p w14:paraId="2A59B0C8" w14:textId="77777777" w:rsidR="00C61D64" w:rsidRPr="001B45F2" w:rsidRDefault="00C61D64" w:rsidP="00C61D64">
                        <w:pPr>
                          <w:autoSpaceDE w:val="0"/>
                          <w:autoSpaceDN w:val="0"/>
                          <w:adjustRightInd w:val="0"/>
                          <w:rPr>
                            <w:rFonts w:ascii="Times New Roman" w:hAnsi="Times New Roman" w:cs="Times New Roman"/>
                            <w:i/>
                            <w:sz w:val="24"/>
                            <w:szCs w:val="24"/>
                          </w:rPr>
                        </w:pPr>
                        <w:r w:rsidRPr="001B45F2">
                          <w:rPr>
                            <w:rFonts w:ascii="Times New Roman" w:hAnsi="Times New Roman" w:cs="Times New Roman"/>
                            <w:sz w:val="20"/>
                            <w:szCs w:val="20"/>
                            <w:lang w:val="en-US"/>
                          </w:rPr>
                          <w:t>Rigid pavement</w:t>
                        </w:r>
                      </w:p>
                    </w:tc>
                    <w:tc>
                      <w:tcPr>
                        <w:tcW w:w="851" w:type="dxa"/>
                      </w:tcPr>
                      <w:p w14:paraId="4DDFBE13" w14:textId="77777777" w:rsidR="00C61D64" w:rsidRPr="001B45F2" w:rsidRDefault="00C61D64" w:rsidP="00C61D64">
                        <w:pPr>
                          <w:jc w:val="both"/>
                          <w:rPr>
                            <w:rFonts w:ascii="Times New Roman" w:hAnsi="Times New Roman" w:cs="Times New Roman"/>
                            <w:i/>
                            <w:sz w:val="24"/>
                            <w:szCs w:val="24"/>
                          </w:rPr>
                        </w:pPr>
                        <w:r w:rsidRPr="001B45F2">
                          <w:rPr>
                            <w:rFonts w:ascii="Times New Roman" w:hAnsi="Times New Roman" w:cs="Times New Roman"/>
                            <w:sz w:val="20"/>
                            <w:szCs w:val="20"/>
                            <w:lang w:val="en-US"/>
                          </w:rPr>
                          <w:t>R</w:t>
                        </w:r>
                      </w:p>
                    </w:tc>
                  </w:tr>
                  <w:tr w:rsidR="00C61D64" w:rsidRPr="001B45F2" w14:paraId="0A18DD1A" w14:textId="77777777" w:rsidTr="00E03ED3">
                    <w:tc>
                      <w:tcPr>
                        <w:tcW w:w="501" w:type="dxa"/>
                      </w:tcPr>
                      <w:p w14:paraId="5AA29E0A" w14:textId="77777777" w:rsidR="00C61D64" w:rsidRPr="001B45F2" w:rsidRDefault="00C61D64" w:rsidP="00C61D64">
                        <w:pPr>
                          <w:widowControl w:val="0"/>
                          <w:tabs>
                            <w:tab w:val="left" w:pos="948"/>
                          </w:tabs>
                          <w:autoSpaceDE w:val="0"/>
                          <w:autoSpaceDN w:val="0"/>
                          <w:spacing w:before="91" w:line="243" w:lineRule="exact"/>
                          <w:ind w:right="162"/>
                          <w:jc w:val="both"/>
                          <w:rPr>
                            <w:rFonts w:ascii="Times New Roman" w:hAnsi="Times New Roman" w:cs="Times New Roman"/>
                            <w:sz w:val="24"/>
                            <w:szCs w:val="24"/>
                          </w:rPr>
                        </w:pPr>
                      </w:p>
                    </w:tc>
                    <w:tc>
                      <w:tcPr>
                        <w:tcW w:w="4325" w:type="dxa"/>
                      </w:tcPr>
                      <w:p w14:paraId="2B95C41E" w14:textId="77777777" w:rsidR="00C61D64" w:rsidRPr="001B45F2" w:rsidRDefault="00C61D64" w:rsidP="00C61D64">
                        <w:pPr>
                          <w:autoSpaceDE w:val="0"/>
                          <w:autoSpaceDN w:val="0"/>
                          <w:adjustRightInd w:val="0"/>
                          <w:rPr>
                            <w:rFonts w:ascii="Times New Roman" w:hAnsi="Times New Roman" w:cs="Times New Roman"/>
                            <w:i/>
                            <w:sz w:val="24"/>
                            <w:szCs w:val="24"/>
                          </w:rPr>
                        </w:pPr>
                        <w:r w:rsidRPr="001B45F2">
                          <w:rPr>
                            <w:rFonts w:ascii="Times New Roman" w:hAnsi="Times New Roman" w:cs="Times New Roman"/>
                            <w:sz w:val="20"/>
                            <w:szCs w:val="20"/>
                            <w:lang w:val="en-US"/>
                          </w:rPr>
                          <w:t>Flexible pavement</w:t>
                        </w:r>
                      </w:p>
                    </w:tc>
                    <w:tc>
                      <w:tcPr>
                        <w:tcW w:w="851" w:type="dxa"/>
                      </w:tcPr>
                      <w:p w14:paraId="2B918E9D" w14:textId="77777777" w:rsidR="00C61D64" w:rsidRPr="001B45F2" w:rsidRDefault="00C61D64" w:rsidP="00C61D64">
                        <w:pPr>
                          <w:jc w:val="both"/>
                          <w:rPr>
                            <w:rFonts w:ascii="Times New Roman" w:hAnsi="Times New Roman" w:cs="Times New Roman"/>
                            <w:i/>
                            <w:sz w:val="24"/>
                            <w:szCs w:val="24"/>
                          </w:rPr>
                        </w:pPr>
                        <w:r w:rsidRPr="001B45F2">
                          <w:rPr>
                            <w:rFonts w:ascii="Times New Roman" w:hAnsi="Times New Roman" w:cs="Times New Roman"/>
                            <w:sz w:val="20"/>
                            <w:szCs w:val="20"/>
                            <w:lang w:val="en-US"/>
                          </w:rPr>
                          <w:t>F</w:t>
                        </w:r>
                      </w:p>
                    </w:tc>
                  </w:tr>
                  <w:tr w:rsidR="00C61D64" w:rsidRPr="001B45F2" w14:paraId="4DEB7482" w14:textId="77777777" w:rsidTr="00E03ED3">
                    <w:tc>
                      <w:tcPr>
                        <w:tcW w:w="501" w:type="dxa"/>
                      </w:tcPr>
                      <w:p w14:paraId="76E6ED88" w14:textId="77777777" w:rsidR="00C61D64" w:rsidRPr="001B45F2" w:rsidRDefault="00C61D64" w:rsidP="00C61D64">
                        <w:pPr>
                          <w:pStyle w:val="ListParagraph"/>
                          <w:widowControl w:val="0"/>
                          <w:numPr>
                            <w:ilvl w:val="0"/>
                            <w:numId w:val="26"/>
                          </w:numPr>
                          <w:tabs>
                            <w:tab w:val="left" w:pos="948"/>
                          </w:tabs>
                          <w:autoSpaceDE w:val="0"/>
                          <w:autoSpaceDN w:val="0"/>
                          <w:spacing w:before="91" w:line="243" w:lineRule="exact"/>
                          <w:ind w:right="162"/>
                          <w:contextualSpacing w:val="0"/>
                          <w:jc w:val="both"/>
                          <w:rPr>
                            <w:rFonts w:ascii="Times New Roman" w:hAnsi="Times New Roman" w:cs="Times New Roman"/>
                            <w:sz w:val="24"/>
                            <w:szCs w:val="24"/>
                          </w:rPr>
                        </w:pPr>
                      </w:p>
                    </w:tc>
                    <w:tc>
                      <w:tcPr>
                        <w:tcW w:w="4325" w:type="dxa"/>
                      </w:tcPr>
                      <w:p w14:paraId="1433785D" w14:textId="77777777" w:rsidR="00C61D64" w:rsidRPr="001B45F2" w:rsidRDefault="00C61D64" w:rsidP="00C61D64">
                        <w:pPr>
                          <w:widowControl w:val="0"/>
                          <w:tabs>
                            <w:tab w:val="left" w:pos="948"/>
                          </w:tabs>
                          <w:autoSpaceDE w:val="0"/>
                          <w:autoSpaceDN w:val="0"/>
                          <w:spacing w:before="90"/>
                          <w:ind w:right="162"/>
                          <w:jc w:val="both"/>
                          <w:rPr>
                            <w:rFonts w:ascii="Times New Roman" w:hAnsi="Times New Roman" w:cs="Times New Roman"/>
                            <w:i/>
                            <w:sz w:val="24"/>
                            <w:szCs w:val="24"/>
                          </w:rPr>
                        </w:pPr>
                        <w:r w:rsidRPr="001B45F2">
                          <w:rPr>
                            <w:rFonts w:ascii="Times New Roman" w:hAnsi="Times New Roman" w:cs="Times New Roman"/>
                            <w:i/>
                            <w:iCs/>
                            <w:sz w:val="20"/>
                            <w:szCs w:val="20"/>
                            <w:lang w:val="en-US"/>
                          </w:rPr>
                          <w:t>Subgrade strength category:</w:t>
                        </w:r>
                      </w:p>
                    </w:tc>
                    <w:tc>
                      <w:tcPr>
                        <w:tcW w:w="851" w:type="dxa"/>
                      </w:tcPr>
                      <w:p w14:paraId="159D484D" w14:textId="77777777" w:rsidR="00C61D64" w:rsidRPr="001B45F2" w:rsidRDefault="00C61D64" w:rsidP="00C61D64">
                        <w:pPr>
                          <w:jc w:val="both"/>
                          <w:rPr>
                            <w:rFonts w:ascii="Times New Roman" w:hAnsi="Times New Roman" w:cs="Times New Roman"/>
                            <w:i/>
                            <w:sz w:val="24"/>
                            <w:szCs w:val="24"/>
                          </w:rPr>
                        </w:pPr>
                        <w:r w:rsidRPr="001B45F2">
                          <w:rPr>
                            <w:rFonts w:ascii="Times New Roman" w:hAnsi="Times New Roman" w:cs="Times New Roman"/>
                            <w:i/>
                            <w:sz w:val="24"/>
                            <w:szCs w:val="24"/>
                          </w:rPr>
                          <w:t xml:space="preserve">Code </w:t>
                        </w:r>
                      </w:p>
                    </w:tc>
                  </w:tr>
                  <w:tr w:rsidR="00C61D64" w:rsidRPr="001B45F2" w14:paraId="577C7FC0" w14:textId="77777777" w:rsidTr="00E03ED3">
                    <w:tc>
                      <w:tcPr>
                        <w:tcW w:w="501" w:type="dxa"/>
                      </w:tcPr>
                      <w:p w14:paraId="5CE18474" w14:textId="77777777" w:rsidR="00C61D64" w:rsidRPr="001B45F2" w:rsidRDefault="00C61D64" w:rsidP="00C61D64">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sz w:val="24"/>
                            <w:szCs w:val="24"/>
                          </w:rPr>
                        </w:pPr>
                      </w:p>
                    </w:tc>
                    <w:tc>
                      <w:tcPr>
                        <w:tcW w:w="4325" w:type="dxa"/>
                      </w:tcPr>
                      <w:p w14:paraId="52A33F30" w14:textId="77777777" w:rsidR="00C61D64" w:rsidRPr="001B45F2" w:rsidRDefault="00C61D64" w:rsidP="00C61D64">
                        <w:pPr>
                          <w:tabs>
                            <w:tab w:val="left" w:pos="0"/>
                          </w:tabs>
                          <w:autoSpaceDE w:val="0"/>
                          <w:autoSpaceDN w:val="0"/>
                          <w:adjustRightInd w:val="0"/>
                          <w:jc w:val="both"/>
                          <w:rPr>
                            <w:rFonts w:ascii="Times New Roman" w:hAnsi="Times New Roman" w:cs="Times New Roman"/>
                            <w:i/>
                            <w:sz w:val="24"/>
                            <w:szCs w:val="24"/>
                          </w:rPr>
                        </w:pPr>
                        <w:r w:rsidRPr="001B45F2">
                          <w:rPr>
                            <w:rFonts w:ascii="Times New Roman" w:hAnsi="Times New Roman" w:cs="Times New Roman"/>
                            <w:i/>
                            <w:iCs/>
                            <w:sz w:val="20"/>
                            <w:szCs w:val="20"/>
                            <w:lang w:val="en-US"/>
                          </w:rPr>
                          <w:t>High strength:</w:t>
                        </w:r>
                        <w:r w:rsidRPr="001B45F2">
                          <w:rPr>
                            <w:rFonts w:ascii="Times New Roman" w:hAnsi="Times New Roman" w:cs="Times New Roman"/>
                            <w:sz w:val="20"/>
                            <w:szCs w:val="20"/>
                            <w:lang w:val="en-US"/>
                          </w:rPr>
                          <w:t xml:space="preserve"> characterized by K = 150 MN/m</w:t>
                        </w:r>
                        <w:r w:rsidRPr="001B45F2">
                          <w:rPr>
                            <w:rFonts w:ascii="Times New Roman" w:hAnsi="Times New Roman" w:cs="Times New Roman"/>
                            <w:sz w:val="12"/>
                            <w:szCs w:val="12"/>
                            <w:lang w:val="en-US"/>
                          </w:rPr>
                          <w:t>3</w:t>
                        </w:r>
                        <w:r w:rsidRPr="001B45F2">
                          <w:rPr>
                            <w:rFonts w:ascii="Times New Roman" w:hAnsi="Times New Roman" w:cs="Times New Roman"/>
                            <w:sz w:val="24"/>
                            <w:szCs w:val="24"/>
                            <w:lang w:val="en-US"/>
                          </w:rPr>
                          <w:t xml:space="preserve"> </w:t>
                        </w:r>
                        <w:r w:rsidRPr="001B45F2">
                          <w:rPr>
                            <w:rFonts w:ascii="Times New Roman" w:hAnsi="Times New Roman" w:cs="Times New Roman"/>
                            <w:sz w:val="20"/>
                            <w:szCs w:val="20"/>
                            <w:lang w:val="en-US"/>
                          </w:rPr>
                          <w:t>and representing all K values above 120 MN/m</w:t>
                        </w:r>
                        <w:r w:rsidRPr="001B45F2">
                          <w:rPr>
                            <w:rFonts w:ascii="Times New Roman" w:hAnsi="Times New Roman" w:cs="Times New Roman"/>
                            <w:sz w:val="12"/>
                            <w:szCs w:val="12"/>
                            <w:lang w:val="en-US"/>
                          </w:rPr>
                          <w:t>3</w:t>
                        </w:r>
                        <w:r w:rsidRPr="001B45F2">
                          <w:rPr>
                            <w:rFonts w:ascii="Times New Roman" w:hAnsi="Times New Roman" w:cs="Times New Roman"/>
                            <w:sz w:val="24"/>
                            <w:szCs w:val="24"/>
                            <w:lang w:val="en-US"/>
                          </w:rPr>
                          <w:t xml:space="preserve"> </w:t>
                        </w:r>
                        <w:r w:rsidRPr="001B45F2">
                          <w:rPr>
                            <w:rFonts w:ascii="Times New Roman" w:hAnsi="Times New Roman" w:cs="Times New Roman"/>
                            <w:sz w:val="20"/>
                            <w:szCs w:val="20"/>
                            <w:lang w:val="en-US"/>
                          </w:rPr>
                          <w:t xml:space="preserve">for </w:t>
                        </w:r>
                        <w:r w:rsidRPr="001B45F2">
                          <w:rPr>
                            <w:rFonts w:ascii="Times New Roman" w:hAnsi="Times New Roman" w:cs="Times New Roman"/>
                            <w:sz w:val="20"/>
                            <w:szCs w:val="20"/>
                            <w:lang w:val="en-US"/>
                          </w:rPr>
                          <w:lastRenderedPageBreak/>
                          <w:t xml:space="preserve">rigid pavements, and by CBR = 15 and representing all CBR values above 13 for flexible pavements. </w:t>
                        </w:r>
                      </w:p>
                    </w:tc>
                    <w:tc>
                      <w:tcPr>
                        <w:tcW w:w="851" w:type="dxa"/>
                      </w:tcPr>
                      <w:p w14:paraId="5BBC079A" w14:textId="77777777" w:rsidR="00C61D64" w:rsidRPr="001B45F2" w:rsidRDefault="00C61D64" w:rsidP="00C61D64">
                        <w:pPr>
                          <w:jc w:val="both"/>
                          <w:rPr>
                            <w:rFonts w:ascii="Times New Roman" w:hAnsi="Times New Roman" w:cs="Times New Roman"/>
                            <w:i/>
                            <w:sz w:val="24"/>
                            <w:szCs w:val="24"/>
                          </w:rPr>
                        </w:pPr>
                        <w:r w:rsidRPr="001B45F2">
                          <w:rPr>
                            <w:rFonts w:ascii="Times New Roman" w:hAnsi="Times New Roman" w:cs="Times New Roman"/>
                            <w:i/>
                            <w:sz w:val="24"/>
                            <w:szCs w:val="24"/>
                          </w:rPr>
                          <w:lastRenderedPageBreak/>
                          <w:t>A</w:t>
                        </w:r>
                      </w:p>
                    </w:tc>
                  </w:tr>
                  <w:tr w:rsidR="00C61D64" w:rsidRPr="001B45F2" w14:paraId="7C14F23C" w14:textId="77777777" w:rsidTr="00E03ED3">
                    <w:tc>
                      <w:tcPr>
                        <w:tcW w:w="501" w:type="dxa"/>
                      </w:tcPr>
                      <w:p w14:paraId="5E3DDCAA" w14:textId="77777777" w:rsidR="00C61D64" w:rsidRPr="001B45F2" w:rsidRDefault="00C61D64" w:rsidP="00C61D64">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sz w:val="24"/>
                            <w:szCs w:val="24"/>
                          </w:rPr>
                        </w:pPr>
                      </w:p>
                    </w:tc>
                    <w:tc>
                      <w:tcPr>
                        <w:tcW w:w="4325" w:type="dxa"/>
                      </w:tcPr>
                      <w:p w14:paraId="06473F87" w14:textId="77777777" w:rsidR="00C61D64" w:rsidRPr="001B45F2" w:rsidRDefault="00C61D64" w:rsidP="00C61D64">
                        <w:pPr>
                          <w:tabs>
                            <w:tab w:val="left" w:pos="0"/>
                          </w:tabs>
                          <w:autoSpaceDE w:val="0"/>
                          <w:autoSpaceDN w:val="0"/>
                          <w:adjustRightInd w:val="0"/>
                          <w:rPr>
                            <w:rFonts w:ascii="Times New Roman" w:hAnsi="Times New Roman" w:cs="Times New Roman"/>
                            <w:sz w:val="24"/>
                            <w:szCs w:val="24"/>
                            <w:lang w:val="en-US"/>
                          </w:rPr>
                        </w:pPr>
                        <w:r w:rsidRPr="001B45F2">
                          <w:rPr>
                            <w:rFonts w:ascii="Times New Roman" w:hAnsi="Times New Roman" w:cs="Times New Roman"/>
                            <w:i/>
                            <w:iCs/>
                            <w:sz w:val="20"/>
                            <w:szCs w:val="20"/>
                            <w:lang w:val="en-US"/>
                          </w:rPr>
                          <w:t>Medium strength:</w:t>
                        </w:r>
                        <w:r w:rsidRPr="001B45F2">
                          <w:rPr>
                            <w:rFonts w:ascii="Times New Roman" w:hAnsi="Times New Roman" w:cs="Times New Roman"/>
                            <w:sz w:val="20"/>
                            <w:szCs w:val="20"/>
                            <w:lang w:val="en-US"/>
                          </w:rPr>
                          <w:t xml:space="preserve"> characterized by K = 80 MN/m</w:t>
                        </w:r>
                      </w:p>
                      <w:p w14:paraId="765CC261" w14:textId="77777777" w:rsidR="00C61D64" w:rsidRPr="001B45F2" w:rsidRDefault="00C61D64" w:rsidP="00C61D64">
                        <w:pPr>
                          <w:tabs>
                            <w:tab w:val="left" w:pos="0"/>
                          </w:tabs>
                          <w:autoSpaceDE w:val="0"/>
                          <w:autoSpaceDN w:val="0"/>
                          <w:adjustRightInd w:val="0"/>
                          <w:rPr>
                            <w:rFonts w:ascii="Times New Roman" w:hAnsi="Times New Roman" w:cs="Times New Roman"/>
                            <w:sz w:val="20"/>
                            <w:szCs w:val="20"/>
                            <w:lang w:val="en-US"/>
                          </w:rPr>
                        </w:pPr>
                        <w:r w:rsidRPr="001B45F2">
                          <w:rPr>
                            <w:rFonts w:ascii="Times New Roman" w:hAnsi="Times New Roman" w:cs="Times New Roman"/>
                            <w:sz w:val="12"/>
                            <w:szCs w:val="12"/>
                            <w:lang w:val="en-US"/>
                          </w:rPr>
                          <w:t>3</w:t>
                        </w:r>
                        <w:r w:rsidRPr="001B45F2">
                          <w:rPr>
                            <w:rFonts w:ascii="Times New Roman" w:hAnsi="Times New Roman" w:cs="Times New Roman"/>
                            <w:sz w:val="20"/>
                            <w:szCs w:val="20"/>
                            <w:lang w:val="en-US"/>
                          </w:rPr>
                          <w:t xml:space="preserve"> and representing a range in K of 60 to</w:t>
                        </w:r>
                      </w:p>
                      <w:p w14:paraId="5F9A071C" w14:textId="77777777" w:rsidR="00C61D64" w:rsidRPr="001B45F2" w:rsidRDefault="00C61D64" w:rsidP="00C61D64">
                        <w:pPr>
                          <w:tabs>
                            <w:tab w:val="left" w:pos="0"/>
                          </w:tabs>
                          <w:autoSpaceDE w:val="0"/>
                          <w:autoSpaceDN w:val="0"/>
                          <w:adjustRightInd w:val="0"/>
                          <w:rPr>
                            <w:rFonts w:ascii="Times New Roman" w:hAnsi="Times New Roman" w:cs="Times New Roman"/>
                            <w:i/>
                            <w:sz w:val="24"/>
                            <w:szCs w:val="24"/>
                          </w:rPr>
                        </w:pPr>
                        <w:r w:rsidRPr="001B45F2">
                          <w:rPr>
                            <w:rFonts w:ascii="Times New Roman" w:hAnsi="Times New Roman" w:cs="Times New Roman"/>
                            <w:sz w:val="20"/>
                            <w:szCs w:val="20"/>
                            <w:lang w:val="en-US"/>
                          </w:rPr>
                          <w:t>120 MN/m</w:t>
                        </w:r>
                        <w:r w:rsidRPr="001B45F2">
                          <w:rPr>
                            <w:rFonts w:ascii="Times New Roman" w:hAnsi="Times New Roman" w:cs="Times New Roman"/>
                            <w:sz w:val="12"/>
                            <w:szCs w:val="12"/>
                            <w:lang w:val="en-US"/>
                          </w:rPr>
                          <w:t>3</w:t>
                        </w:r>
                        <w:r w:rsidRPr="001B45F2">
                          <w:rPr>
                            <w:rFonts w:ascii="Times New Roman" w:hAnsi="Times New Roman" w:cs="Times New Roman"/>
                            <w:sz w:val="20"/>
                            <w:szCs w:val="20"/>
                            <w:lang w:val="en-US"/>
                          </w:rPr>
                          <w:t xml:space="preserve"> for rigid pavements, and by CBR = 10 and representing a range in CBR of 8 to 13 for flexible pavements. </w:t>
                        </w:r>
                      </w:p>
                    </w:tc>
                    <w:tc>
                      <w:tcPr>
                        <w:tcW w:w="851" w:type="dxa"/>
                      </w:tcPr>
                      <w:p w14:paraId="330FB163" w14:textId="77777777" w:rsidR="00C61D64" w:rsidRPr="001B45F2" w:rsidRDefault="00C61D64" w:rsidP="00C61D64">
                        <w:pPr>
                          <w:jc w:val="both"/>
                          <w:rPr>
                            <w:rFonts w:ascii="Times New Roman" w:hAnsi="Times New Roman" w:cs="Times New Roman"/>
                            <w:i/>
                            <w:sz w:val="24"/>
                            <w:szCs w:val="24"/>
                          </w:rPr>
                        </w:pPr>
                        <w:r w:rsidRPr="001B45F2">
                          <w:rPr>
                            <w:rFonts w:ascii="Times New Roman" w:hAnsi="Times New Roman" w:cs="Times New Roman"/>
                            <w:i/>
                            <w:sz w:val="24"/>
                            <w:szCs w:val="24"/>
                          </w:rPr>
                          <w:t>B</w:t>
                        </w:r>
                      </w:p>
                    </w:tc>
                  </w:tr>
                  <w:tr w:rsidR="00C61D64" w:rsidRPr="001B45F2" w14:paraId="6B6EBE1C" w14:textId="77777777" w:rsidTr="00E03ED3">
                    <w:tc>
                      <w:tcPr>
                        <w:tcW w:w="501" w:type="dxa"/>
                      </w:tcPr>
                      <w:p w14:paraId="4A9DEEBE" w14:textId="77777777" w:rsidR="00C61D64" w:rsidRPr="001B45F2" w:rsidRDefault="00C61D64" w:rsidP="00C61D64">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sz w:val="24"/>
                            <w:szCs w:val="24"/>
                          </w:rPr>
                        </w:pPr>
                      </w:p>
                    </w:tc>
                    <w:tc>
                      <w:tcPr>
                        <w:tcW w:w="4325" w:type="dxa"/>
                      </w:tcPr>
                      <w:p w14:paraId="27DCCE1C" w14:textId="77777777" w:rsidR="00C61D64" w:rsidRPr="001B45F2" w:rsidRDefault="00C61D64" w:rsidP="00C61D64">
                        <w:pPr>
                          <w:tabs>
                            <w:tab w:val="left" w:pos="0"/>
                          </w:tabs>
                          <w:autoSpaceDE w:val="0"/>
                          <w:autoSpaceDN w:val="0"/>
                          <w:adjustRightInd w:val="0"/>
                          <w:rPr>
                            <w:rFonts w:ascii="Times New Roman" w:hAnsi="Times New Roman" w:cs="Times New Roman"/>
                            <w:sz w:val="20"/>
                            <w:szCs w:val="20"/>
                            <w:lang w:val="en-US"/>
                          </w:rPr>
                        </w:pPr>
                        <w:r w:rsidRPr="001B45F2">
                          <w:rPr>
                            <w:rFonts w:ascii="Times New Roman" w:hAnsi="Times New Roman" w:cs="Times New Roman"/>
                            <w:i/>
                            <w:iCs/>
                            <w:sz w:val="20"/>
                            <w:szCs w:val="20"/>
                            <w:lang w:val="en-US"/>
                          </w:rPr>
                          <w:t>Low strength:</w:t>
                        </w:r>
                        <w:r w:rsidRPr="001B45F2">
                          <w:rPr>
                            <w:rFonts w:ascii="Times New Roman" w:hAnsi="Times New Roman" w:cs="Times New Roman"/>
                            <w:sz w:val="20"/>
                            <w:szCs w:val="20"/>
                            <w:lang w:val="en-US"/>
                          </w:rPr>
                          <w:t xml:space="preserve"> characterized by K = 40 MN/m</w:t>
                        </w:r>
                        <w:r w:rsidRPr="001B45F2">
                          <w:rPr>
                            <w:rFonts w:ascii="Times New Roman" w:hAnsi="Times New Roman" w:cs="Times New Roman"/>
                            <w:sz w:val="12"/>
                            <w:szCs w:val="12"/>
                            <w:lang w:val="en-US"/>
                          </w:rPr>
                          <w:t xml:space="preserve">3 </w:t>
                        </w:r>
                        <w:r w:rsidRPr="001B45F2">
                          <w:rPr>
                            <w:rFonts w:ascii="Times New Roman" w:hAnsi="Times New Roman" w:cs="Times New Roman"/>
                            <w:sz w:val="20"/>
                            <w:szCs w:val="20"/>
                            <w:lang w:val="en-US"/>
                          </w:rPr>
                          <w:t xml:space="preserve"> and representing a range in K of 25 to</w:t>
                        </w:r>
                      </w:p>
                      <w:p w14:paraId="5CDBCEE7" w14:textId="77777777" w:rsidR="00C61D64" w:rsidRPr="001B45F2" w:rsidRDefault="00C61D64" w:rsidP="00C61D64">
                        <w:pPr>
                          <w:tabs>
                            <w:tab w:val="left" w:pos="0"/>
                          </w:tabs>
                          <w:autoSpaceDE w:val="0"/>
                          <w:autoSpaceDN w:val="0"/>
                          <w:adjustRightInd w:val="0"/>
                          <w:rPr>
                            <w:rFonts w:ascii="Times New Roman" w:hAnsi="Times New Roman" w:cs="Times New Roman"/>
                            <w:i/>
                            <w:sz w:val="24"/>
                            <w:szCs w:val="24"/>
                          </w:rPr>
                        </w:pPr>
                        <w:r w:rsidRPr="001B45F2">
                          <w:rPr>
                            <w:rFonts w:ascii="Times New Roman" w:hAnsi="Times New Roman" w:cs="Times New Roman"/>
                            <w:sz w:val="20"/>
                            <w:szCs w:val="20"/>
                            <w:lang w:val="en-US"/>
                          </w:rPr>
                          <w:t>60 MN/m</w:t>
                        </w:r>
                        <w:r w:rsidRPr="001B45F2">
                          <w:rPr>
                            <w:rFonts w:ascii="Times New Roman" w:hAnsi="Times New Roman" w:cs="Times New Roman"/>
                            <w:sz w:val="12"/>
                            <w:szCs w:val="12"/>
                            <w:lang w:val="en-US"/>
                          </w:rPr>
                          <w:t>3</w:t>
                        </w:r>
                        <w:r w:rsidRPr="001B45F2">
                          <w:rPr>
                            <w:rFonts w:ascii="Times New Roman" w:hAnsi="Times New Roman" w:cs="Times New Roman"/>
                            <w:sz w:val="20"/>
                            <w:szCs w:val="20"/>
                            <w:lang w:val="en-US"/>
                          </w:rPr>
                          <w:t xml:space="preserve"> for rigid pavements, and by CBR = 6 and representing a range in CBR of 4 to 8 for flexible pavements. </w:t>
                        </w:r>
                      </w:p>
                    </w:tc>
                    <w:tc>
                      <w:tcPr>
                        <w:tcW w:w="851" w:type="dxa"/>
                      </w:tcPr>
                      <w:p w14:paraId="779D5FBD" w14:textId="77777777" w:rsidR="00C61D64" w:rsidRPr="001B45F2" w:rsidRDefault="00C61D64" w:rsidP="00C61D64">
                        <w:pPr>
                          <w:jc w:val="both"/>
                          <w:rPr>
                            <w:rFonts w:ascii="Times New Roman" w:hAnsi="Times New Roman" w:cs="Times New Roman"/>
                            <w:i/>
                            <w:sz w:val="24"/>
                            <w:szCs w:val="24"/>
                          </w:rPr>
                        </w:pPr>
                        <w:r w:rsidRPr="001B45F2">
                          <w:rPr>
                            <w:rFonts w:ascii="Times New Roman" w:hAnsi="Times New Roman" w:cs="Times New Roman"/>
                            <w:i/>
                            <w:sz w:val="24"/>
                            <w:szCs w:val="24"/>
                          </w:rPr>
                          <w:t>C</w:t>
                        </w:r>
                      </w:p>
                    </w:tc>
                  </w:tr>
                  <w:tr w:rsidR="00C61D64" w:rsidRPr="001B45F2" w14:paraId="0FB12D74" w14:textId="77777777" w:rsidTr="00E03ED3">
                    <w:tc>
                      <w:tcPr>
                        <w:tcW w:w="501" w:type="dxa"/>
                      </w:tcPr>
                      <w:p w14:paraId="12801A1B" w14:textId="77777777" w:rsidR="00C61D64" w:rsidRPr="001B45F2" w:rsidRDefault="00C61D64" w:rsidP="00C61D64">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sz w:val="24"/>
                            <w:szCs w:val="24"/>
                          </w:rPr>
                        </w:pPr>
                      </w:p>
                    </w:tc>
                    <w:tc>
                      <w:tcPr>
                        <w:tcW w:w="4325" w:type="dxa"/>
                      </w:tcPr>
                      <w:p w14:paraId="577640DE" w14:textId="77777777" w:rsidR="00C61D64" w:rsidRPr="001B45F2" w:rsidRDefault="00C61D64" w:rsidP="00C61D64">
                        <w:pPr>
                          <w:tabs>
                            <w:tab w:val="left" w:pos="0"/>
                          </w:tabs>
                          <w:autoSpaceDE w:val="0"/>
                          <w:autoSpaceDN w:val="0"/>
                          <w:adjustRightInd w:val="0"/>
                          <w:rPr>
                            <w:rFonts w:ascii="Times New Roman" w:hAnsi="Times New Roman" w:cs="Times New Roman"/>
                            <w:sz w:val="24"/>
                            <w:szCs w:val="24"/>
                            <w:lang w:val="en-US"/>
                          </w:rPr>
                        </w:pPr>
                        <w:r w:rsidRPr="001B45F2">
                          <w:rPr>
                            <w:rFonts w:ascii="Times New Roman" w:hAnsi="Times New Roman" w:cs="Times New Roman"/>
                            <w:i/>
                            <w:iCs/>
                            <w:sz w:val="20"/>
                            <w:szCs w:val="20"/>
                            <w:lang w:val="en-US"/>
                          </w:rPr>
                          <w:t>Ultra low strength:</w:t>
                        </w:r>
                        <w:r w:rsidRPr="001B45F2">
                          <w:rPr>
                            <w:rFonts w:ascii="Times New Roman" w:hAnsi="Times New Roman" w:cs="Times New Roman"/>
                            <w:sz w:val="20"/>
                            <w:szCs w:val="20"/>
                            <w:lang w:val="en-US"/>
                          </w:rPr>
                          <w:t xml:space="preserve"> characterized by K = 20 MN/m</w:t>
                        </w:r>
                        <w:r w:rsidRPr="001B45F2">
                          <w:rPr>
                            <w:rFonts w:ascii="Times New Roman" w:hAnsi="Times New Roman" w:cs="Times New Roman"/>
                            <w:sz w:val="12"/>
                            <w:szCs w:val="12"/>
                            <w:lang w:val="en-US"/>
                          </w:rPr>
                          <w:t>3</w:t>
                        </w:r>
                        <w:r w:rsidRPr="001B45F2">
                          <w:rPr>
                            <w:rFonts w:ascii="Times New Roman" w:hAnsi="Times New Roman" w:cs="Times New Roman"/>
                            <w:sz w:val="20"/>
                            <w:szCs w:val="20"/>
                            <w:lang w:val="en-US"/>
                          </w:rPr>
                          <w:t xml:space="preserve"> and representing all K values below 25 MN/m</w:t>
                        </w:r>
                        <w:r w:rsidRPr="001B45F2">
                          <w:rPr>
                            <w:rFonts w:ascii="Times New Roman" w:hAnsi="Times New Roman" w:cs="Times New Roman"/>
                            <w:sz w:val="12"/>
                            <w:szCs w:val="12"/>
                            <w:lang w:val="en-US"/>
                          </w:rPr>
                          <w:t xml:space="preserve">3 </w:t>
                        </w:r>
                        <w:r w:rsidRPr="001B45F2">
                          <w:rPr>
                            <w:rFonts w:ascii="Times New Roman" w:hAnsi="Times New Roman" w:cs="Times New Roman"/>
                            <w:sz w:val="20"/>
                            <w:szCs w:val="20"/>
                            <w:lang w:val="en-US"/>
                          </w:rPr>
                          <w:t>for rigid pavements, and by CBR = 3 and representing all CBR values below 4 for flexible pavements.</w:t>
                        </w:r>
                      </w:p>
                    </w:tc>
                    <w:tc>
                      <w:tcPr>
                        <w:tcW w:w="851" w:type="dxa"/>
                      </w:tcPr>
                      <w:p w14:paraId="6EA3744A" w14:textId="77777777" w:rsidR="00C61D64" w:rsidRPr="001B45F2" w:rsidRDefault="00C61D64" w:rsidP="00C61D64">
                        <w:pPr>
                          <w:jc w:val="both"/>
                          <w:rPr>
                            <w:rFonts w:ascii="Times New Roman" w:hAnsi="Times New Roman" w:cs="Times New Roman"/>
                            <w:i/>
                            <w:sz w:val="24"/>
                            <w:szCs w:val="24"/>
                          </w:rPr>
                        </w:pPr>
                        <w:r w:rsidRPr="001B45F2">
                          <w:rPr>
                            <w:rFonts w:ascii="Times New Roman" w:hAnsi="Times New Roman" w:cs="Times New Roman"/>
                            <w:i/>
                            <w:sz w:val="24"/>
                            <w:szCs w:val="24"/>
                          </w:rPr>
                          <w:t>D</w:t>
                        </w:r>
                      </w:p>
                    </w:tc>
                  </w:tr>
                  <w:tr w:rsidR="00C61D64" w:rsidRPr="001B45F2" w14:paraId="097E98B5" w14:textId="77777777" w:rsidTr="00E03ED3">
                    <w:tc>
                      <w:tcPr>
                        <w:tcW w:w="501" w:type="dxa"/>
                      </w:tcPr>
                      <w:p w14:paraId="1B296447" w14:textId="77777777" w:rsidR="00C61D64" w:rsidRPr="001B45F2" w:rsidRDefault="00C61D64" w:rsidP="00C61D64">
                        <w:pPr>
                          <w:pStyle w:val="ListParagraph"/>
                          <w:widowControl w:val="0"/>
                          <w:numPr>
                            <w:ilvl w:val="0"/>
                            <w:numId w:val="26"/>
                          </w:numPr>
                          <w:tabs>
                            <w:tab w:val="left" w:pos="948"/>
                          </w:tabs>
                          <w:autoSpaceDE w:val="0"/>
                          <w:autoSpaceDN w:val="0"/>
                          <w:spacing w:before="91" w:line="243" w:lineRule="exact"/>
                          <w:ind w:right="162"/>
                          <w:contextualSpacing w:val="0"/>
                          <w:jc w:val="both"/>
                          <w:rPr>
                            <w:rFonts w:ascii="Times New Roman" w:hAnsi="Times New Roman" w:cs="Times New Roman"/>
                            <w:sz w:val="24"/>
                            <w:szCs w:val="24"/>
                          </w:rPr>
                        </w:pPr>
                      </w:p>
                    </w:tc>
                    <w:tc>
                      <w:tcPr>
                        <w:tcW w:w="4325" w:type="dxa"/>
                      </w:tcPr>
                      <w:p w14:paraId="1DF8C6EB" w14:textId="77777777" w:rsidR="00C61D64" w:rsidRPr="001B45F2" w:rsidRDefault="00C61D64" w:rsidP="00C61D64">
                        <w:pPr>
                          <w:widowControl w:val="0"/>
                          <w:tabs>
                            <w:tab w:val="left" w:pos="948"/>
                          </w:tabs>
                          <w:autoSpaceDE w:val="0"/>
                          <w:autoSpaceDN w:val="0"/>
                          <w:spacing w:before="90"/>
                          <w:ind w:right="162"/>
                          <w:jc w:val="both"/>
                          <w:rPr>
                            <w:rFonts w:ascii="Times New Roman" w:hAnsi="Times New Roman" w:cs="Times New Roman"/>
                            <w:i/>
                            <w:sz w:val="24"/>
                            <w:szCs w:val="24"/>
                          </w:rPr>
                        </w:pPr>
                        <w:r w:rsidRPr="001B45F2">
                          <w:rPr>
                            <w:rFonts w:ascii="Times New Roman" w:hAnsi="Times New Roman" w:cs="Times New Roman"/>
                            <w:i/>
                            <w:iCs/>
                            <w:sz w:val="20"/>
                            <w:szCs w:val="20"/>
                            <w:lang w:val="en-US"/>
                          </w:rPr>
                          <w:t>Maximum allowable tire pressure category:</w:t>
                        </w:r>
                      </w:p>
                    </w:tc>
                    <w:tc>
                      <w:tcPr>
                        <w:tcW w:w="851" w:type="dxa"/>
                      </w:tcPr>
                      <w:p w14:paraId="6BF3F804" w14:textId="77777777" w:rsidR="00C61D64" w:rsidRPr="001B45F2" w:rsidRDefault="00C61D64" w:rsidP="00C61D64">
                        <w:pPr>
                          <w:jc w:val="both"/>
                          <w:rPr>
                            <w:rFonts w:ascii="Times New Roman" w:hAnsi="Times New Roman" w:cs="Times New Roman"/>
                            <w:i/>
                            <w:sz w:val="24"/>
                            <w:szCs w:val="24"/>
                          </w:rPr>
                        </w:pPr>
                        <w:r w:rsidRPr="001B45F2">
                          <w:rPr>
                            <w:rFonts w:ascii="Times New Roman" w:hAnsi="Times New Roman" w:cs="Times New Roman"/>
                            <w:i/>
                            <w:sz w:val="24"/>
                            <w:szCs w:val="24"/>
                          </w:rPr>
                          <w:t>Code</w:t>
                        </w:r>
                        <w:r w:rsidRPr="001B45F2">
                          <w:rPr>
                            <w:rFonts w:ascii="Times New Roman" w:hAnsi="Times New Roman" w:cs="Times New Roman"/>
                            <w:i/>
                            <w:iCs/>
                            <w:sz w:val="20"/>
                            <w:szCs w:val="20"/>
                            <w:lang w:val="en-US"/>
                          </w:rPr>
                          <w:t xml:space="preserve"> </w:t>
                        </w:r>
                      </w:p>
                    </w:tc>
                  </w:tr>
                  <w:tr w:rsidR="00C61D64" w:rsidRPr="001B45F2" w14:paraId="0A9E6B63" w14:textId="77777777" w:rsidTr="00E03ED3">
                    <w:tc>
                      <w:tcPr>
                        <w:tcW w:w="501" w:type="dxa"/>
                      </w:tcPr>
                      <w:p w14:paraId="58B516EB" w14:textId="77777777" w:rsidR="00C61D64" w:rsidRPr="001B45F2" w:rsidRDefault="00C61D64" w:rsidP="00C61D64">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sz w:val="24"/>
                            <w:szCs w:val="24"/>
                          </w:rPr>
                        </w:pPr>
                      </w:p>
                    </w:tc>
                    <w:tc>
                      <w:tcPr>
                        <w:tcW w:w="4325" w:type="dxa"/>
                      </w:tcPr>
                      <w:p w14:paraId="363D13EE" w14:textId="77777777" w:rsidR="00C61D64" w:rsidRPr="001B45F2" w:rsidRDefault="00C61D64" w:rsidP="00C61D64">
                        <w:pPr>
                          <w:widowControl w:val="0"/>
                          <w:tabs>
                            <w:tab w:val="left" w:pos="948"/>
                          </w:tabs>
                          <w:autoSpaceDE w:val="0"/>
                          <w:autoSpaceDN w:val="0"/>
                          <w:spacing w:before="90"/>
                          <w:ind w:right="162"/>
                          <w:jc w:val="both"/>
                          <w:rPr>
                            <w:rFonts w:ascii="Times New Roman" w:hAnsi="Times New Roman" w:cs="Times New Roman"/>
                            <w:i/>
                            <w:sz w:val="24"/>
                            <w:szCs w:val="24"/>
                          </w:rPr>
                        </w:pPr>
                        <w:r w:rsidRPr="001B45F2">
                          <w:rPr>
                            <w:rFonts w:ascii="Times New Roman" w:hAnsi="Times New Roman" w:cs="Times New Roman"/>
                            <w:i/>
                            <w:iCs/>
                            <w:sz w:val="20"/>
                            <w:szCs w:val="20"/>
                            <w:lang w:val="en-US"/>
                          </w:rPr>
                          <w:t>Unlimited:</w:t>
                        </w:r>
                        <w:r w:rsidRPr="001B45F2">
                          <w:rPr>
                            <w:rFonts w:ascii="Times New Roman" w:hAnsi="Times New Roman" w:cs="Times New Roman"/>
                            <w:sz w:val="20"/>
                            <w:szCs w:val="20"/>
                            <w:lang w:val="en-US"/>
                          </w:rPr>
                          <w:t xml:space="preserve"> no pressure limit</w:t>
                        </w:r>
                      </w:p>
                    </w:tc>
                    <w:tc>
                      <w:tcPr>
                        <w:tcW w:w="851" w:type="dxa"/>
                      </w:tcPr>
                      <w:p w14:paraId="60327424" w14:textId="77777777" w:rsidR="00C61D64" w:rsidRPr="001B45F2" w:rsidRDefault="00C61D64" w:rsidP="00C61D64">
                        <w:pPr>
                          <w:jc w:val="both"/>
                          <w:rPr>
                            <w:rFonts w:ascii="Times New Roman" w:hAnsi="Times New Roman" w:cs="Times New Roman"/>
                            <w:i/>
                            <w:sz w:val="24"/>
                            <w:szCs w:val="24"/>
                          </w:rPr>
                        </w:pPr>
                        <w:r w:rsidRPr="001B45F2">
                          <w:rPr>
                            <w:rFonts w:ascii="Times New Roman" w:hAnsi="Times New Roman" w:cs="Times New Roman"/>
                            <w:i/>
                            <w:sz w:val="24"/>
                            <w:szCs w:val="24"/>
                          </w:rPr>
                          <w:t>W</w:t>
                        </w:r>
                      </w:p>
                    </w:tc>
                  </w:tr>
                  <w:tr w:rsidR="00C61D64" w:rsidRPr="001B45F2" w14:paraId="4D546DFE" w14:textId="77777777" w:rsidTr="00E03ED3">
                    <w:tc>
                      <w:tcPr>
                        <w:tcW w:w="501" w:type="dxa"/>
                      </w:tcPr>
                      <w:p w14:paraId="7A8A746D" w14:textId="77777777" w:rsidR="00C61D64" w:rsidRPr="001B45F2" w:rsidRDefault="00C61D64" w:rsidP="00C61D64">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sz w:val="24"/>
                            <w:szCs w:val="24"/>
                          </w:rPr>
                        </w:pPr>
                      </w:p>
                    </w:tc>
                    <w:tc>
                      <w:tcPr>
                        <w:tcW w:w="4325" w:type="dxa"/>
                      </w:tcPr>
                      <w:p w14:paraId="2CA17408" w14:textId="77777777" w:rsidR="00C61D64" w:rsidRPr="001B45F2" w:rsidRDefault="00C61D64" w:rsidP="00C61D64">
                        <w:pPr>
                          <w:widowControl w:val="0"/>
                          <w:tabs>
                            <w:tab w:val="left" w:pos="948"/>
                          </w:tabs>
                          <w:autoSpaceDE w:val="0"/>
                          <w:autoSpaceDN w:val="0"/>
                          <w:spacing w:before="90"/>
                          <w:ind w:right="162"/>
                          <w:jc w:val="both"/>
                          <w:rPr>
                            <w:rFonts w:ascii="Times New Roman" w:hAnsi="Times New Roman" w:cs="Times New Roman"/>
                            <w:i/>
                            <w:sz w:val="24"/>
                            <w:szCs w:val="24"/>
                          </w:rPr>
                        </w:pPr>
                        <w:r w:rsidRPr="001B45F2">
                          <w:rPr>
                            <w:rFonts w:ascii="Times New Roman" w:hAnsi="Times New Roman" w:cs="Times New Roman"/>
                            <w:i/>
                            <w:iCs/>
                            <w:sz w:val="20"/>
                            <w:szCs w:val="20"/>
                            <w:lang w:val="en-US"/>
                          </w:rPr>
                          <w:t>High:</w:t>
                        </w:r>
                        <w:r w:rsidRPr="001B45F2">
                          <w:rPr>
                            <w:rFonts w:ascii="Times New Roman" w:hAnsi="Times New Roman" w:cs="Times New Roman"/>
                            <w:sz w:val="20"/>
                            <w:szCs w:val="20"/>
                            <w:lang w:val="en-US"/>
                          </w:rPr>
                          <w:t xml:space="preserve"> pressure limited to 1.75 MPa</w:t>
                        </w:r>
                      </w:p>
                    </w:tc>
                    <w:tc>
                      <w:tcPr>
                        <w:tcW w:w="851" w:type="dxa"/>
                      </w:tcPr>
                      <w:p w14:paraId="48ED2941" w14:textId="77777777" w:rsidR="00C61D64" w:rsidRPr="001B45F2" w:rsidRDefault="00C61D64" w:rsidP="00C61D64">
                        <w:pPr>
                          <w:jc w:val="both"/>
                          <w:rPr>
                            <w:rFonts w:ascii="Times New Roman" w:hAnsi="Times New Roman" w:cs="Times New Roman"/>
                            <w:i/>
                            <w:sz w:val="24"/>
                            <w:szCs w:val="24"/>
                          </w:rPr>
                        </w:pPr>
                        <w:r w:rsidRPr="001B45F2">
                          <w:rPr>
                            <w:rFonts w:ascii="Times New Roman" w:hAnsi="Times New Roman" w:cs="Times New Roman"/>
                            <w:i/>
                            <w:sz w:val="24"/>
                            <w:szCs w:val="24"/>
                          </w:rPr>
                          <w:t>X</w:t>
                        </w:r>
                      </w:p>
                    </w:tc>
                  </w:tr>
                  <w:tr w:rsidR="00C61D64" w:rsidRPr="001B45F2" w14:paraId="699E372F" w14:textId="77777777" w:rsidTr="00E03ED3">
                    <w:tc>
                      <w:tcPr>
                        <w:tcW w:w="501" w:type="dxa"/>
                      </w:tcPr>
                      <w:p w14:paraId="3B0C78C6" w14:textId="77777777" w:rsidR="00C61D64" w:rsidRPr="001B45F2" w:rsidRDefault="00C61D64" w:rsidP="00C61D64">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sz w:val="24"/>
                            <w:szCs w:val="24"/>
                          </w:rPr>
                        </w:pPr>
                      </w:p>
                    </w:tc>
                    <w:tc>
                      <w:tcPr>
                        <w:tcW w:w="4325" w:type="dxa"/>
                      </w:tcPr>
                      <w:p w14:paraId="6882130D" w14:textId="77777777" w:rsidR="00C61D64" w:rsidRPr="001B45F2" w:rsidRDefault="00C61D64" w:rsidP="00C61D64">
                        <w:pPr>
                          <w:widowControl w:val="0"/>
                          <w:tabs>
                            <w:tab w:val="left" w:pos="948"/>
                          </w:tabs>
                          <w:autoSpaceDE w:val="0"/>
                          <w:autoSpaceDN w:val="0"/>
                          <w:spacing w:before="90"/>
                          <w:ind w:right="162"/>
                          <w:jc w:val="both"/>
                          <w:rPr>
                            <w:rFonts w:ascii="Times New Roman" w:hAnsi="Times New Roman" w:cs="Times New Roman"/>
                            <w:i/>
                            <w:sz w:val="24"/>
                            <w:szCs w:val="24"/>
                          </w:rPr>
                        </w:pPr>
                        <w:r w:rsidRPr="001B45F2">
                          <w:rPr>
                            <w:rFonts w:ascii="Times New Roman" w:hAnsi="Times New Roman" w:cs="Times New Roman"/>
                            <w:i/>
                            <w:iCs/>
                            <w:sz w:val="20"/>
                            <w:szCs w:val="20"/>
                            <w:lang w:val="en-US"/>
                          </w:rPr>
                          <w:t>Medium:</w:t>
                        </w:r>
                        <w:r w:rsidRPr="001B45F2">
                          <w:rPr>
                            <w:rFonts w:ascii="Times New Roman" w:hAnsi="Times New Roman" w:cs="Times New Roman"/>
                            <w:sz w:val="20"/>
                            <w:szCs w:val="20"/>
                            <w:lang w:val="en-US"/>
                          </w:rPr>
                          <w:t xml:space="preserve"> pressure limited to 1.25 MPa</w:t>
                        </w:r>
                      </w:p>
                    </w:tc>
                    <w:tc>
                      <w:tcPr>
                        <w:tcW w:w="851" w:type="dxa"/>
                      </w:tcPr>
                      <w:p w14:paraId="6121D2BB" w14:textId="77777777" w:rsidR="00C61D64" w:rsidRPr="001B45F2" w:rsidRDefault="00C61D64" w:rsidP="00C61D64">
                        <w:pPr>
                          <w:jc w:val="both"/>
                          <w:rPr>
                            <w:rFonts w:ascii="Times New Roman" w:hAnsi="Times New Roman" w:cs="Times New Roman"/>
                            <w:i/>
                            <w:sz w:val="24"/>
                            <w:szCs w:val="24"/>
                          </w:rPr>
                        </w:pPr>
                        <w:r w:rsidRPr="001B45F2">
                          <w:rPr>
                            <w:rFonts w:ascii="Times New Roman" w:hAnsi="Times New Roman" w:cs="Times New Roman"/>
                            <w:i/>
                            <w:sz w:val="24"/>
                            <w:szCs w:val="24"/>
                          </w:rPr>
                          <w:t>Y</w:t>
                        </w:r>
                      </w:p>
                    </w:tc>
                  </w:tr>
                  <w:tr w:rsidR="00C61D64" w:rsidRPr="001B45F2" w14:paraId="4B79AA65" w14:textId="77777777" w:rsidTr="00E03ED3">
                    <w:tc>
                      <w:tcPr>
                        <w:tcW w:w="501" w:type="dxa"/>
                      </w:tcPr>
                      <w:p w14:paraId="75B7EB73" w14:textId="77777777" w:rsidR="00C61D64" w:rsidRPr="001B45F2" w:rsidRDefault="00C61D64" w:rsidP="00C61D64">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sz w:val="24"/>
                            <w:szCs w:val="24"/>
                          </w:rPr>
                        </w:pPr>
                      </w:p>
                    </w:tc>
                    <w:tc>
                      <w:tcPr>
                        <w:tcW w:w="4325" w:type="dxa"/>
                      </w:tcPr>
                      <w:p w14:paraId="2BD091C4" w14:textId="77777777" w:rsidR="00C61D64" w:rsidRPr="001B45F2" w:rsidRDefault="00C61D64" w:rsidP="00C61D64">
                        <w:pPr>
                          <w:widowControl w:val="0"/>
                          <w:tabs>
                            <w:tab w:val="left" w:pos="948"/>
                          </w:tabs>
                          <w:autoSpaceDE w:val="0"/>
                          <w:autoSpaceDN w:val="0"/>
                          <w:spacing w:before="90"/>
                          <w:ind w:right="162"/>
                          <w:jc w:val="both"/>
                          <w:rPr>
                            <w:rFonts w:ascii="Times New Roman" w:hAnsi="Times New Roman" w:cs="Times New Roman"/>
                            <w:i/>
                            <w:sz w:val="24"/>
                            <w:szCs w:val="24"/>
                          </w:rPr>
                        </w:pPr>
                        <w:r w:rsidRPr="001B45F2">
                          <w:rPr>
                            <w:rFonts w:ascii="Times New Roman" w:hAnsi="Times New Roman" w:cs="Times New Roman"/>
                            <w:i/>
                            <w:iCs/>
                            <w:sz w:val="20"/>
                            <w:szCs w:val="20"/>
                            <w:lang w:val="en-US"/>
                          </w:rPr>
                          <w:t>Low:</w:t>
                        </w:r>
                        <w:r w:rsidRPr="001B45F2">
                          <w:rPr>
                            <w:rFonts w:ascii="Times New Roman" w:hAnsi="Times New Roman" w:cs="Times New Roman"/>
                            <w:sz w:val="20"/>
                            <w:szCs w:val="20"/>
                            <w:lang w:val="en-US"/>
                          </w:rPr>
                          <w:t xml:space="preserve"> pressure limited to 0.50 MPa</w:t>
                        </w:r>
                      </w:p>
                    </w:tc>
                    <w:tc>
                      <w:tcPr>
                        <w:tcW w:w="851" w:type="dxa"/>
                      </w:tcPr>
                      <w:p w14:paraId="7B74D0C2" w14:textId="77777777" w:rsidR="00C61D64" w:rsidRPr="001B45F2" w:rsidRDefault="00C61D64" w:rsidP="00C61D64">
                        <w:pPr>
                          <w:jc w:val="both"/>
                          <w:rPr>
                            <w:rFonts w:ascii="Times New Roman" w:hAnsi="Times New Roman" w:cs="Times New Roman"/>
                            <w:i/>
                            <w:sz w:val="24"/>
                            <w:szCs w:val="24"/>
                          </w:rPr>
                        </w:pPr>
                        <w:r w:rsidRPr="001B45F2">
                          <w:rPr>
                            <w:rFonts w:ascii="Times New Roman" w:hAnsi="Times New Roman" w:cs="Times New Roman"/>
                            <w:i/>
                            <w:sz w:val="24"/>
                            <w:szCs w:val="24"/>
                          </w:rPr>
                          <w:t>Z</w:t>
                        </w:r>
                      </w:p>
                    </w:tc>
                  </w:tr>
                  <w:tr w:rsidR="00C61D64" w:rsidRPr="004F0C48" w14:paraId="5D25682A" w14:textId="77777777" w:rsidTr="00E03ED3">
                    <w:tc>
                      <w:tcPr>
                        <w:tcW w:w="501" w:type="dxa"/>
                      </w:tcPr>
                      <w:p w14:paraId="158AD1B7" w14:textId="77777777" w:rsidR="00C61D64" w:rsidRPr="004F0C48" w:rsidRDefault="00C61D64" w:rsidP="00C61D64">
                        <w:pPr>
                          <w:pStyle w:val="ListParagraph"/>
                          <w:widowControl w:val="0"/>
                          <w:numPr>
                            <w:ilvl w:val="0"/>
                            <w:numId w:val="26"/>
                          </w:numPr>
                          <w:tabs>
                            <w:tab w:val="left" w:pos="948"/>
                          </w:tabs>
                          <w:autoSpaceDE w:val="0"/>
                          <w:autoSpaceDN w:val="0"/>
                          <w:spacing w:before="91" w:line="243" w:lineRule="exact"/>
                          <w:ind w:right="162"/>
                          <w:contextualSpacing w:val="0"/>
                          <w:jc w:val="both"/>
                          <w:rPr>
                            <w:rFonts w:ascii="Times New Roman" w:hAnsi="Times New Roman" w:cs="Times New Roman"/>
                            <w:color w:val="FF0000"/>
                            <w:sz w:val="20"/>
                            <w:szCs w:val="20"/>
                          </w:rPr>
                        </w:pPr>
                      </w:p>
                    </w:tc>
                    <w:tc>
                      <w:tcPr>
                        <w:tcW w:w="4325" w:type="dxa"/>
                      </w:tcPr>
                      <w:p w14:paraId="099C17F9" w14:textId="77777777" w:rsidR="00C61D64" w:rsidRPr="004F0C48" w:rsidRDefault="00C61D64" w:rsidP="00C61D64">
                        <w:pPr>
                          <w:widowControl w:val="0"/>
                          <w:tabs>
                            <w:tab w:val="left" w:pos="948"/>
                          </w:tabs>
                          <w:autoSpaceDE w:val="0"/>
                          <w:autoSpaceDN w:val="0"/>
                          <w:spacing w:before="90"/>
                          <w:ind w:right="162"/>
                          <w:jc w:val="both"/>
                          <w:rPr>
                            <w:rFonts w:ascii="Times New Roman" w:hAnsi="Times New Roman" w:cs="Times New Roman"/>
                            <w:i/>
                            <w:color w:val="FF0000"/>
                            <w:sz w:val="20"/>
                            <w:szCs w:val="20"/>
                          </w:rPr>
                        </w:pPr>
                        <w:r w:rsidRPr="004F0C48">
                          <w:rPr>
                            <w:rFonts w:ascii="Times New Roman" w:hAnsi="Times New Roman" w:cs="Times New Roman"/>
                            <w:i/>
                            <w:color w:val="FF0000"/>
                            <w:sz w:val="20"/>
                            <w:szCs w:val="20"/>
                          </w:rPr>
                          <w:t>Evaluation</w:t>
                        </w:r>
                        <w:r w:rsidRPr="004F0C48">
                          <w:rPr>
                            <w:rFonts w:ascii="Times New Roman" w:hAnsi="Times New Roman" w:cs="Times New Roman"/>
                            <w:i/>
                            <w:color w:val="FF0000"/>
                            <w:spacing w:val="-5"/>
                            <w:sz w:val="20"/>
                            <w:szCs w:val="20"/>
                          </w:rPr>
                          <w:t xml:space="preserve"> </w:t>
                        </w:r>
                        <w:r w:rsidRPr="004F0C48">
                          <w:rPr>
                            <w:rFonts w:ascii="Times New Roman" w:hAnsi="Times New Roman" w:cs="Times New Roman"/>
                            <w:i/>
                            <w:color w:val="FF0000"/>
                            <w:sz w:val="20"/>
                            <w:szCs w:val="20"/>
                          </w:rPr>
                          <w:t>method:</w:t>
                        </w:r>
                      </w:p>
                    </w:tc>
                    <w:tc>
                      <w:tcPr>
                        <w:tcW w:w="851" w:type="dxa"/>
                      </w:tcPr>
                      <w:p w14:paraId="445071AA" w14:textId="77777777" w:rsidR="00C61D64" w:rsidRPr="004F0C48" w:rsidRDefault="00C61D64" w:rsidP="00C61D64">
                        <w:pPr>
                          <w:jc w:val="both"/>
                          <w:rPr>
                            <w:rFonts w:ascii="Times New Roman" w:hAnsi="Times New Roman" w:cs="Times New Roman"/>
                            <w:i/>
                            <w:color w:val="FF0000"/>
                            <w:sz w:val="20"/>
                            <w:szCs w:val="20"/>
                          </w:rPr>
                        </w:pPr>
                        <w:r w:rsidRPr="004F0C48">
                          <w:rPr>
                            <w:rFonts w:ascii="Times New Roman" w:hAnsi="Times New Roman" w:cs="Times New Roman"/>
                            <w:i/>
                            <w:color w:val="FF0000"/>
                            <w:sz w:val="20"/>
                            <w:szCs w:val="20"/>
                          </w:rPr>
                          <w:t>Code</w:t>
                        </w:r>
                      </w:p>
                    </w:tc>
                  </w:tr>
                  <w:tr w:rsidR="00C61D64" w:rsidRPr="004F0C48" w14:paraId="79C9F821" w14:textId="77777777" w:rsidTr="00E03ED3">
                    <w:tc>
                      <w:tcPr>
                        <w:tcW w:w="501" w:type="dxa"/>
                      </w:tcPr>
                      <w:p w14:paraId="7F19F230" w14:textId="77777777" w:rsidR="00C61D64" w:rsidRPr="004F0C48" w:rsidRDefault="00C61D64" w:rsidP="00C61D64">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color w:val="FF0000"/>
                            <w:sz w:val="20"/>
                            <w:szCs w:val="20"/>
                          </w:rPr>
                        </w:pPr>
                      </w:p>
                    </w:tc>
                    <w:tc>
                      <w:tcPr>
                        <w:tcW w:w="4325" w:type="dxa"/>
                      </w:tcPr>
                      <w:p w14:paraId="216D20F6" w14:textId="77777777" w:rsidR="00C61D64" w:rsidRPr="004F0C48" w:rsidRDefault="00C61D64" w:rsidP="00C61D64">
                        <w:pPr>
                          <w:pStyle w:val="BodyText"/>
                          <w:spacing w:before="119"/>
                          <w:jc w:val="both"/>
                          <w:rPr>
                            <w:color w:val="FF0000"/>
                            <w:sz w:val="20"/>
                            <w:szCs w:val="20"/>
                          </w:rPr>
                        </w:pPr>
                        <w:r w:rsidRPr="004F0C48">
                          <w:rPr>
                            <w:i/>
                            <w:color w:val="FF0000"/>
                            <w:sz w:val="20"/>
                            <w:szCs w:val="20"/>
                          </w:rPr>
                          <w:t xml:space="preserve">Technical evaluation: </w:t>
                        </w:r>
                        <w:r w:rsidRPr="004F0C48">
                          <w:rPr>
                            <w:color w:val="FF0000"/>
                            <w:sz w:val="20"/>
                            <w:szCs w:val="20"/>
                          </w:rPr>
                          <w:t>representing a specific study of the pavement characteristics and application of pavement behaviour technology.</w:t>
                        </w:r>
                      </w:p>
                    </w:tc>
                    <w:tc>
                      <w:tcPr>
                        <w:tcW w:w="851" w:type="dxa"/>
                      </w:tcPr>
                      <w:p w14:paraId="72964B37" w14:textId="77777777" w:rsidR="00C61D64" w:rsidRPr="004F0C48" w:rsidRDefault="00C61D64" w:rsidP="00C61D64">
                        <w:pPr>
                          <w:ind w:right="162"/>
                          <w:jc w:val="both"/>
                          <w:rPr>
                            <w:rFonts w:ascii="Times New Roman" w:hAnsi="Times New Roman" w:cs="Times New Roman"/>
                            <w:color w:val="FF0000"/>
                            <w:sz w:val="20"/>
                            <w:szCs w:val="20"/>
                          </w:rPr>
                        </w:pPr>
                        <w:r w:rsidRPr="004F0C48">
                          <w:rPr>
                            <w:rFonts w:ascii="Times New Roman" w:hAnsi="Times New Roman" w:cs="Times New Roman"/>
                            <w:color w:val="FF0000"/>
                            <w:w w:val="99"/>
                            <w:sz w:val="20"/>
                            <w:szCs w:val="20"/>
                          </w:rPr>
                          <w:t>T</w:t>
                        </w:r>
                      </w:p>
                      <w:p w14:paraId="0AD0729F" w14:textId="77777777" w:rsidR="00C61D64" w:rsidRPr="004F0C48" w:rsidRDefault="00C61D64" w:rsidP="00C61D64">
                        <w:pPr>
                          <w:ind w:right="162"/>
                          <w:jc w:val="both"/>
                          <w:rPr>
                            <w:rFonts w:ascii="Times New Roman" w:hAnsi="Times New Roman" w:cs="Times New Roman"/>
                            <w:i/>
                            <w:color w:val="FF0000"/>
                            <w:sz w:val="20"/>
                            <w:szCs w:val="20"/>
                          </w:rPr>
                        </w:pPr>
                      </w:p>
                    </w:tc>
                  </w:tr>
                  <w:tr w:rsidR="00C61D64" w:rsidRPr="004F0C48" w14:paraId="6A47C246" w14:textId="77777777" w:rsidTr="00E03ED3">
                    <w:tc>
                      <w:tcPr>
                        <w:tcW w:w="501" w:type="dxa"/>
                      </w:tcPr>
                      <w:p w14:paraId="5440F6EF" w14:textId="77777777" w:rsidR="00C61D64" w:rsidRPr="004F0C48" w:rsidRDefault="00C61D64" w:rsidP="00C61D64">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color w:val="FF0000"/>
                            <w:sz w:val="20"/>
                            <w:szCs w:val="20"/>
                          </w:rPr>
                        </w:pPr>
                      </w:p>
                    </w:tc>
                    <w:tc>
                      <w:tcPr>
                        <w:tcW w:w="4325" w:type="dxa"/>
                      </w:tcPr>
                      <w:p w14:paraId="5B4E0CDC" w14:textId="77777777" w:rsidR="00C61D64" w:rsidRPr="004F0C48" w:rsidRDefault="00C61D64" w:rsidP="00C61D64">
                        <w:pPr>
                          <w:pStyle w:val="BodyText"/>
                          <w:spacing w:before="119"/>
                          <w:jc w:val="both"/>
                          <w:rPr>
                            <w:color w:val="FF0000"/>
                            <w:sz w:val="20"/>
                            <w:szCs w:val="20"/>
                          </w:rPr>
                        </w:pPr>
                        <w:r w:rsidRPr="004F0C48">
                          <w:rPr>
                            <w:i/>
                            <w:color w:val="FF0000"/>
                            <w:sz w:val="20"/>
                            <w:szCs w:val="20"/>
                          </w:rPr>
                          <w:t xml:space="preserve">Using aircraft experience: </w:t>
                        </w:r>
                        <w:r w:rsidRPr="004F0C48">
                          <w:rPr>
                            <w:color w:val="FF0000"/>
                            <w:sz w:val="20"/>
                            <w:szCs w:val="20"/>
                          </w:rPr>
                          <w:t>representing a knowledge of the specific type and mass of aircraft satisfactorily being supported under regular use.</w:t>
                        </w:r>
                      </w:p>
                    </w:tc>
                    <w:tc>
                      <w:tcPr>
                        <w:tcW w:w="851" w:type="dxa"/>
                      </w:tcPr>
                      <w:p w14:paraId="5C502C30" w14:textId="77777777" w:rsidR="00C61D64" w:rsidRPr="004F0C48" w:rsidRDefault="00C61D64" w:rsidP="00C61D64">
                        <w:pPr>
                          <w:ind w:right="162"/>
                          <w:jc w:val="both"/>
                          <w:rPr>
                            <w:rFonts w:ascii="Times New Roman" w:hAnsi="Times New Roman" w:cs="Times New Roman"/>
                            <w:color w:val="FF0000"/>
                            <w:sz w:val="20"/>
                            <w:szCs w:val="20"/>
                          </w:rPr>
                        </w:pPr>
                        <w:r w:rsidRPr="004F0C48">
                          <w:rPr>
                            <w:rFonts w:ascii="Times New Roman" w:hAnsi="Times New Roman" w:cs="Times New Roman"/>
                            <w:color w:val="FF0000"/>
                            <w:w w:val="99"/>
                            <w:sz w:val="20"/>
                            <w:szCs w:val="20"/>
                          </w:rPr>
                          <w:t>U</w:t>
                        </w:r>
                      </w:p>
                      <w:p w14:paraId="0ABC063B" w14:textId="77777777" w:rsidR="00C61D64" w:rsidRPr="004F0C48" w:rsidRDefault="00C61D64" w:rsidP="00C61D64">
                        <w:pPr>
                          <w:ind w:right="162"/>
                          <w:jc w:val="both"/>
                          <w:rPr>
                            <w:rFonts w:ascii="Times New Roman" w:hAnsi="Times New Roman" w:cs="Times New Roman"/>
                            <w:color w:val="FF0000"/>
                            <w:w w:val="99"/>
                            <w:sz w:val="20"/>
                            <w:szCs w:val="20"/>
                          </w:rPr>
                        </w:pPr>
                      </w:p>
                    </w:tc>
                  </w:tr>
                </w:tbl>
                <w:p w14:paraId="5DF4E426" w14:textId="77777777" w:rsidR="00C61D64" w:rsidRPr="00CE0772" w:rsidRDefault="00C61D64" w:rsidP="00C61D64">
                  <w:pPr>
                    <w:ind w:right="162"/>
                    <w:jc w:val="both"/>
                    <w:rPr>
                      <w:rFonts w:ascii="Times New Roman" w:hAnsi="Times New Roman" w:cs="Times New Roman"/>
                      <w:b/>
                      <w:color w:val="FF0000"/>
                      <w:sz w:val="24"/>
                      <w:szCs w:val="24"/>
                    </w:rPr>
                  </w:pPr>
                </w:p>
              </w:tc>
            </w:tr>
          </w:tbl>
          <w:p w14:paraId="078EE33F" w14:textId="77777777" w:rsidR="00F04E48" w:rsidRPr="00CE0772" w:rsidRDefault="00F04E48" w:rsidP="00F04E48">
            <w:pPr>
              <w:ind w:right="162"/>
              <w:jc w:val="both"/>
              <w:rPr>
                <w:rFonts w:ascii="Times New Roman" w:hAnsi="Times New Roman" w:cs="Times New Roman"/>
                <w:b/>
                <w:color w:val="FF0000"/>
                <w:sz w:val="24"/>
                <w:szCs w:val="24"/>
              </w:rPr>
            </w:pPr>
          </w:p>
        </w:tc>
        <w:tc>
          <w:tcPr>
            <w:tcW w:w="1701" w:type="dxa"/>
          </w:tcPr>
          <w:p w14:paraId="0FB0ADA6" w14:textId="77777777" w:rsidR="00F04E48" w:rsidRPr="00A61B2E" w:rsidRDefault="00F04E48" w:rsidP="00F04E48">
            <w:pPr>
              <w:rPr>
                <w:rFonts w:ascii="Times New Roman" w:hAnsi="Times New Roman" w:cs="Times New Roman"/>
                <w:sz w:val="24"/>
                <w:szCs w:val="24"/>
              </w:rPr>
            </w:pPr>
            <w:r w:rsidRPr="00A61B2E">
              <w:rPr>
                <w:rFonts w:ascii="Times New Roman" w:hAnsi="Times New Roman" w:cs="Times New Roman"/>
                <w:sz w:val="24"/>
                <w:szCs w:val="24"/>
              </w:rPr>
              <w:lastRenderedPageBreak/>
              <w:t>Current Regulation 70 applicable until 27 November 2024</w:t>
            </w:r>
          </w:p>
        </w:tc>
      </w:tr>
      <w:tr w:rsidR="007617F9" w:rsidRPr="00CE0772" w14:paraId="3E5C0135" w14:textId="77777777" w:rsidTr="00FA70B6">
        <w:tc>
          <w:tcPr>
            <w:tcW w:w="1843" w:type="dxa"/>
          </w:tcPr>
          <w:p w14:paraId="60B21F37" w14:textId="000415F7" w:rsidR="007617F9" w:rsidRPr="00CE2A0F" w:rsidRDefault="00DE4DAF" w:rsidP="007617F9">
            <w:pPr>
              <w:rPr>
                <w:rFonts w:ascii="Times New Roman" w:hAnsi="Times New Roman" w:cs="Times New Roman"/>
                <w:sz w:val="24"/>
                <w:szCs w:val="24"/>
              </w:rPr>
            </w:pPr>
            <w:r w:rsidRPr="00354CFE">
              <w:rPr>
                <w:rFonts w:ascii="Times New Roman" w:hAnsi="Times New Roman" w:cs="Times New Roman"/>
                <w:b/>
                <w:sz w:val="24"/>
                <w:szCs w:val="24"/>
              </w:rPr>
              <w:lastRenderedPageBreak/>
              <w:t>New Regulation 70 A</w:t>
            </w:r>
          </w:p>
        </w:tc>
        <w:tc>
          <w:tcPr>
            <w:tcW w:w="6521" w:type="dxa"/>
          </w:tcPr>
          <w:p w14:paraId="2C645DE5"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(1) The bearing strength of a pavement shall be determined. </w:t>
            </w:r>
          </w:p>
          <w:p w14:paraId="2172D6A9" w14:textId="77777777" w:rsidR="007617F9" w:rsidRPr="00CE0772" w:rsidRDefault="007617F9" w:rsidP="007D6889">
            <w:pPr>
              <w:ind w:right="162"/>
              <w:jc w:val="both"/>
              <w:rPr>
                <w:rFonts w:ascii="Times New Roman" w:hAnsi="Times New Roman" w:cs="Times New Roman"/>
                <w:color w:val="FF0000"/>
                <w:sz w:val="24"/>
                <w:szCs w:val="24"/>
              </w:rPr>
            </w:pPr>
          </w:p>
          <w:p w14:paraId="4DA1DB46"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(2) The bearing strength of a pavement intended for aircraft of apron mass greater than 5,700 kg shall be made available using the Aircraft Classification Rating - Pavement Classification Rating (ACR- PCR) method by reporting all of the following information—</w:t>
            </w:r>
          </w:p>
          <w:p w14:paraId="5565EA04"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(a) the Pavement Classification Rating (PCR) and numerical value;</w:t>
            </w:r>
          </w:p>
          <w:p w14:paraId="41CF7046"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(b) pavement type for ACR-PCR determination;</w:t>
            </w:r>
          </w:p>
          <w:p w14:paraId="4E12F895"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(c) subgrade strength category;</w:t>
            </w:r>
          </w:p>
          <w:p w14:paraId="48D74D16"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(d) maximum allowable tire pressure category or maximum allowable tire pressure value; and</w:t>
            </w:r>
          </w:p>
          <w:p w14:paraId="06B5207C"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(e) evaluation method.</w:t>
            </w:r>
          </w:p>
          <w:p w14:paraId="6DABE034" w14:textId="77777777" w:rsidR="007617F9" w:rsidRPr="00CE0772" w:rsidRDefault="007617F9" w:rsidP="007D6889">
            <w:pPr>
              <w:ind w:right="162"/>
              <w:jc w:val="both"/>
              <w:rPr>
                <w:rFonts w:ascii="Times New Roman" w:hAnsi="Times New Roman" w:cs="Times New Roman"/>
                <w:color w:val="FF0000"/>
                <w:sz w:val="24"/>
                <w:szCs w:val="24"/>
              </w:rPr>
            </w:pPr>
          </w:p>
          <w:p w14:paraId="75C51CB4"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(3) The Pavement Classification Rating (PCR) reported shall indicate that an aircraft with an Aircraft Classification Rating (ACR) equal to or less than the reported PCR can operate on the pavement subject to any limitation on the tire pressure, or aircraft all-up mass for specified aircraft type.</w:t>
            </w:r>
          </w:p>
          <w:p w14:paraId="25EB224C" w14:textId="77777777" w:rsidR="007617F9" w:rsidRPr="00CE0772" w:rsidRDefault="007617F9" w:rsidP="007D6889">
            <w:pPr>
              <w:ind w:right="162"/>
              <w:jc w:val="both"/>
              <w:rPr>
                <w:rFonts w:ascii="Times New Roman" w:hAnsi="Times New Roman" w:cs="Times New Roman"/>
                <w:color w:val="FF0000"/>
                <w:sz w:val="24"/>
                <w:szCs w:val="24"/>
              </w:rPr>
            </w:pPr>
          </w:p>
          <w:p w14:paraId="488F8FA8"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lastRenderedPageBreak/>
              <w:t>(4) The ACR of an aircraft shall be determined in accordance with the standard procedures associated with the ACR-PCR method.</w:t>
            </w:r>
          </w:p>
          <w:p w14:paraId="4686F5E6"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(5) For the purposes of determining the ACR, the behaviour of a pavement shall be classified as equivalent to a rigid or flexible construction.</w:t>
            </w:r>
          </w:p>
          <w:p w14:paraId="4294588A"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(6) Information on pavement type for ACR-PCR determination, subgrade strength category, maximum allowable tire pressure category and evaluation method shall be reported using the following codes—</w:t>
            </w:r>
          </w:p>
          <w:tbl>
            <w:tblPr>
              <w:tblStyle w:val="TableGrid"/>
              <w:tblW w:w="5818" w:type="dxa"/>
              <w:tblLayout w:type="fixed"/>
              <w:tblLook w:val="04A0" w:firstRow="1" w:lastRow="0" w:firstColumn="1" w:lastColumn="0" w:noHBand="0" w:noVBand="1"/>
            </w:tblPr>
            <w:tblGrid>
              <w:gridCol w:w="501"/>
              <w:gridCol w:w="4467"/>
              <w:gridCol w:w="850"/>
            </w:tblGrid>
            <w:tr w:rsidR="007617F9" w:rsidRPr="00CE0772" w14:paraId="20B6695E" w14:textId="77777777" w:rsidTr="001B11B7">
              <w:tc>
                <w:tcPr>
                  <w:tcW w:w="501" w:type="dxa"/>
                </w:tcPr>
                <w:p w14:paraId="501573C2" w14:textId="77777777" w:rsidR="007617F9" w:rsidRPr="00CE0772" w:rsidRDefault="007617F9" w:rsidP="007D6889">
                  <w:pPr>
                    <w:pStyle w:val="ListParagraph"/>
                    <w:widowControl w:val="0"/>
                    <w:numPr>
                      <w:ilvl w:val="0"/>
                      <w:numId w:val="15"/>
                    </w:numPr>
                    <w:tabs>
                      <w:tab w:val="left" w:pos="948"/>
                    </w:tabs>
                    <w:autoSpaceDE w:val="0"/>
                    <w:autoSpaceDN w:val="0"/>
                    <w:spacing w:before="91" w:line="243" w:lineRule="exact"/>
                    <w:ind w:right="162"/>
                    <w:contextualSpacing w:val="0"/>
                    <w:jc w:val="both"/>
                    <w:rPr>
                      <w:rFonts w:ascii="Times New Roman" w:hAnsi="Times New Roman" w:cs="Times New Roman"/>
                      <w:color w:val="FF0000"/>
                      <w:sz w:val="24"/>
                      <w:szCs w:val="24"/>
                    </w:rPr>
                  </w:pPr>
                </w:p>
              </w:tc>
              <w:tc>
                <w:tcPr>
                  <w:tcW w:w="4467" w:type="dxa"/>
                </w:tcPr>
                <w:p w14:paraId="6206BA35" w14:textId="77777777" w:rsidR="007617F9" w:rsidRPr="00CE0772" w:rsidRDefault="007617F9" w:rsidP="007D6889">
                  <w:pPr>
                    <w:widowControl w:val="0"/>
                    <w:tabs>
                      <w:tab w:val="left" w:pos="948"/>
                    </w:tabs>
                    <w:autoSpaceDE w:val="0"/>
                    <w:autoSpaceDN w:val="0"/>
                    <w:spacing w:before="91" w:line="243" w:lineRule="exact"/>
                    <w:jc w:val="both"/>
                    <w:rPr>
                      <w:rFonts w:ascii="Times New Roman" w:hAnsi="Times New Roman" w:cs="Times New Roman"/>
                      <w:i/>
                      <w:color w:val="FF0000"/>
                      <w:sz w:val="24"/>
                      <w:szCs w:val="24"/>
                    </w:rPr>
                  </w:pPr>
                  <w:r w:rsidRPr="00CE0772">
                    <w:rPr>
                      <w:rFonts w:ascii="Times New Roman" w:hAnsi="Times New Roman" w:cs="Times New Roman"/>
                      <w:i/>
                      <w:color w:val="FF0000"/>
                      <w:sz w:val="24"/>
                      <w:szCs w:val="24"/>
                    </w:rPr>
                    <w:t>Pavement type for ACR-PCR</w:t>
                  </w:r>
                  <w:r w:rsidRPr="00CE0772">
                    <w:rPr>
                      <w:rFonts w:ascii="Times New Roman" w:hAnsi="Times New Roman" w:cs="Times New Roman"/>
                      <w:i/>
                      <w:color w:val="FF0000"/>
                      <w:spacing w:val="-4"/>
                      <w:sz w:val="24"/>
                      <w:szCs w:val="24"/>
                    </w:rPr>
                    <w:t xml:space="preserve"> </w:t>
                  </w:r>
                  <w:r w:rsidRPr="00CE0772">
                    <w:rPr>
                      <w:rFonts w:ascii="Times New Roman" w:hAnsi="Times New Roman" w:cs="Times New Roman"/>
                      <w:i/>
                      <w:color w:val="FF0000"/>
                      <w:sz w:val="24"/>
                      <w:szCs w:val="24"/>
                    </w:rPr>
                    <w:t>determination:</w:t>
                  </w:r>
                </w:p>
                <w:p w14:paraId="37227033"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Rigid</w:t>
                  </w:r>
                  <w:r w:rsidRPr="00CE0772">
                    <w:rPr>
                      <w:rFonts w:ascii="Times New Roman" w:hAnsi="Times New Roman" w:cs="Times New Roman"/>
                      <w:color w:val="FF0000"/>
                      <w:spacing w:val="-3"/>
                      <w:sz w:val="24"/>
                      <w:szCs w:val="24"/>
                    </w:rPr>
                    <w:t xml:space="preserve"> </w:t>
                  </w:r>
                  <w:r w:rsidRPr="00CE0772">
                    <w:rPr>
                      <w:rFonts w:ascii="Times New Roman" w:hAnsi="Times New Roman" w:cs="Times New Roman"/>
                      <w:color w:val="FF0000"/>
                      <w:sz w:val="24"/>
                      <w:szCs w:val="24"/>
                    </w:rPr>
                    <w:t xml:space="preserve">pavement                          </w:t>
                  </w:r>
                </w:p>
                <w:p w14:paraId="3F37326A"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Flexible</w:t>
                  </w:r>
                  <w:r w:rsidRPr="00CE0772">
                    <w:rPr>
                      <w:rFonts w:ascii="Times New Roman" w:hAnsi="Times New Roman" w:cs="Times New Roman"/>
                      <w:color w:val="FF0000"/>
                      <w:spacing w:val="-1"/>
                      <w:sz w:val="24"/>
                      <w:szCs w:val="24"/>
                    </w:rPr>
                    <w:t xml:space="preserve"> </w:t>
                  </w:r>
                  <w:r w:rsidRPr="00CE0772">
                    <w:rPr>
                      <w:rFonts w:ascii="Times New Roman" w:hAnsi="Times New Roman" w:cs="Times New Roman"/>
                      <w:color w:val="FF0000"/>
                      <w:sz w:val="24"/>
                      <w:szCs w:val="24"/>
                    </w:rPr>
                    <w:t xml:space="preserve">pavement                     </w:t>
                  </w:r>
                </w:p>
              </w:tc>
              <w:tc>
                <w:tcPr>
                  <w:tcW w:w="850" w:type="dxa"/>
                </w:tcPr>
                <w:p w14:paraId="4395D6D6" w14:textId="77777777" w:rsidR="007617F9" w:rsidRPr="00CE0772" w:rsidRDefault="007617F9" w:rsidP="007D6889">
                  <w:pPr>
                    <w:ind w:right="33"/>
                    <w:jc w:val="both"/>
                    <w:rPr>
                      <w:rFonts w:ascii="Times New Roman" w:hAnsi="Times New Roman" w:cs="Times New Roman"/>
                      <w:color w:val="FF0000"/>
                      <w:sz w:val="24"/>
                      <w:szCs w:val="24"/>
                    </w:rPr>
                  </w:pPr>
                  <w:r w:rsidRPr="00CE0772">
                    <w:rPr>
                      <w:rFonts w:ascii="Times New Roman" w:hAnsi="Times New Roman" w:cs="Times New Roman"/>
                      <w:i/>
                      <w:color w:val="FF0000"/>
                      <w:sz w:val="24"/>
                      <w:szCs w:val="24"/>
                    </w:rPr>
                    <w:t>Code</w:t>
                  </w:r>
                </w:p>
                <w:p w14:paraId="665FB0C6"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R</w:t>
                  </w:r>
                </w:p>
                <w:p w14:paraId="000D7E64"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F</w:t>
                  </w:r>
                </w:p>
              </w:tc>
            </w:tr>
            <w:tr w:rsidR="007617F9" w:rsidRPr="00CE0772" w14:paraId="4933FEBA" w14:textId="77777777" w:rsidTr="001B11B7">
              <w:tc>
                <w:tcPr>
                  <w:tcW w:w="501" w:type="dxa"/>
                </w:tcPr>
                <w:p w14:paraId="10F506FB" w14:textId="77777777" w:rsidR="007617F9" w:rsidRPr="00CE0772" w:rsidRDefault="007617F9" w:rsidP="007D6889">
                  <w:pPr>
                    <w:pStyle w:val="ListParagraph"/>
                    <w:widowControl w:val="0"/>
                    <w:numPr>
                      <w:ilvl w:val="0"/>
                      <w:numId w:val="15"/>
                    </w:numPr>
                    <w:tabs>
                      <w:tab w:val="left" w:pos="948"/>
                    </w:tabs>
                    <w:autoSpaceDE w:val="0"/>
                    <w:autoSpaceDN w:val="0"/>
                    <w:spacing w:before="91" w:line="243" w:lineRule="exact"/>
                    <w:ind w:right="162"/>
                    <w:contextualSpacing w:val="0"/>
                    <w:jc w:val="both"/>
                    <w:rPr>
                      <w:rFonts w:ascii="Times New Roman" w:hAnsi="Times New Roman" w:cs="Times New Roman"/>
                      <w:color w:val="FF0000"/>
                      <w:sz w:val="24"/>
                      <w:szCs w:val="24"/>
                    </w:rPr>
                  </w:pPr>
                </w:p>
              </w:tc>
              <w:tc>
                <w:tcPr>
                  <w:tcW w:w="4467" w:type="dxa"/>
                </w:tcPr>
                <w:p w14:paraId="23198568" w14:textId="77777777" w:rsidR="007617F9" w:rsidRPr="00CE0772" w:rsidRDefault="007617F9" w:rsidP="007D6889">
                  <w:pPr>
                    <w:widowControl w:val="0"/>
                    <w:tabs>
                      <w:tab w:val="left" w:pos="948"/>
                    </w:tabs>
                    <w:autoSpaceDE w:val="0"/>
                    <w:autoSpaceDN w:val="0"/>
                    <w:spacing w:before="90"/>
                    <w:ind w:right="162"/>
                    <w:jc w:val="both"/>
                    <w:rPr>
                      <w:rFonts w:ascii="Times New Roman" w:hAnsi="Times New Roman" w:cs="Times New Roman"/>
                      <w:i/>
                      <w:color w:val="FF0000"/>
                      <w:sz w:val="24"/>
                      <w:szCs w:val="24"/>
                    </w:rPr>
                  </w:pPr>
                  <w:r w:rsidRPr="00CE0772">
                    <w:rPr>
                      <w:rFonts w:ascii="Times New Roman" w:hAnsi="Times New Roman" w:cs="Times New Roman"/>
                      <w:i/>
                      <w:color w:val="FF0000"/>
                      <w:sz w:val="24"/>
                      <w:szCs w:val="24"/>
                    </w:rPr>
                    <w:t>Subgrade strength</w:t>
                  </w:r>
                  <w:r w:rsidRPr="00CE0772">
                    <w:rPr>
                      <w:rFonts w:ascii="Times New Roman" w:hAnsi="Times New Roman" w:cs="Times New Roman"/>
                      <w:i/>
                      <w:color w:val="FF0000"/>
                      <w:spacing w:val="-1"/>
                      <w:sz w:val="24"/>
                      <w:szCs w:val="24"/>
                    </w:rPr>
                    <w:t xml:space="preserve"> </w:t>
                  </w:r>
                  <w:r w:rsidRPr="00CE0772">
                    <w:rPr>
                      <w:rFonts w:ascii="Times New Roman" w:hAnsi="Times New Roman" w:cs="Times New Roman"/>
                      <w:i/>
                      <w:color w:val="FF0000"/>
                      <w:sz w:val="24"/>
                      <w:szCs w:val="24"/>
                    </w:rPr>
                    <w:t>category:</w:t>
                  </w:r>
                </w:p>
              </w:tc>
              <w:tc>
                <w:tcPr>
                  <w:tcW w:w="850" w:type="dxa"/>
                </w:tcPr>
                <w:p w14:paraId="251F9F6E" w14:textId="77777777" w:rsidR="007617F9" w:rsidRPr="00CE0772" w:rsidRDefault="007617F9" w:rsidP="007D6889">
                  <w:pPr>
                    <w:ind w:right="162"/>
                    <w:jc w:val="both"/>
                    <w:rPr>
                      <w:rFonts w:ascii="Times New Roman" w:hAnsi="Times New Roman" w:cs="Times New Roman"/>
                      <w:i/>
                      <w:color w:val="FF0000"/>
                      <w:sz w:val="24"/>
                      <w:szCs w:val="24"/>
                    </w:rPr>
                  </w:pPr>
                  <w:r w:rsidRPr="00CE0772">
                    <w:rPr>
                      <w:rFonts w:ascii="Times New Roman" w:hAnsi="Times New Roman" w:cs="Times New Roman"/>
                      <w:i/>
                      <w:color w:val="FF0000"/>
                      <w:sz w:val="24"/>
                      <w:szCs w:val="24"/>
                    </w:rPr>
                    <w:t>Code</w:t>
                  </w:r>
                </w:p>
              </w:tc>
            </w:tr>
            <w:tr w:rsidR="007617F9" w:rsidRPr="00CE0772" w14:paraId="62208359" w14:textId="77777777" w:rsidTr="001B11B7">
              <w:tc>
                <w:tcPr>
                  <w:tcW w:w="501" w:type="dxa"/>
                </w:tcPr>
                <w:p w14:paraId="6ABFEF26" w14:textId="77777777" w:rsidR="007617F9" w:rsidRPr="00CE0772" w:rsidRDefault="007617F9" w:rsidP="007D6889">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color w:val="FF0000"/>
                      <w:sz w:val="24"/>
                      <w:szCs w:val="24"/>
                    </w:rPr>
                  </w:pPr>
                </w:p>
              </w:tc>
              <w:tc>
                <w:tcPr>
                  <w:tcW w:w="4467" w:type="dxa"/>
                </w:tcPr>
                <w:p w14:paraId="60466CE1" w14:textId="77777777" w:rsidR="007617F9" w:rsidRPr="00CE0772" w:rsidRDefault="007617F9" w:rsidP="007D6889">
                  <w:pPr>
                    <w:widowControl w:val="0"/>
                    <w:tabs>
                      <w:tab w:val="left" w:pos="948"/>
                    </w:tabs>
                    <w:autoSpaceDE w:val="0"/>
                    <w:autoSpaceDN w:val="0"/>
                    <w:spacing w:before="90"/>
                    <w:ind w:right="34"/>
                    <w:jc w:val="both"/>
                    <w:rPr>
                      <w:rFonts w:ascii="Times New Roman" w:hAnsi="Times New Roman" w:cs="Times New Roman"/>
                      <w:i/>
                      <w:color w:val="FF0000"/>
                      <w:sz w:val="24"/>
                      <w:szCs w:val="24"/>
                    </w:rPr>
                  </w:pPr>
                  <w:r w:rsidRPr="00CE0772">
                    <w:rPr>
                      <w:rFonts w:ascii="Times New Roman" w:hAnsi="Times New Roman" w:cs="Times New Roman"/>
                      <w:i/>
                      <w:color w:val="FF0000"/>
                      <w:sz w:val="24"/>
                      <w:szCs w:val="24"/>
                    </w:rPr>
                    <w:t xml:space="preserve">High strength: </w:t>
                  </w:r>
                  <w:r w:rsidRPr="00CE0772">
                    <w:rPr>
                      <w:rFonts w:ascii="Times New Roman" w:hAnsi="Times New Roman" w:cs="Times New Roman"/>
                      <w:color w:val="FF0000"/>
                      <w:sz w:val="24"/>
                      <w:szCs w:val="24"/>
                    </w:rPr>
                    <w:t>characterized by E=200 MPa, and representing all E values equal to or above 150 MPa for rigid and flexible pavements.</w:t>
                  </w:r>
                </w:p>
              </w:tc>
              <w:tc>
                <w:tcPr>
                  <w:tcW w:w="850" w:type="dxa"/>
                </w:tcPr>
                <w:p w14:paraId="08CBD90C" w14:textId="77777777" w:rsidR="007617F9" w:rsidRPr="00CE0772" w:rsidRDefault="007617F9" w:rsidP="007D6889">
                  <w:pPr>
                    <w:pStyle w:val="BodyText"/>
                    <w:spacing w:before="119"/>
                    <w:ind w:right="162"/>
                    <w:jc w:val="both"/>
                    <w:rPr>
                      <w:color w:val="FF0000"/>
                      <w:sz w:val="24"/>
                      <w:szCs w:val="24"/>
                    </w:rPr>
                  </w:pPr>
                  <w:r w:rsidRPr="00CE0772">
                    <w:rPr>
                      <w:color w:val="FF0000"/>
                      <w:w w:val="99"/>
                      <w:sz w:val="24"/>
                      <w:szCs w:val="24"/>
                    </w:rPr>
                    <w:t>A</w:t>
                  </w:r>
                </w:p>
                <w:p w14:paraId="0F5244A7" w14:textId="77777777" w:rsidR="007617F9" w:rsidRPr="00CE0772" w:rsidRDefault="007617F9" w:rsidP="007D6889">
                  <w:pPr>
                    <w:ind w:right="162"/>
                    <w:jc w:val="both"/>
                    <w:rPr>
                      <w:rFonts w:ascii="Times New Roman" w:hAnsi="Times New Roman" w:cs="Times New Roman"/>
                      <w:i/>
                      <w:color w:val="FF0000"/>
                      <w:sz w:val="24"/>
                      <w:szCs w:val="24"/>
                    </w:rPr>
                  </w:pPr>
                </w:p>
              </w:tc>
            </w:tr>
            <w:tr w:rsidR="007617F9" w:rsidRPr="00CE0772" w14:paraId="6C0D3354" w14:textId="77777777" w:rsidTr="001B11B7">
              <w:tc>
                <w:tcPr>
                  <w:tcW w:w="501" w:type="dxa"/>
                </w:tcPr>
                <w:p w14:paraId="145BCE84" w14:textId="77777777" w:rsidR="007617F9" w:rsidRPr="00CE0772" w:rsidRDefault="007617F9" w:rsidP="007D6889">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color w:val="FF0000"/>
                      <w:sz w:val="24"/>
                      <w:szCs w:val="24"/>
                    </w:rPr>
                  </w:pPr>
                </w:p>
              </w:tc>
              <w:tc>
                <w:tcPr>
                  <w:tcW w:w="4467" w:type="dxa"/>
                </w:tcPr>
                <w:p w14:paraId="210E67FC" w14:textId="77777777" w:rsidR="007617F9" w:rsidRPr="00CE0772" w:rsidRDefault="007617F9" w:rsidP="007D6889">
                  <w:pPr>
                    <w:widowControl w:val="0"/>
                    <w:tabs>
                      <w:tab w:val="left" w:pos="948"/>
                    </w:tabs>
                    <w:autoSpaceDE w:val="0"/>
                    <w:autoSpaceDN w:val="0"/>
                    <w:spacing w:before="90"/>
                    <w:jc w:val="both"/>
                    <w:rPr>
                      <w:rFonts w:ascii="Times New Roman" w:hAnsi="Times New Roman" w:cs="Times New Roman"/>
                      <w:i/>
                      <w:color w:val="FF0000"/>
                      <w:sz w:val="24"/>
                      <w:szCs w:val="24"/>
                    </w:rPr>
                  </w:pPr>
                  <w:r w:rsidRPr="00CE0772">
                    <w:rPr>
                      <w:rFonts w:ascii="Times New Roman" w:hAnsi="Times New Roman" w:cs="Times New Roman"/>
                      <w:i/>
                      <w:color w:val="FF0000"/>
                      <w:sz w:val="24"/>
                      <w:szCs w:val="24"/>
                    </w:rPr>
                    <w:t>Medium strength:</w:t>
                  </w:r>
                  <w:r w:rsidRPr="00CE0772">
                    <w:rPr>
                      <w:rFonts w:ascii="Times New Roman" w:hAnsi="Times New Roman" w:cs="Times New Roman"/>
                      <w:color w:val="FF0000"/>
                      <w:sz w:val="24"/>
                      <w:szCs w:val="24"/>
                    </w:rPr>
                    <w:t xml:space="preserve"> characterized by E=120 MPa and representing a range in E values equal to or above 100 MPa and strictly less than 150 MPa, for rigid and flexible pavements</w:t>
                  </w:r>
                </w:p>
              </w:tc>
              <w:tc>
                <w:tcPr>
                  <w:tcW w:w="850" w:type="dxa"/>
                </w:tcPr>
                <w:p w14:paraId="40B7F3B5" w14:textId="77777777" w:rsidR="007617F9" w:rsidRPr="00CE0772" w:rsidRDefault="007617F9" w:rsidP="007D6889">
                  <w:pPr>
                    <w:pStyle w:val="BodyText"/>
                    <w:spacing w:before="119"/>
                    <w:ind w:right="162"/>
                    <w:jc w:val="both"/>
                    <w:rPr>
                      <w:color w:val="FF0000"/>
                      <w:w w:val="99"/>
                      <w:sz w:val="24"/>
                      <w:szCs w:val="24"/>
                    </w:rPr>
                  </w:pPr>
                  <w:r w:rsidRPr="00CE0772">
                    <w:rPr>
                      <w:color w:val="FF0000"/>
                      <w:w w:val="99"/>
                      <w:sz w:val="24"/>
                      <w:szCs w:val="24"/>
                    </w:rPr>
                    <w:t>B</w:t>
                  </w:r>
                </w:p>
              </w:tc>
            </w:tr>
            <w:tr w:rsidR="007617F9" w:rsidRPr="00CE0772" w14:paraId="2434B45F" w14:textId="77777777" w:rsidTr="001B11B7">
              <w:tc>
                <w:tcPr>
                  <w:tcW w:w="501" w:type="dxa"/>
                </w:tcPr>
                <w:p w14:paraId="51770FC8" w14:textId="77777777" w:rsidR="007617F9" w:rsidRPr="00CE0772" w:rsidRDefault="007617F9" w:rsidP="007D6889">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color w:val="FF0000"/>
                      <w:sz w:val="24"/>
                      <w:szCs w:val="24"/>
                    </w:rPr>
                  </w:pPr>
                </w:p>
              </w:tc>
              <w:tc>
                <w:tcPr>
                  <w:tcW w:w="4467" w:type="dxa"/>
                </w:tcPr>
                <w:p w14:paraId="5FA545A5" w14:textId="77777777" w:rsidR="007617F9" w:rsidRPr="00CE0772" w:rsidRDefault="007617F9" w:rsidP="007D6889">
                  <w:pPr>
                    <w:widowControl w:val="0"/>
                    <w:tabs>
                      <w:tab w:val="left" w:pos="948"/>
                    </w:tabs>
                    <w:autoSpaceDE w:val="0"/>
                    <w:autoSpaceDN w:val="0"/>
                    <w:spacing w:before="90"/>
                    <w:jc w:val="both"/>
                    <w:rPr>
                      <w:rFonts w:ascii="Times New Roman" w:hAnsi="Times New Roman" w:cs="Times New Roman"/>
                      <w:color w:val="FF0000"/>
                      <w:sz w:val="24"/>
                      <w:szCs w:val="24"/>
                    </w:rPr>
                  </w:pPr>
                  <w:r w:rsidRPr="00CE0772">
                    <w:rPr>
                      <w:rFonts w:ascii="Times New Roman" w:hAnsi="Times New Roman" w:cs="Times New Roman"/>
                      <w:i/>
                      <w:color w:val="FF0000"/>
                      <w:sz w:val="24"/>
                      <w:szCs w:val="24"/>
                    </w:rPr>
                    <w:t xml:space="preserve">Low strength: </w:t>
                  </w:r>
                  <w:r w:rsidRPr="00CE0772">
                    <w:rPr>
                      <w:rFonts w:ascii="Times New Roman" w:hAnsi="Times New Roman" w:cs="Times New Roman"/>
                      <w:color w:val="FF0000"/>
                      <w:sz w:val="24"/>
                      <w:szCs w:val="24"/>
                    </w:rPr>
                    <w:t>characterized by E=80 MPa and representing a range in E values equal to or above 60 MPa and strictly less than 100 MPa, for rigid and flexible pavements.</w:t>
                  </w:r>
                </w:p>
              </w:tc>
              <w:tc>
                <w:tcPr>
                  <w:tcW w:w="850" w:type="dxa"/>
                </w:tcPr>
                <w:p w14:paraId="626DAA8C" w14:textId="77777777" w:rsidR="007617F9" w:rsidRPr="00CE0772" w:rsidRDefault="007617F9" w:rsidP="007D6889">
                  <w:pPr>
                    <w:pStyle w:val="BodyText"/>
                    <w:spacing w:before="119"/>
                    <w:ind w:right="162"/>
                    <w:jc w:val="both"/>
                    <w:rPr>
                      <w:color w:val="FF0000"/>
                      <w:w w:val="99"/>
                      <w:sz w:val="24"/>
                      <w:szCs w:val="24"/>
                    </w:rPr>
                  </w:pPr>
                  <w:r w:rsidRPr="00CE0772">
                    <w:rPr>
                      <w:color w:val="FF0000"/>
                      <w:w w:val="99"/>
                      <w:sz w:val="24"/>
                      <w:szCs w:val="24"/>
                    </w:rPr>
                    <w:t>C</w:t>
                  </w:r>
                </w:p>
              </w:tc>
            </w:tr>
            <w:tr w:rsidR="007617F9" w:rsidRPr="00CE0772" w14:paraId="109281F6" w14:textId="77777777" w:rsidTr="001B11B7">
              <w:tc>
                <w:tcPr>
                  <w:tcW w:w="501" w:type="dxa"/>
                </w:tcPr>
                <w:p w14:paraId="14F86F7D" w14:textId="77777777" w:rsidR="007617F9" w:rsidRPr="00CE0772" w:rsidRDefault="007617F9" w:rsidP="007D6889">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color w:val="FF0000"/>
                      <w:sz w:val="24"/>
                      <w:szCs w:val="24"/>
                    </w:rPr>
                  </w:pPr>
                </w:p>
              </w:tc>
              <w:tc>
                <w:tcPr>
                  <w:tcW w:w="4467" w:type="dxa"/>
                </w:tcPr>
                <w:p w14:paraId="19D9D31F" w14:textId="77777777" w:rsidR="007617F9" w:rsidRPr="00CE0772" w:rsidRDefault="007617F9" w:rsidP="007D6889">
                  <w:pPr>
                    <w:widowControl w:val="0"/>
                    <w:tabs>
                      <w:tab w:val="left" w:pos="948"/>
                    </w:tabs>
                    <w:autoSpaceDE w:val="0"/>
                    <w:autoSpaceDN w:val="0"/>
                    <w:spacing w:before="90"/>
                    <w:jc w:val="both"/>
                    <w:rPr>
                      <w:rFonts w:ascii="Times New Roman" w:hAnsi="Times New Roman" w:cs="Times New Roman"/>
                      <w:noProof/>
                      <w:color w:val="FF0000"/>
                      <w:sz w:val="24"/>
                      <w:szCs w:val="24"/>
                      <w:lang w:eastAsia="en-GB"/>
                    </w:rPr>
                  </w:pPr>
                  <w:r w:rsidRPr="00CE0772">
                    <w:rPr>
                      <w:rFonts w:ascii="Times New Roman" w:hAnsi="Times New Roman" w:cs="Times New Roman"/>
                      <w:i/>
                      <w:color w:val="FF0000"/>
                      <w:sz w:val="24"/>
                      <w:szCs w:val="24"/>
                    </w:rPr>
                    <w:t>Ultra-low strength:</w:t>
                  </w:r>
                  <w:r w:rsidRPr="00CE0772">
                    <w:rPr>
                      <w:rFonts w:ascii="Times New Roman" w:hAnsi="Times New Roman" w:cs="Times New Roman"/>
                      <w:color w:val="FF0000"/>
                      <w:sz w:val="24"/>
                      <w:szCs w:val="24"/>
                    </w:rPr>
                    <w:t xml:space="preserve"> characterized by E=50 MPa and representing all E values strictly less than 60 MPa, for rigid and flexible pavements.</w:t>
                  </w:r>
                </w:p>
              </w:tc>
              <w:tc>
                <w:tcPr>
                  <w:tcW w:w="850" w:type="dxa"/>
                </w:tcPr>
                <w:p w14:paraId="54851564" w14:textId="77777777" w:rsidR="007617F9" w:rsidRPr="00CE0772" w:rsidRDefault="007617F9" w:rsidP="007D6889">
                  <w:pPr>
                    <w:pStyle w:val="BodyText"/>
                    <w:spacing w:before="119"/>
                    <w:ind w:right="162"/>
                    <w:jc w:val="both"/>
                    <w:rPr>
                      <w:color w:val="FF0000"/>
                      <w:w w:val="99"/>
                      <w:sz w:val="24"/>
                      <w:szCs w:val="24"/>
                    </w:rPr>
                  </w:pPr>
                  <w:r w:rsidRPr="00CE0772">
                    <w:rPr>
                      <w:color w:val="FF0000"/>
                      <w:w w:val="99"/>
                      <w:sz w:val="24"/>
                      <w:szCs w:val="24"/>
                    </w:rPr>
                    <w:t>D</w:t>
                  </w:r>
                </w:p>
              </w:tc>
            </w:tr>
            <w:tr w:rsidR="007617F9" w:rsidRPr="00CE0772" w14:paraId="53330AF0" w14:textId="77777777" w:rsidTr="001B11B7">
              <w:tc>
                <w:tcPr>
                  <w:tcW w:w="501" w:type="dxa"/>
                </w:tcPr>
                <w:p w14:paraId="5F906BAB" w14:textId="77777777" w:rsidR="007617F9" w:rsidRPr="00CE0772" w:rsidRDefault="007617F9" w:rsidP="007D6889">
                  <w:pPr>
                    <w:pStyle w:val="ListParagraph"/>
                    <w:widowControl w:val="0"/>
                    <w:numPr>
                      <w:ilvl w:val="0"/>
                      <w:numId w:val="15"/>
                    </w:numPr>
                    <w:tabs>
                      <w:tab w:val="left" w:pos="948"/>
                    </w:tabs>
                    <w:autoSpaceDE w:val="0"/>
                    <w:autoSpaceDN w:val="0"/>
                    <w:spacing w:before="91" w:line="243" w:lineRule="exact"/>
                    <w:ind w:right="162"/>
                    <w:contextualSpacing w:val="0"/>
                    <w:jc w:val="both"/>
                    <w:rPr>
                      <w:rFonts w:ascii="Times New Roman" w:hAnsi="Times New Roman" w:cs="Times New Roman"/>
                      <w:color w:val="FF0000"/>
                      <w:sz w:val="24"/>
                      <w:szCs w:val="24"/>
                    </w:rPr>
                  </w:pPr>
                </w:p>
              </w:tc>
              <w:tc>
                <w:tcPr>
                  <w:tcW w:w="4467" w:type="dxa"/>
                </w:tcPr>
                <w:p w14:paraId="427F6CE4" w14:textId="77777777" w:rsidR="007617F9" w:rsidRPr="00CE0772" w:rsidRDefault="007617F9" w:rsidP="007D6889">
                  <w:pPr>
                    <w:widowControl w:val="0"/>
                    <w:tabs>
                      <w:tab w:val="left" w:pos="948"/>
                    </w:tabs>
                    <w:autoSpaceDE w:val="0"/>
                    <w:autoSpaceDN w:val="0"/>
                    <w:spacing w:before="90"/>
                    <w:ind w:right="162"/>
                    <w:jc w:val="both"/>
                    <w:rPr>
                      <w:rFonts w:ascii="Times New Roman" w:hAnsi="Times New Roman" w:cs="Times New Roman"/>
                      <w:i/>
                      <w:color w:val="FF0000"/>
                      <w:sz w:val="24"/>
                      <w:szCs w:val="24"/>
                    </w:rPr>
                  </w:pPr>
                  <w:r w:rsidRPr="00CE0772">
                    <w:rPr>
                      <w:rFonts w:ascii="Times New Roman" w:hAnsi="Times New Roman" w:cs="Times New Roman"/>
                      <w:i/>
                      <w:color w:val="FF0000"/>
                      <w:sz w:val="24"/>
                      <w:szCs w:val="24"/>
                    </w:rPr>
                    <w:t>Maximum allowable tire pressure</w:t>
                  </w:r>
                  <w:r w:rsidRPr="00CE0772">
                    <w:rPr>
                      <w:rFonts w:ascii="Times New Roman" w:hAnsi="Times New Roman" w:cs="Times New Roman"/>
                      <w:i/>
                      <w:color w:val="FF0000"/>
                      <w:spacing w:val="-2"/>
                      <w:sz w:val="24"/>
                      <w:szCs w:val="24"/>
                    </w:rPr>
                    <w:t xml:space="preserve"> </w:t>
                  </w:r>
                  <w:r w:rsidRPr="00CE0772">
                    <w:rPr>
                      <w:rFonts w:ascii="Times New Roman" w:hAnsi="Times New Roman" w:cs="Times New Roman"/>
                      <w:i/>
                      <w:color w:val="FF0000"/>
                      <w:sz w:val="24"/>
                      <w:szCs w:val="24"/>
                    </w:rPr>
                    <w:t>category:</w:t>
                  </w:r>
                </w:p>
              </w:tc>
              <w:tc>
                <w:tcPr>
                  <w:tcW w:w="850" w:type="dxa"/>
                </w:tcPr>
                <w:p w14:paraId="2D8144A4" w14:textId="77777777" w:rsidR="007617F9" w:rsidRPr="00CE0772" w:rsidRDefault="007617F9" w:rsidP="007D6889">
                  <w:pPr>
                    <w:ind w:right="162"/>
                    <w:jc w:val="both"/>
                    <w:rPr>
                      <w:rFonts w:ascii="Times New Roman" w:hAnsi="Times New Roman" w:cs="Times New Roman"/>
                      <w:i/>
                      <w:color w:val="FF0000"/>
                      <w:sz w:val="24"/>
                      <w:szCs w:val="24"/>
                    </w:rPr>
                  </w:pPr>
                  <w:r w:rsidRPr="00CE0772">
                    <w:rPr>
                      <w:rFonts w:ascii="Times New Roman" w:hAnsi="Times New Roman" w:cs="Times New Roman"/>
                      <w:i/>
                      <w:color w:val="FF0000"/>
                      <w:sz w:val="24"/>
                      <w:szCs w:val="24"/>
                    </w:rPr>
                    <w:t>Code</w:t>
                  </w:r>
                </w:p>
              </w:tc>
            </w:tr>
            <w:tr w:rsidR="007617F9" w:rsidRPr="00CE0772" w14:paraId="45E8415B" w14:textId="77777777" w:rsidTr="001B11B7">
              <w:tc>
                <w:tcPr>
                  <w:tcW w:w="501" w:type="dxa"/>
                </w:tcPr>
                <w:p w14:paraId="68377E57" w14:textId="77777777" w:rsidR="007617F9" w:rsidRPr="00CE0772" w:rsidRDefault="007617F9" w:rsidP="007D6889">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color w:val="FF0000"/>
                      <w:sz w:val="24"/>
                      <w:szCs w:val="24"/>
                    </w:rPr>
                  </w:pPr>
                </w:p>
              </w:tc>
              <w:tc>
                <w:tcPr>
                  <w:tcW w:w="4467" w:type="dxa"/>
                </w:tcPr>
                <w:p w14:paraId="33F6B1B0" w14:textId="77777777" w:rsidR="007617F9" w:rsidRPr="00CE0772" w:rsidRDefault="007617F9" w:rsidP="007D6889">
                  <w:pPr>
                    <w:widowControl w:val="0"/>
                    <w:tabs>
                      <w:tab w:val="left" w:pos="948"/>
                    </w:tabs>
                    <w:autoSpaceDE w:val="0"/>
                    <w:autoSpaceDN w:val="0"/>
                    <w:spacing w:before="90"/>
                    <w:ind w:right="162"/>
                    <w:jc w:val="both"/>
                    <w:rPr>
                      <w:rFonts w:ascii="Times New Roman" w:hAnsi="Times New Roman" w:cs="Times New Roman"/>
                      <w:i/>
                      <w:color w:val="FF0000"/>
                      <w:sz w:val="24"/>
                      <w:szCs w:val="24"/>
                    </w:rPr>
                  </w:pPr>
                  <w:r w:rsidRPr="00CE0772">
                    <w:rPr>
                      <w:rFonts w:ascii="Times New Roman" w:hAnsi="Times New Roman" w:cs="Times New Roman"/>
                      <w:i/>
                      <w:color w:val="FF0000"/>
                      <w:sz w:val="24"/>
                      <w:szCs w:val="24"/>
                    </w:rPr>
                    <w:t xml:space="preserve">Unlimited: </w:t>
                  </w:r>
                  <w:r w:rsidRPr="00CE0772">
                    <w:rPr>
                      <w:rFonts w:ascii="Times New Roman" w:hAnsi="Times New Roman" w:cs="Times New Roman"/>
                      <w:color w:val="FF0000"/>
                      <w:sz w:val="24"/>
                      <w:szCs w:val="24"/>
                    </w:rPr>
                    <w:t>no</w:t>
                  </w:r>
                  <w:r w:rsidRPr="00CE0772">
                    <w:rPr>
                      <w:rFonts w:ascii="Times New Roman" w:hAnsi="Times New Roman" w:cs="Times New Roman"/>
                      <w:color w:val="FF0000"/>
                      <w:spacing w:val="-3"/>
                      <w:sz w:val="24"/>
                      <w:szCs w:val="24"/>
                    </w:rPr>
                    <w:t xml:space="preserve"> </w:t>
                  </w:r>
                  <w:r w:rsidRPr="00CE0772">
                    <w:rPr>
                      <w:rFonts w:ascii="Times New Roman" w:hAnsi="Times New Roman" w:cs="Times New Roman"/>
                      <w:color w:val="FF0000"/>
                      <w:sz w:val="24"/>
                      <w:szCs w:val="24"/>
                    </w:rPr>
                    <w:t>pressure</w:t>
                  </w:r>
                  <w:r w:rsidRPr="00CE0772">
                    <w:rPr>
                      <w:rFonts w:ascii="Times New Roman" w:hAnsi="Times New Roman" w:cs="Times New Roman"/>
                      <w:color w:val="FF0000"/>
                      <w:spacing w:val="-2"/>
                      <w:sz w:val="24"/>
                      <w:szCs w:val="24"/>
                    </w:rPr>
                    <w:t xml:space="preserve"> </w:t>
                  </w:r>
                  <w:r w:rsidRPr="00CE0772">
                    <w:rPr>
                      <w:rFonts w:ascii="Times New Roman" w:hAnsi="Times New Roman" w:cs="Times New Roman"/>
                      <w:color w:val="FF0000"/>
                      <w:sz w:val="24"/>
                      <w:szCs w:val="24"/>
                    </w:rPr>
                    <w:t>limit</w:t>
                  </w:r>
                </w:p>
              </w:tc>
              <w:tc>
                <w:tcPr>
                  <w:tcW w:w="850" w:type="dxa"/>
                </w:tcPr>
                <w:p w14:paraId="1A0B7DDD" w14:textId="77777777" w:rsidR="007617F9" w:rsidRPr="00CE0772" w:rsidRDefault="007617F9" w:rsidP="007D6889">
                  <w:pPr>
                    <w:ind w:right="162"/>
                    <w:jc w:val="both"/>
                    <w:rPr>
                      <w:rFonts w:ascii="Times New Roman" w:hAnsi="Times New Roman" w:cs="Times New Roman"/>
                      <w:i/>
                      <w:color w:val="FF0000"/>
                      <w:sz w:val="24"/>
                      <w:szCs w:val="24"/>
                    </w:rPr>
                  </w:pPr>
                  <w:r w:rsidRPr="00CE0772">
                    <w:rPr>
                      <w:rFonts w:ascii="Times New Roman" w:hAnsi="Times New Roman" w:cs="Times New Roman"/>
                      <w:color w:val="FF0000"/>
                      <w:sz w:val="24"/>
                      <w:szCs w:val="24"/>
                    </w:rPr>
                    <w:t>W</w:t>
                  </w:r>
                </w:p>
              </w:tc>
            </w:tr>
            <w:tr w:rsidR="007617F9" w:rsidRPr="00CE0772" w14:paraId="6BBDA53D" w14:textId="77777777" w:rsidTr="001B11B7">
              <w:tc>
                <w:tcPr>
                  <w:tcW w:w="501" w:type="dxa"/>
                </w:tcPr>
                <w:p w14:paraId="7A201121" w14:textId="77777777" w:rsidR="007617F9" w:rsidRPr="00CE0772" w:rsidRDefault="007617F9" w:rsidP="007D6889">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color w:val="FF0000"/>
                      <w:sz w:val="24"/>
                      <w:szCs w:val="24"/>
                    </w:rPr>
                  </w:pPr>
                </w:p>
              </w:tc>
              <w:tc>
                <w:tcPr>
                  <w:tcW w:w="4467" w:type="dxa"/>
                </w:tcPr>
                <w:p w14:paraId="3B3E0D5C" w14:textId="77777777" w:rsidR="007617F9" w:rsidRPr="00CE0772" w:rsidRDefault="007617F9" w:rsidP="007D6889">
                  <w:pPr>
                    <w:widowControl w:val="0"/>
                    <w:tabs>
                      <w:tab w:val="left" w:pos="948"/>
                    </w:tabs>
                    <w:autoSpaceDE w:val="0"/>
                    <w:autoSpaceDN w:val="0"/>
                    <w:spacing w:before="90"/>
                    <w:ind w:right="162"/>
                    <w:jc w:val="both"/>
                    <w:rPr>
                      <w:rFonts w:ascii="Times New Roman" w:hAnsi="Times New Roman" w:cs="Times New Roman"/>
                      <w:i/>
                      <w:color w:val="FF0000"/>
                      <w:sz w:val="24"/>
                      <w:szCs w:val="24"/>
                    </w:rPr>
                  </w:pPr>
                  <w:r w:rsidRPr="00CE0772">
                    <w:rPr>
                      <w:rFonts w:ascii="Times New Roman" w:hAnsi="Times New Roman" w:cs="Times New Roman"/>
                      <w:i/>
                      <w:color w:val="FF0000"/>
                      <w:sz w:val="24"/>
                      <w:szCs w:val="24"/>
                    </w:rPr>
                    <w:t xml:space="preserve">High: </w:t>
                  </w:r>
                  <w:r w:rsidRPr="00CE0772">
                    <w:rPr>
                      <w:rFonts w:ascii="Times New Roman" w:hAnsi="Times New Roman" w:cs="Times New Roman"/>
                      <w:color w:val="FF0000"/>
                      <w:sz w:val="24"/>
                      <w:szCs w:val="24"/>
                    </w:rPr>
                    <w:t>pressure limited to</w:t>
                  </w:r>
                  <w:r w:rsidRPr="00CE0772">
                    <w:rPr>
                      <w:rFonts w:ascii="Times New Roman" w:hAnsi="Times New Roman" w:cs="Times New Roman"/>
                      <w:color w:val="FF0000"/>
                      <w:spacing w:val="-4"/>
                      <w:sz w:val="24"/>
                      <w:szCs w:val="24"/>
                    </w:rPr>
                    <w:t xml:space="preserve"> </w:t>
                  </w:r>
                  <w:r w:rsidRPr="00CE0772">
                    <w:rPr>
                      <w:rFonts w:ascii="Times New Roman" w:hAnsi="Times New Roman" w:cs="Times New Roman"/>
                      <w:color w:val="FF0000"/>
                      <w:sz w:val="24"/>
                      <w:szCs w:val="24"/>
                    </w:rPr>
                    <w:t>1.75</w:t>
                  </w:r>
                  <w:r w:rsidRPr="00CE0772">
                    <w:rPr>
                      <w:rFonts w:ascii="Times New Roman" w:hAnsi="Times New Roman" w:cs="Times New Roman"/>
                      <w:color w:val="FF0000"/>
                      <w:spacing w:val="-1"/>
                      <w:sz w:val="24"/>
                      <w:szCs w:val="24"/>
                    </w:rPr>
                    <w:t xml:space="preserve"> </w:t>
                  </w:r>
                  <w:r w:rsidRPr="00CE0772">
                    <w:rPr>
                      <w:rFonts w:ascii="Times New Roman" w:hAnsi="Times New Roman" w:cs="Times New Roman"/>
                      <w:color w:val="FF0000"/>
                      <w:sz w:val="24"/>
                      <w:szCs w:val="24"/>
                    </w:rPr>
                    <w:t>MPa</w:t>
                  </w:r>
                </w:p>
              </w:tc>
              <w:tc>
                <w:tcPr>
                  <w:tcW w:w="850" w:type="dxa"/>
                </w:tcPr>
                <w:p w14:paraId="56934B53"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X</w:t>
                  </w:r>
                </w:p>
              </w:tc>
            </w:tr>
            <w:tr w:rsidR="007617F9" w:rsidRPr="00CE0772" w14:paraId="7812EC37" w14:textId="77777777" w:rsidTr="001B11B7">
              <w:tc>
                <w:tcPr>
                  <w:tcW w:w="501" w:type="dxa"/>
                </w:tcPr>
                <w:p w14:paraId="6578F930" w14:textId="77777777" w:rsidR="007617F9" w:rsidRPr="00CE0772" w:rsidRDefault="007617F9" w:rsidP="007D6889">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color w:val="FF0000"/>
                      <w:sz w:val="24"/>
                      <w:szCs w:val="24"/>
                    </w:rPr>
                  </w:pPr>
                </w:p>
              </w:tc>
              <w:tc>
                <w:tcPr>
                  <w:tcW w:w="4467" w:type="dxa"/>
                </w:tcPr>
                <w:p w14:paraId="6CFC9328" w14:textId="77777777" w:rsidR="007617F9" w:rsidRPr="00CE0772" w:rsidRDefault="007617F9" w:rsidP="007D6889">
                  <w:pPr>
                    <w:widowControl w:val="0"/>
                    <w:tabs>
                      <w:tab w:val="left" w:pos="948"/>
                    </w:tabs>
                    <w:autoSpaceDE w:val="0"/>
                    <w:autoSpaceDN w:val="0"/>
                    <w:spacing w:before="90"/>
                    <w:ind w:right="162"/>
                    <w:jc w:val="both"/>
                    <w:rPr>
                      <w:rFonts w:ascii="Times New Roman" w:hAnsi="Times New Roman" w:cs="Times New Roman"/>
                      <w:i/>
                      <w:color w:val="FF0000"/>
                      <w:sz w:val="24"/>
                      <w:szCs w:val="24"/>
                    </w:rPr>
                  </w:pPr>
                  <w:r w:rsidRPr="00CE0772">
                    <w:rPr>
                      <w:rFonts w:ascii="Times New Roman" w:hAnsi="Times New Roman" w:cs="Times New Roman"/>
                      <w:i/>
                      <w:color w:val="FF0000"/>
                      <w:sz w:val="24"/>
                      <w:szCs w:val="24"/>
                    </w:rPr>
                    <w:t xml:space="preserve">Medium: </w:t>
                  </w:r>
                  <w:r w:rsidRPr="00CE0772">
                    <w:rPr>
                      <w:rFonts w:ascii="Times New Roman" w:hAnsi="Times New Roman" w:cs="Times New Roman"/>
                      <w:color w:val="FF0000"/>
                      <w:sz w:val="24"/>
                      <w:szCs w:val="24"/>
                    </w:rPr>
                    <w:t>pressure limited to</w:t>
                  </w:r>
                  <w:r w:rsidRPr="00CE0772">
                    <w:rPr>
                      <w:rFonts w:ascii="Times New Roman" w:hAnsi="Times New Roman" w:cs="Times New Roman"/>
                      <w:color w:val="FF0000"/>
                      <w:spacing w:val="-5"/>
                      <w:sz w:val="24"/>
                      <w:szCs w:val="24"/>
                    </w:rPr>
                    <w:t xml:space="preserve"> </w:t>
                  </w:r>
                  <w:r w:rsidRPr="00CE0772">
                    <w:rPr>
                      <w:rFonts w:ascii="Times New Roman" w:hAnsi="Times New Roman" w:cs="Times New Roman"/>
                      <w:color w:val="FF0000"/>
                      <w:sz w:val="24"/>
                      <w:szCs w:val="24"/>
                    </w:rPr>
                    <w:t>1.25</w:t>
                  </w:r>
                  <w:r w:rsidRPr="00CE0772">
                    <w:rPr>
                      <w:rFonts w:ascii="Times New Roman" w:hAnsi="Times New Roman" w:cs="Times New Roman"/>
                      <w:color w:val="FF0000"/>
                      <w:spacing w:val="-1"/>
                      <w:sz w:val="24"/>
                      <w:szCs w:val="24"/>
                    </w:rPr>
                    <w:t xml:space="preserve"> </w:t>
                  </w:r>
                  <w:r w:rsidRPr="00CE0772">
                    <w:rPr>
                      <w:rFonts w:ascii="Times New Roman" w:hAnsi="Times New Roman" w:cs="Times New Roman"/>
                      <w:color w:val="FF0000"/>
                      <w:sz w:val="24"/>
                      <w:szCs w:val="24"/>
                    </w:rPr>
                    <w:t>MPa</w:t>
                  </w:r>
                </w:p>
              </w:tc>
              <w:tc>
                <w:tcPr>
                  <w:tcW w:w="850" w:type="dxa"/>
                </w:tcPr>
                <w:p w14:paraId="30A654E0"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Y</w:t>
                  </w:r>
                </w:p>
              </w:tc>
            </w:tr>
            <w:tr w:rsidR="007617F9" w:rsidRPr="00CE0772" w14:paraId="43D3E89F" w14:textId="77777777" w:rsidTr="001B11B7">
              <w:tc>
                <w:tcPr>
                  <w:tcW w:w="501" w:type="dxa"/>
                </w:tcPr>
                <w:p w14:paraId="08FCE7D4" w14:textId="77777777" w:rsidR="007617F9" w:rsidRPr="00CE0772" w:rsidRDefault="007617F9" w:rsidP="007D6889">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color w:val="FF0000"/>
                      <w:sz w:val="24"/>
                      <w:szCs w:val="24"/>
                    </w:rPr>
                  </w:pPr>
                </w:p>
              </w:tc>
              <w:tc>
                <w:tcPr>
                  <w:tcW w:w="4467" w:type="dxa"/>
                </w:tcPr>
                <w:p w14:paraId="69566E94" w14:textId="77777777" w:rsidR="007617F9" w:rsidRPr="00CE0772" w:rsidRDefault="007617F9" w:rsidP="007D6889">
                  <w:pPr>
                    <w:widowControl w:val="0"/>
                    <w:tabs>
                      <w:tab w:val="left" w:pos="948"/>
                    </w:tabs>
                    <w:autoSpaceDE w:val="0"/>
                    <w:autoSpaceDN w:val="0"/>
                    <w:spacing w:before="90"/>
                    <w:ind w:right="162"/>
                    <w:jc w:val="both"/>
                    <w:rPr>
                      <w:rFonts w:ascii="Times New Roman" w:hAnsi="Times New Roman" w:cs="Times New Roman"/>
                      <w:i/>
                      <w:color w:val="FF0000"/>
                      <w:sz w:val="24"/>
                      <w:szCs w:val="24"/>
                    </w:rPr>
                  </w:pPr>
                  <w:r w:rsidRPr="00CE0772">
                    <w:rPr>
                      <w:rFonts w:ascii="Times New Roman" w:hAnsi="Times New Roman" w:cs="Times New Roman"/>
                      <w:i/>
                      <w:color w:val="FF0000"/>
                      <w:sz w:val="24"/>
                      <w:szCs w:val="24"/>
                    </w:rPr>
                    <w:t xml:space="preserve">Low: </w:t>
                  </w:r>
                  <w:r w:rsidRPr="00CE0772">
                    <w:rPr>
                      <w:rFonts w:ascii="Times New Roman" w:hAnsi="Times New Roman" w:cs="Times New Roman"/>
                      <w:color w:val="FF0000"/>
                      <w:sz w:val="24"/>
                      <w:szCs w:val="24"/>
                    </w:rPr>
                    <w:t>pressure limited to</w:t>
                  </w:r>
                  <w:r w:rsidRPr="00CE0772">
                    <w:rPr>
                      <w:rFonts w:ascii="Times New Roman" w:hAnsi="Times New Roman" w:cs="Times New Roman"/>
                      <w:color w:val="FF0000"/>
                      <w:spacing w:val="-4"/>
                      <w:sz w:val="24"/>
                      <w:szCs w:val="24"/>
                    </w:rPr>
                    <w:t xml:space="preserve"> </w:t>
                  </w:r>
                  <w:r w:rsidRPr="00CE0772">
                    <w:rPr>
                      <w:rFonts w:ascii="Times New Roman" w:hAnsi="Times New Roman" w:cs="Times New Roman"/>
                      <w:color w:val="FF0000"/>
                      <w:sz w:val="24"/>
                      <w:szCs w:val="24"/>
                    </w:rPr>
                    <w:t>0.50</w:t>
                  </w:r>
                  <w:r w:rsidRPr="00CE0772">
                    <w:rPr>
                      <w:rFonts w:ascii="Times New Roman" w:hAnsi="Times New Roman" w:cs="Times New Roman"/>
                      <w:color w:val="FF0000"/>
                      <w:spacing w:val="-1"/>
                      <w:sz w:val="24"/>
                      <w:szCs w:val="24"/>
                    </w:rPr>
                    <w:t xml:space="preserve"> </w:t>
                  </w:r>
                  <w:r w:rsidRPr="00CE0772">
                    <w:rPr>
                      <w:rFonts w:ascii="Times New Roman" w:hAnsi="Times New Roman" w:cs="Times New Roman"/>
                      <w:color w:val="FF0000"/>
                      <w:sz w:val="24"/>
                      <w:szCs w:val="24"/>
                    </w:rPr>
                    <w:t>MPa</w:t>
                  </w:r>
                </w:p>
              </w:tc>
              <w:tc>
                <w:tcPr>
                  <w:tcW w:w="850" w:type="dxa"/>
                </w:tcPr>
                <w:p w14:paraId="33DD174E" w14:textId="77777777" w:rsidR="007617F9" w:rsidRPr="00CE0772" w:rsidRDefault="007617F9" w:rsidP="007D6889">
                  <w:pPr>
                    <w:ind w:right="162"/>
                    <w:jc w:val="both"/>
                    <w:rPr>
                      <w:rFonts w:ascii="Times New Roman" w:hAnsi="Times New Roman" w:cs="Times New Roman"/>
                      <w:i/>
                      <w:color w:val="FF0000"/>
                      <w:sz w:val="24"/>
                      <w:szCs w:val="24"/>
                    </w:rPr>
                  </w:pPr>
                  <w:r w:rsidRPr="00CE0772">
                    <w:rPr>
                      <w:rFonts w:ascii="Times New Roman" w:hAnsi="Times New Roman" w:cs="Times New Roman"/>
                      <w:color w:val="FF0000"/>
                      <w:sz w:val="24"/>
                      <w:szCs w:val="24"/>
                    </w:rPr>
                    <w:t>Z</w:t>
                  </w:r>
                </w:p>
              </w:tc>
            </w:tr>
            <w:tr w:rsidR="007617F9" w:rsidRPr="00CE0772" w14:paraId="668E3668" w14:textId="77777777" w:rsidTr="001B11B7">
              <w:tc>
                <w:tcPr>
                  <w:tcW w:w="501" w:type="dxa"/>
                </w:tcPr>
                <w:p w14:paraId="338FFB12" w14:textId="77777777" w:rsidR="007617F9" w:rsidRPr="00CE0772" w:rsidRDefault="007617F9" w:rsidP="007D6889">
                  <w:pPr>
                    <w:pStyle w:val="ListParagraph"/>
                    <w:widowControl w:val="0"/>
                    <w:numPr>
                      <w:ilvl w:val="0"/>
                      <w:numId w:val="15"/>
                    </w:numPr>
                    <w:tabs>
                      <w:tab w:val="left" w:pos="948"/>
                    </w:tabs>
                    <w:autoSpaceDE w:val="0"/>
                    <w:autoSpaceDN w:val="0"/>
                    <w:spacing w:before="91" w:line="243" w:lineRule="exact"/>
                    <w:ind w:right="162"/>
                    <w:contextualSpacing w:val="0"/>
                    <w:jc w:val="both"/>
                    <w:rPr>
                      <w:rFonts w:ascii="Times New Roman" w:hAnsi="Times New Roman" w:cs="Times New Roman"/>
                      <w:color w:val="FF0000"/>
                      <w:sz w:val="24"/>
                      <w:szCs w:val="24"/>
                    </w:rPr>
                  </w:pPr>
                </w:p>
              </w:tc>
              <w:tc>
                <w:tcPr>
                  <w:tcW w:w="4467" w:type="dxa"/>
                </w:tcPr>
                <w:p w14:paraId="359FBD2D" w14:textId="77777777" w:rsidR="007617F9" w:rsidRPr="00CE0772" w:rsidRDefault="007617F9" w:rsidP="007D6889">
                  <w:pPr>
                    <w:widowControl w:val="0"/>
                    <w:tabs>
                      <w:tab w:val="left" w:pos="948"/>
                    </w:tabs>
                    <w:autoSpaceDE w:val="0"/>
                    <w:autoSpaceDN w:val="0"/>
                    <w:spacing w:before="90"/>
                    <w:ind w:right="162"/>
                    <w:jc w:val="both"/>
                    <w:rPr>
                      <w:rFonts w:ascii="Times New Roman" w:hAnsi="Times New Roman" w:cs="Times New Roman"/>
                      <w:i/>
                      <w:color w:val="FF0000"/>
                      <w:sz w:val="24"/>
                      <w:szCs w:val="24"/>
                    </w:rPr>
                  </w:pPr>
                  <w:r w:rsidRPr="00CE0772">
                    <w:rPr>
                      <w:rFonts w:ascii="Times New Roman" w:hAnsi="Times New Roman" w:cs="Times New Roman"/>
                      <w:i/>
                      <w:color w:val="FF0000"/>
                      <w:sz w:val="24"/>
                      <w:szCs w:val="24"/>
                    </w:rPr>
                    <w:t>Evaluation</w:t>
                  </w:r>
                  <w:r w:rsidRPr="00CE0772">
                    <w:rPr>
                      <w:rFonts w:ascii="Times New Roman" w:hAnsi="Times New Roman" w:cs="Times New Roman"/>
                      <w:i/>
                      <w:color w:val="FF0000"/>
                      <w:spacing w:val="-5"/>
                      <w:sz w:val="24"/>
                      <w:szCs w:val="24"/>
                    </w:rPr>
                    <w:t xml:space="preserve"> </w:t>
                  </w:r>
                  <w:r w:rsidRPr="00CE0772">
                    <w:rPr>
                      <w:rFonts w:ascii="Times New Roman" w:hAnsi="Times New Roman" w:cs="Times New Roman"/>
                      <w:i/>
                      <w:color w:val="FF0000"/>
                      <w:sz w:val="24"/>
                      <w:szCs w:val="24"/>
                    </w:rPr>
                    <w:t>method:</w:t>
                  </w:r>
                </w:p>
              </w:tc>
              <w:tc>
                <w:tcPr>
                  <w:tcW w:w="850" w:type="dxa"/>
                </w:tcPr>
                <w:p w14:paraId="4C2946CE" w14:textId="77777777" w:rsidR="007617F9" w:rsidRPr="00CE0772" w:rsidRDefault="007617F9" w:rsidP="007D6889">
                  <w:pPr>
                    <w:ind w:right="162"/>
                    <w:jc w:val="both"/>
                    <w:rPr>
                      <w:rFonts w:ascii="Times New Roman" w:hAnsi="Times New Roman" w:cs="Times New Roman"/>
                      <w:i/>
                      <w:color w:val="FF0000"/>
                      <w:sz w:val="24"/>
                      <w:szCs w:val="24"/>
                    </w:rPr>
                  </w:pPr>
                  <w:r w:rsidRPr="00CE0772">
                    <w:rPr>
                      <w:rFonts w:ascii="Times New Roman" w:hAnsi="Times New Roman" w:cs="Times New Roman"/>
                      <w:i/>
                      <w:color w:val="FF0000"/>
                      <w:sz w:val="24"/>
                      <w:szCs w:val="24"/>
                    </w:rPr>
                    <w:t>Code</w:t>
                  </w:r>
                </w:p>
              </w:tc>
            </w:tr>
            <w:tr w:rsidR="007617F9" w:rsidRPr="00CE0772" w14:paraId="3C1EFB47" w14:textId="77777777" w:rsidTr="001B11B7">
              <w:tc>
                <w:tcPr>
                  <w:tcW w:w="501" w:type="dxa"/>
                </w:tcPr>
                <w:p w14:paraId="78CA315C" w14:textId="77777777" w:rsidR="007617F9" w:rsidRPr="00CE0772" w:rsidRDefault="007617F9" w:rsidP="007D6889">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color w:val="FF0000"/>
                      <w:sz w:val="24"/>
                      <w:szCs w:val="24"/>
                    </w:rPr>
                  </w:pPr>
                </w:p>
              </w:tc>
              <w:tc>
                <w:tcPr>
                  <w:tcW w:w="4467" w:type="dxa"/>
                </w:tcPr>
                <w:p w14:paraId="7FD480BE" w14:textId="77777777" w:rsidR="007617F9" w:rsidRPr="00CE0772" w:rsidRDefault="007617F9" w:rsidP="007D6889">
                  <w:pPr>
                    <w:widowControl w:val="0"/>
                    <w:tabs>
                      <w:tab w:val="left" w:pos="948"/>
                    </w:tabs>
                    <w:autoSpaceDE w:val="0"/>
                    <w:autoSpaceDN w:val="0"/>
                    <w:spacing w:before="90"/>
                    <w:jc w:val="both"/>
                    <w:rPr>
                      <w:rFonts w:ascii="Times New Roman" w:hAnsi="Times New Roman" w:cs="Times New Roman"/>
                      <w:color w:val="FF0000"/>
                      <w:sz w:val="24"/>
                      <w:szCs w:val="24"/>
                    </w:rPr>
                  </w:pPr>
                  <w:r w:rsidRPr="00CE0772">
                    <w:rPr>
                      <w:rFonts w:ascii="Times New Roman" w:hAnsi="Times New Roman" w:cs="Times New Roman"/>
                      <w:i/>
                      <w:color w:val="FF0000"/>
                      <w:sz w:val="24"/>
                      <w:szCs w:val="24"/>
                    </w:rPr>
                    <w:t xml:space="preserve">Technical evaluation: </w:t>
                  </w:r>
                  <w:r w:rsidRPr="00CE0772">
                    <w:rPr>
                      <w:rFonts w:ascii="Times New Roman" w:hAnsi="Times New Roman" w:cs="Times New Roman"/>
                      <w:color w:val="FF0000"/>
                      <w:sz w:val="24"/>
                      <w:szCs w:val="24"/>
                    </w:rPr>
                    <w:t>representing a specific study of the pavement characteristics and the types of aircraft which the pavement is intended to serve.</w:t>
                  </w:r>
                </w:p>
              </w:tc>
              <w:tc>
                <w:tcPr>
                  <w:tcW w:w="850" w:type="dxa"/>
                </w:tcPr>
                <w:p w14:paraId="165BEFA3"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w w:val="99"/>
                      <w:sz w:val="24"/>
                      <w:szCs w:val="24"/>
                    </w:rPr>
                    <w:t>T</w:t>
                  </w:r>
                </w:p>
                <w:p w14:paraId="6005085F" w14:textId="77777777" w:rsidR="007617F9" w:rsidRPr="00CE0772" w:rsidRDefault="007617F9" w:rsidP="007D6889">
                  <w:pPr>
                    <w:ind w:right="162"/>
                    <w:jc w:val="both"/>
                    <w:rPr>
                      <w:rFonts w:ascii="Times New Roman" w:hAnsi="Times New Roman" w:cs="Times New Roman"/>
                      <w:i/>
                      <w:color w:val="FF0000"/>
                      <w:sz w:val="24"/>
                      <w:szCs w:val="24"/>
                    </w:rPr>
                  </w:pPr>
                </w:p>
              </w:tc>
            </w:tr>
            <w:tr w:rsidR="007617F9" w:rsidRPr="00CE0772" w14:paraId="6BA2CF29" w14:textId="77777777" w:rsidTr="001B11B7">
              <w:tc>
                <w:tcPr>
                  <w:tcW w:w="501" w:type="dxa"/>
                </w:tcPr>
                <w:p w14:paraId="0B9AB9AC" w14:textId="77777777" w:rsidR="007617F9" w:rsidRPr="00CE0772" w:rsidRDefault="007617F9" w:rsidP="007D6889">
                  <w:pPr>
                    <w:pStyle w:val="ListParagraph"/>
                    <w:widowControl w:val="0"/>
                    <w:tabs>
                      <w:tab w:val="left" w:pos="948"/>
                    </w:tabs>
                    <w:autoSpaceDE w:val="0"/>
                    <w:autoSpaceDN w:val="0"/>
                    <w:spacing w:before="91" w:line="243" w:lineRule="exact"/>
                    <w:ind w:left="361" w:right="162"/>
                    <w:contextualSpacing w:val="0"/>
                    <w:jc w:val="both"/>
                    <w:rPr>
                      <w:rFonts w:ascii="Times New Roman" w:hAnsi="Times New Roman" w:cs="Times New Roman"/>
                      <w:color w:val="FF0000"/>
                      <w:sz w:val="24"/>
                      <w:szCs w:val="24"/>
                    </w:rPr>
                  </w:pPr>
                </w:p>
              </w:tc>
              <w:tc>
                <w:tcPr>
                  <w:tcW w:w="4467" w:type="dxa"/>
                </w:tcPr>
                <w:p w14:paraId="49D1BE05" w14:textId="77777777" w:rsidR="007617F9" w:rsidRPr="00CE0772" w:rsidRDefault="007617F9" w:rsidP="007D6889">
                  <w:pPr>
                    <w:widowControl w:val="0"/>
                    <w:tabs>
                      <w:tab w:val="left" w:pos="948"/>
                    </w:tabs>
                    <w:autoSpaceDE w:val="0"/>
                    <w:autoSpaceDN w:val="0"/>
                    <w:spacing w:before="90"/>
                    <w:jc w:val="both"/>
                    <w:rPr>
                      <w:rFonts w:ascii="Times New Roman" w:hAnsi="Times New Roman" w:cs="Times New Roman"/>
                      <w:color w:val="FF0000"/>
                      <w:sz w:val="24"/>
                      <w:szCs w:val="24"/>
                    </w:rPr>
                  </w:pPr>
                  <w:r w:rsidRPr="00CE0772">
                    <w:rPr>
                      <w:rFonts w:ascii="Times New Roman" w:hAnsi="Times New Roman" w:cs="Times New Roman"/>
                      <w:i/>
                      <w:color w:val="FF0000"/>
                      <w:sz w:val="24"/>
                      <w:szCs w:val="24"/>
                    </w:rPr>
                    <w:t xml:space="preserve">Using aircraft experience: </w:t>
                  </w:r>
                  <w:r w:rsidRPr="00CE0772">
                    <w:rPr>
                      <w:rFonts w:ascii="Times New Roman" w:hAnsi="Times New Roman" w:cs="Times New Roman"/>
                      <w:color w:val="FF0000"/>
                      <w:sz w:val="24"/>
                      <w:szCs w:val="24"/>
                    </w:rPr>
                    <w:t>representing a knowledge of the specific type and mass of aircraft satisfactorily being supported under regular use.</w:t>
                  </w:r>
                </w:p>
              </w:tc>
              <w:tc>
                <w:tcPr>
                  <w:tcW w:w="850" w:type="dxa"/>
                </w:tcPr>
                <w:p w14:paraId="0E73AB0C"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w w:val="99"/>
                      <w:sz w:val="24"/>
                      <w:szCs w:val="24"/>
                    </w:rPr>
                    <w:t>U</w:t>
                  </w:r>
                </w:p>
                <w:p w14:paraId="0675AE0D" w14:textId="77777777" w:rsidR="007617F9" w:rsidRPr="00CE0772" w:rsidRDefault="007617F9" w:rsidP="007D6889">
                  <w:pPr>
                    <w:ind w:right="162"/>
                    <w:jc w:val="both"/>
                    <w:rPr>
                      <w:rFonts w:ascii="Times New Roman" w:hAnsi="Times New Roman" w:cs="Times New Roman"/>
                      <w:color w:val="FF0000"/>
                      <w:w w:val="99"/>
                      <w:sz w:val="24"/>
                      <w:szCs w:val="24"/>
                    </w:rPr>
                  </w:pPr>
                </w:p>
              </w:tc>
            </w:tr>
          </w:tbl>
          <w:p w14:paraId="5FF238B3" w14:textId="77777777" w:rsidR="007617F9" w:rsidRPr="00CE0772" w:rsidRDefault="007617F9" w:rsidP="007D6889">
            <w:pPr>
              <w:ind w:right="162"/>
              <w:jc w:val="both"/>
              <w:rPr>
                <w:rFonts w:ascii="Times New Roman" w:hAnsi="Times New Roman" w:cs="Times New Roman"/>
                <w:color w:val="FF0000"/>
                <w:sz w:val="24"/>
                <w:szCs w:val="24"/>
              </w:rPr>
            </w:pPr>
          </w:p>
          <w:p w14:paraId="6A761EF0"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(7) The following examples shall be used to illustrate how</w:t>
            </w:r>
          </w:p>
          <w:p w14:paraId="508DDD50" w14:textId="77777777" w:rsidR="007617F9" w:rsidRPr="00CE0772" w:rsidRDefault="007617F9" w:rsidP="007D6889">
            <w:pPr>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pavement strength data are reported under the ACR-PCR method; </w:t>
            </w:r>
          </w:p>
          <w:p w14:paraId="6D703720" w14:textId="77777777" w:rsidR="007617F9" w:rsidRPr="00CE0772" w:rsidRDefault="007617F9" w:rsidP="007D6889">
            <w:pPr>
              <w:pStyle w:val="BodyText"/>
              <w:numPr>
                <w:ilvl w:val="0"/>
                <w:numId w:val="5"/>
              </w:numPr>
              <w:spacing w:before="1" w:line="256" w:lineRule="auto"/>
              <w:ind w:right="34"/>
              <w:jc w:val="both"/>
              <w:rPr>
                <w:color w:val="FF0000"/>
                <w:sz w:val="24"/>
                <w:szCs w:val="24"/>
              </w:rPr>
            </w:pPr>
            <w:r w:rsidRPr="00CE0772">
              <w:rPr>
                <w:color w:val="FF0000"/>
                <w:sz w:val="24"/>
                <w:szCs w:val="24"/>
              </w:rPr>
              <w:t xml:space="preserve">If the bearing strength of a rigid pavement, resting on a medium strength subgrade, has been assessed by technical evaluation to be </w:t>
            </w:r>
            <w:r w:rsidRPr="00CE0772">
              <w:rPr>
                <w:rFonts w:eastAsiaTheme="minorHAnsi"/>
                <w:color w:val="FF0000"/>
                <w:sz w:val="24"/>
                <w:szCs w:val="24"/>
                <w:lang w:val="en-GB"/>
              </w:rPr>
              <w:t xml:space="preserve">PCR 760 </w:t>
            </w:r>
            <w:r w:rsidRPr="00CE0772">
              <w:rPr>
                <w:color w:val="FF0000"/>
                <w:sz w:val="24"/>
                <w:szCs w:val="24"/>
              </w:rPr>
              <w:t>and there is no tire pressure limitation, then the reported information would be:</w:t>
            </w:r>
          </w:p>
          <w:p w14:paraId="04FFCA81" w14:textId="77777777" w:rsidR="007617F9" w:rsidRPr="00CE0772" w:rsidRDefault="007617F9" w:rsidP="007D6889">
            <w:pPr>
              <w:pStyle w:val="BodyText"/>
              <w:spacing w:before="111"/>
              <w:ind w:left="55" w:right="162"/>
              <w:jc w:val="both"/>
              <w:rPr>
                <w:color w:val="FF0000"/>
                <w:sz w:val="24"/>
                <w:szCs w:val="24"/>
              </w:rPr>
            </w:pPr>
            <w:r w:rsidRPr="00CE0772">
              <w:rPr>
                <w:color w:val="FF0000"/>
                <w:sz w:val="24"/>
                <w:szCs w:val="24"/>
              </w:rPr>
              <w:t xml:space="preserve">       </w:t>
            </w:r>
            <w:r w:rsidRPr="00CE0772">
              <w:rPr>
                <w:rFonts w:eastAsiaTheme="minorHAnsi"/>
                <w:color w:val="FF0000"/>
                <w:sz w:val="24"/>
                <w:szCs w:val="24"/>
                <w:lang w:val="en-GB"/>
              </w:rPr>
              <w:t xml:space="preserve">PCR 760/ </w:t>
            </w:r>
            <w:r w:rsidRPr="00CE0772">
              <w:rPr>
                <w:color w:val="FF0000"/>
                <w:sz w:val="24"/>
                <w:szCs w:val="24"/>
              </w:rPr>
              <w:t>R / B / W / T</w:t>
            </w:r>
          </w:p>
          <w:p w14:paraId="64085E59" w14:textId="77777777" w:rsidR="007617F9" w:rsidRPr="00CE0772" w:rsidRDefault="007617F9" w:rsidP="007D6889">
            <w:pPr>
              <w:pStyle w:val="BodyText"/>
              <w:numPr>
                <w:ilvl w:val="0"/>
                <w:numId w:val="5"/>
              </w:numPr>
              <w:spacing w:before="1" w:line="256" w:lineRule="auto"/>
              <w:ind w:right="34"/>
              <w:jc w:val="both"/>
              <w:rPr>
                <w:color w:val="FF0000"/>
                <w:sz w:val="24"/>
                <w:szCs w:val="24"/>
              </w:rPr>
            </w:pPr>
            <w:r w:rsidRPr="00CE0772">
              <w:rPr>
                <w:color w:val="FF0000"/>
                <w:sz w:val="24"/>
                <w:szCs w:val="24"/>
              </w:rPr>
              <w:t xml:space="preserve">If the bearing strength of a composite pavement, behaving like a flexible pavement  and resting on a high strength subgrade, has been assessed by using aircraft experience to be </w:t>
            </w:r>
            <w:r w:rsidRPr="00CE0772">
              <w:rPr>
                <w:rFonts w:eastAsiaTheme="minorHAnsi"/>
                <w:color w:val="FF0000"/>
                <w:sz w:val="24"/>
                <w:szCs w:val="24"/>
                <w:lang w:val="en-GB"/>
              </w:rPr>
              <w:t>PCR</w:t>
            </w:r>
            <w:r w:rsidRPr="00CE0772">
              <w:rPr>
                <w:color w:val="FF0000"/>
                <w:sz w:val="24"/>
                <w:szCs w:val="24"/>
              </w:rPr>
              <w:t xml:space="preserve"> </w:t>
            </w:r>
            <w:r w:rsidRPr="00CE0772">
              <w:rPr>
                <w:rFonts w:eastAsiaTheme="minorHAnsi"/>
                <w:color w:val="FF0000"/>
                <w:sz w:val="24"/>
                <w:szCs w:val="24"/>
                <w:lang w:val="en-GB"/>
              </w:rPr>
              <w:t xml:space="preserve">550 </w:t>
            </w:r>
            <w:r w:rsidRPr="00CE0772">
              <w:rPr>
                <w:color w:val="FF0000"/>
                <w:sz w:val="24"/>
                <w:szCs w:val="24"/>
              </w:rPr>
              <w:t>and the maximum tire pressure allowable is 1.25 MPa, then the reported information would</w:t>
            </w:r>
            <w:r w:rsidRPr="00CE0772">
              <w:rPr>
                <w:color w:val="FF0000"/>
                <w:spacing w:val="-12"/>
                <w:sz w:val="24"/>
                <w:szCs w:val="24"/>
              </w:rPr>
              <w:t xml:space="preserve"> </w:t>
            </w:r>
            <w:r w:rsidRPr="00CE0772">
              <w:rPr>
                <w:color w:val="FF0000"/>
                <w:sz w:val="24"/>
                <w:szCs w:val="24"/>
              </w:rPr>
              <w:t>be:</w:t>
            </w:r>
          </w:p>
          <w:p w14:paraId="301871F9" w14:textId="77777777" w:rsidR="007617F9" w:rsidRPr="00CE0772" w:rsidRDefault="007617F9" w:rsidP="007D6889">
            <w:pPr>
              <w:pStyle w:val="BodyText"/>
              <w:spacing w:before="111"/>
              <w:ind w:left="55" w:right="162"/>
              <w:jc w:val="both"/>
              <w:rPr>
                <w:color w:val="FF0000"/>
                <w:sz w:val="24"/>
                <w:szCs w:val="24"/>
              </w:rPr>
            </w:pPr>
            <w:r w:rsidRPr="00CE0772">
              <w:rPr>
                <w:color w:val="FF0000"/>
                <w:sz w:val="24"/>
                <w:szCs w:val="24"/>
              </w:rPr>
              <w:t xml:space="preserve">        </w:t>
            </w:r>
            <w:r w:rsidRPr="00CE0772">
              <w:rPr>
                <w:rFonts w:eastAsiaTheme="minorHAnsi"/>
                <w:color w:val="FF0000"/>
                <w:sz w:val="24"/>
                <w:szCs w:val="24"/>
                <w:lang w:val="en-GB"/>
              </w:rPr>
              <w:t>PCR</w:t>
            </w:r>
            <w:r w:rsidRPr="00CE0772">
              <w:rPr>
                <w:color w:val="FF0000"/>
                <w:sz w:val="24"/>
                <w:szCs w:val="24"/>
              </w:rPr>
              <w:t xml:space="preserve"> </w:t>
            </w:r>
            <w:r w:rsidRPr="00CE0772">
              <w:rPr>
                <w:rFonts w:eastAsiaTheme="minorHAnsi"/>
                <w:color w:val="FF0000"/>
                <w:sz w:val="24"/>
                <w:szCs w:val="24"/>
                <w:lang w:val="en-GB"/>
              </w:rPr>
              <w:t xml:space="preserve">550 </w:t>
            </w:r>
            <w:r w:rsidRPr="00CE0772">
              <w:rPr>
                <w:color w:val="FF0000"/>
                <w:sz w:val="24"/>
                <w:szCs w:val="24"/>
              </w:rPr>
              <w:t>/ F / A / Y / U</w:t>
            </w:r>
          </w:p>
          <w:p w14:paraId="34D917AD" w14:textId="77777777" w:rsidR="007617F9" w:rsidRPr="00CE0772" w:rsidRDefault="007617F9" w:rsidP="007D6889">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(8) The Criteria in sub-regulation (10) shall be used to regulate the use of a pavement by an aircraft with an ACR higher than the PCR reported for that pavement in accordance with sub-regulations (2) and (3).</w:t>
            </w:r>
          </w:p>
          <w:p w14:paraId="076E26DC" w14:textId="77777777" w:rsidR="007617F9" w:rsidRPr="00CE0772" w:rsidRDefault="007617F9" w:rsidP="007D6889">
            <w:pPr>
              <w:ind w:right="162"/>
              <w:jc w:val="both"/>
              <w:rPr>
                <w:rFonts w:ascii="Times New Roman" w:hAnsi="Times New Roman" w:cs="Times New Roman"/>
                <w:color w:val="FF0000"/>
                <w:sz w:val="24"/>
                <w:szCs w:val="24"/>
              </w:rPr>
            </w:pPr>
          </w:p>
          <w:p w14:paraId="27D585B0" w14:textId="77777777" w:rsidR="007617F9" w:rsidRPr="00CE0772" w:rsidRDefault="007617F9" w:rsidP="007D6889">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(9) The bearing strength of a pavement intended for aircraft of</w:t>
            </w:r>
          </w:p>
          <w:p w14:paraId="45767A84" w14:textId="77777777" w:rsidR="007617F9" w:rsidRPr="00CE0772" w:rsidRDefault="007617F9" w:rsidP="007D6889">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Apron mass equal to or less than 5 700 kg shall be made available by reporting the following information—</w:t>
            </w:r>
          </w:p>
          <w:p w14:paraId="6D470207" w14:textId="77777777" w:rsidR="007617F9" w:rsidRPr="00CE0772" w:rsidRDefault="007617F9" w:rsidP="007D6889">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(a) maximum allowable aircraft mass; and</w:t>
            </w:r>
          </w:p>
          <w:p w14:paraId="5825ABD8" w14:textId="77777777" w:rsidR="007617F9" w:rsidRPr="00CE0772" w:rsidRDefault="007617F9" w:rsidP="007D6889">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(b) maximum allowable tire pressure.</w:t>
            </w:r>
          </w:p>
          <w:p w14:paraId="383E6D7D" w14:textId="77777777" w:rsidR="007617F9" w:rsidRPr="00CE0772" w:rsidRDefault="007617F9" w:rsidP="007D6889">
            <w:pPr>
              <w:autoSpaceDE w:val="0"/>
              <w:autoSpaceDN w:val="0"/>
              <w:adjustRightInd w:val="0"/>
              <w:jc w:val="both"/>
              <w:rPr>
                <w:rFonts w:ascii="Times New Roman" w:hAnsi="Times New Roman" w:cs="Times New Roman"/>
                <w:color w:val="FF0000"/>
                <w:sz w:val="24"/>
                <w:szCs w:val="24"/>
              </w:rPr>
            </w:pPr>
          </w:p>
          <w:p w14:paraId="4DFB1D17" w14:textId="77777777" w:rsidR="007617F9" w:rsidRPr="00CE0772" w:rsidRDefault="007617F9" w:rsidP="007D6889">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(10) For those operations in which magnitude of overload or the frequency of use do not justify a detailed analysis, the following criteria shall be used—</w:t>
            </w:r>
          </w:p>
          <w:p w14:paraId="3597DC8A" w14:textId="77777777" w:rsidR="007617F9" w:rsidRPr="00CE0772" w:rsidRDefault="007617F9" w:rsidP="007D6889">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(a) for flexible and rigid pavements, occasional movements by aircraft with ACR not exceeding 10 per cent above the reported PCR shall not adversely affect the pavement;</w:t>
            </w:r>
          </w:p>
          <w:p w14:paraId="1DF4642A" w14:textId="77777777" w:rsidR="007617F9" w:rsidRPr="00CE0772" w:rsidRDefault="007617F9" w:rsidP="007D6889">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(b) the annual number of overload movements shall not exceed approximately 5 per cent of the total annual movements, excluding light aircraft.</w:t>
            </w:r>
          </w:p>
          <w:p w14:paraId="43B3646B" w14:textId="77777777" w:rsidR="007617F9" w:rsidRPr="00CE0772" w:rsidRDefault="007617F9" w:rsidP="007D6889">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(11) Overload movements shall not normally be permitted on pavements exhibiting signs of distress or failure.</w:t>
            </w:r>
          </w:p>
          <w:p w14:paraId="54202972" w14:textId="77777777" w:rsidR="007617F9" w:rsidRPr="00CE0772" w:rsidRDefault="007617F9" w:rsidP="007D6889">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(12) Overloading shall be avoided when the strength of the pavement or its subgrade could be weakened by water.</w:t>
            </w:r>
          </w:p>
          <w:p w14:paraId="70E2ECAD" w14:textId="77777777" w:rsidR="007617F9" w:rsidRPr="00CE0772" w:rsidRDefault="007617F9" w:rsidP="007D6889">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(13) The aerodrome operator shall review the relevant pavement condition regularly and shall review the criteria for overload operations periodically where overload operations are conducted.</w:t>
            </w:r>
          </w:p>
        </w:tc>
        <w:tc>
          <w:tcPr>
            <w:tcW w:w="1701" w:type="dxa"/>
          </w:tcPr>
          <w:p w14:paraId="4C9EA920" w14:textId="77777777" w:rsidR="007617F9" w:rsidRPr="00A61B2E" w:rsidRDefault="007617F9" w:rsidP="007617F9">
            <w:pPr>
              <w:rPr>
                <w:rFonts w:ascii="Times New Roman" w:hAnsi="Times New Roman" w:cs="Times New Roman"/>
                <w:sz w:val="24"/>
                <w:szCs w:val="24"/>
              </w:rPr>
            </w:pPr>
            <w:r w:rsidRPr="00A61B2E">
              <w:rPr>
                <w:rFonts w:ascii="Times New Roman" w:hAnsi="Times New Roman" w:cs="Times New Roman"/>
                <w:sz w:val="24"/>
                <w:szCs w:val="24"/>
              </w:rPr>
              <w:lastRenderedPageBreak/>
              <w:t xml:space="preserve">Effective 28 November 2024 </w:t>
            </w:r>
          </w:p>
          <w:p w14:paraId="7DCB0943" w14:textId="77777777" w:rsidR="007617F9" w:rsidRPr="00A61B2E" w:rsidRDefault="007617F9" w:rsidP="007617F9">
            <w:pPr>
              <w:rPr>
                <w:rFonts w:ascii="Times New Roman" w:hAnsi="Times New Roman" w:cs="Times New Roman"/>
                <w:sz w:val="24"/>
                <w:szCs w:val="24"/>
              </w:rPr>
            </w:pPr>
          </w:p>
          <w:p w14:paraId="712F4AF8" w14:textId="77777777" w:rsidR="007617F9" w:rsidRPr="00A61B2E" w:rsidRDefault="007617F9" w:rsidP="007617F9">
            <w:pPr>
              <w:rPr>
                <w:rFonts w:ascii="Times New Roman" w:hAnsi="Times New Roman" w:cs="Times New Roman"/>
                <w:sz w:val="24"/>
                <w:szCs w:val="24"/>
              </w:rPr>
            </w:pPr>
          </w:p>
        </w:tc>
      </w:tr>
      <w:tr w:rsidR="008C6E8D" w:rsidRPr="00CE0772" w14:paraId="1FC4D23C" w14:textId="77777777" w:rsidTr="00FA70B6">
        <w:tc>
          <w:tcPr>
            <w:tcW w:w="1843" w:type="dxa"/>
          </w:tcPr>
          <w:p w14:paraId="292FF89A" w14:textId="37CB4B78" w:rsidR="008C6E8D" w:rsidRPr="00CE2A0F" w:rsidRDefault="00E62F15" w:rsidP="007617F9">
            <w:pPr>
              <w:rPr>
                <w:rFonts w:ascii="Times New Roman" w:hAnsi="Times New Roman" w:cs="Times New Roman"/>
                <w:sz w:val="24"/>
                <w:szCs w:val="24"/>
              </w:rPr>
            </w:pPr>
            <w:r w:rsidRPr="00354CFE">
              <w:rPr>
                <w:rFonts w:ascii="Times New Roman" w:hAnsi="Times New Roman" w:cs="Times New Roman"/>
                <w:b/>
                <w:bCs/>
                <w:sz w:val="24"/>
                <w:szCs w:val="24"/>
                <w:lang w:val="en-US"/>
              </w:rPr>
              <w:lastRenderedPageBreak/>
              <w:t xml:space="preserve">Regulation 73. </w:t>
            </w:r>
            <w:r w:rsidRPr="00354CFE">
              <w:rPr>
                <w:rFonts w:ascii="Times New Roman" w:hAnsi="Times New Roman" w:cs="Times New Roman"/>
                <w:b/>
                <w:bCs/>
                <w:i/>
                <w:sz w:val="20"/>
                <w:szCs w:val="20"/>
                <w:lang w:val="en-US"/>
              </w:rPr>
              <w:t>Condition of the movement area and related facilities.</w:t>
            </w:r>
          </w:p>
        </w:tc>
        <w:tc>
          <w:tcPr>
            <w:tcW w:w="6521" w:type="dxa"/>
          </w:tcPr>
          <w:p w14:paraId="3060E4F8" w14:textId="77777777" w:rsidR="008C6E8D" w:rsidRPr="00CE0772" w:rsidRDefault="008153BE"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 </w:t>
            </w:r>
            <w:r w:rsidR="008C6E8D" w:rsidRPr="00CE0772">
              <w:rPr>
                <w:rFonts w:ascii="Times New Roman" w:hAnsi="Times New Roman" w:cs="Times New Roman"/>
                <w:sz w:val="24"/>
                <w:szCs w:val="24"/>
                <w:lang w:val="en-US"/>
              </w:rPr>
              <w:t xml:space="preserve">(1) Information on the condition of the movement area and the operational status of related facilities shall be provided to the appropriate aeronautical information services units, and similar information of operational significance to the air traffic services units, to enable those units to provide the necessary information to arriving and departing aircraft and </w:t>
            </w:r>
            <w:r w:rsidR="008C6E8D" w:rsidRPr="00CE0772">
              <w:rPr>
                <w:rFonts w:ascii="Times New Roman" w:hAnsi="Times New Roman" w:cs="Times New Roman"/>
                <w:color w:val="FF0000"/>
                <w:sz w:val="24"/>
                <w:szCs w:val="24"/>
                <w:lang w:val="en-US"/>
              </w:rPr>
              <w:t>t</w:t>
            </w:r>
            <w:r w:rsidR="008C6E8D" w:rsidRPr="00CE0772">
              <w:rPr>
                <w:rFonts w:ascii="Times New Roman" w:hAnsi="Times New Roman" w:cs="Times New Roman"/>
                <w:sz w:val="24"/>
                <w:szCs w:val="24"/>
                <w:lang w:val="en-US"/>
              </w:rPr>
              <w:t>he information shall be kept up to date and changes in conditions reported without delay.</w:t>
            </w:r>
          </w:p>
          <w:p w14:paraId="103CBA57" w14:textId="77777777" w:rsidR="00761615" w:rsidRPr="00CE0772" w:rsidRDefault="00761615"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(3) To facilitate compliance with sub-regulations (1) and (2),</w:t>
            </w:r>
          </w:p>
          <w:p w14:paraId="04C55095" w14:textId="77777777" w:rsidR="00761615" w:rsidRPr="00CE0772" w:rsidRDefault="00761615" w:rsidP="007D6889">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(a) inspections of the movement area shall be carried out each day</w:t>
            </w:r>
            <w:r w:rsidR="00634475" w:rsidRPr="00CE0772">
              <w:rPr>
                <w:rFonts w:ascii="Times New Roman" w:hAnsi="Times New Roman" w:cs="Times New Roman"/>
                <w:strike/>
                <w:sz w:val="24"/>
                <w:szCs w:val="24"/>
                <w:lang w:val="en-US"/>
              </w:rPr>
              <w:t xml:space="preserve"> </w:t>
            </w:r>
            <w:r w:rsidRPr="00CE0772">
              <w:rPr>
                <w:rFonts w:ascii="Times New Roman" w:hAnsi="Times New Roman" w:cs="Times New Roman"/>
                <w:strike/>
                <w:sz w:val="24"/>
                <w:szCs w:val="24"/>
                <w:lang w:val="en-US"/>
              </w:rPr>
              <w:t>at least once where the code number is 1 or 2 and at least twice</w:t>
            </w:r>
            <w:r w:rsidR="00634475" w:rsidRPr="00CE0772">
              <w:rPr>
                <w:rFonts w:ascii="Times New Roman" w:hAnsi="Times New Roman" w:cs="Times New Roman"/>
                <w:strike/>
                <w:sz w:val="24"/>
                <w:szCs w:val="24"/>
                <w:lang w:val="en-US"/>
              </w:rPr>
              <w:t xml:space="preserve"> </w:t>
            </w:r>
            <w:r w:rsidRPr="00CE0772">
              <w:rPr>
                <w:rFonts w:ascii="Times New Roman" w:hAnsi="Times New Roman" w:cs="Times New Roman"/>
                <w:strike/>
                <w:sz w:val="24"/>
                <w:szCs w:val="24"/>
                <w:lang w:val="en-US"/>
              </w:rPr>
              <w:t>where the code number is 3 or 4; and</w:t>
            </w:r>
          </w:p>
          <w:p w14:paraId="20B127B7" w14:textId="77777777" w:rsidR="00761615" w:rsidRPr="00CE0772" w:rsidRDefault="00761615" w:rsidP="007D6889">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(b) for runway inspections whenever the runway surface may have</w:t>
            </w:r>
            <w:r w:rsidR="00634475" w:rsidRPr="00CE0772">
              <w:rPr>
                <w:rFonts w:ascii="Times New Roman" w:hAnsi="Times New Roman" w:cs="Times New Roman"/>
                <w:strike/>
                <w:sz w:val="24"/>
                <w:szCs w:val="24"/>
                <w:lang w:val="en-US"/>
              </w:rPr>
              <w:t xml:space="preserve"> </w:t>
            </w:r>
            <w:r w:rsidRPr="00CE0772">
              <w:rPr>
                <w:rFonts w:ascii="Times New Roman" w:hAnsi="Times New Roman" w:cs="Times New Roman"/>
                <w:strike/>
                <w:sz w:val="24"/>
                <w:szCs w:val="24"/>
                <w:lang w:val="en-US"/>
              </w:rPr>
              <w:t>changed significantly due to meteorological conditions.</w:t>
            </w:r>
          </w:p>
          <w:p w14:paraId="474D6B2D" w14:textId="77777777" w:rsidR="00634475" w:rsidRPr="00CE0772" w:rsidRDefault="00634475" w:rsidP="007D6889">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the following inspections shall be carried out each day:</w:t>
            </w:r>
          </w:p>
          <w:p w14:paraId="00157312" w14:textId="77777777" w:rsidR="00634475" w:rsidRPr="00CE0772" w:rsidRDefault="00634475" w:rsidP="007D6889">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a) for the movement area, at least once where the aerodrome reference code number is 1 or 2 and at least twice where</w:t>
            </w:r>
          </w:p>
          <w:p w14:paraId="51EC2539" w14:textId="77777777" w:rsidR="00634475" w:rsidRPr="00CE0772" w:rsidRDefault="00634475" w:rsidP="007D6889">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the aerodrome reference code number is 3 or 4; and</w:t>
            </w:r>
          </w:p>
          <w:p w14:paraId="6B5CD193" w14:textId="77777777" w:rsidR="00634475" w:rsidRPr="00CE0772" w:rsidRDefault="00634475" w:rsidP="007D6889">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b) for the runway(s), inspections in addition to a) whenever the runway surface conditions may have changed significantly due to meteorological conditions.</w:t>
            </w:r>
          </w:p>
          <w:p w14:paraId="62E0E205" w14:textId="77777777" w:rsidR="00634475" w:rsidRPr="00CE0772" w:rsidRDefault="00634475" w:rsidP="007D6889">
            <w:pPr>
              <w:autoSpaceDE w:val="0"/>
              <w:autoSpaceDN w:val="0"/>
              <w:adjustRightInd w:val="0"/>
              <w:jc w:val="both"/>
              <w:rPr>
                <w:rFonts w:ascii="Times New Roman" w:hAnsi="Times New Roman" w:cs="Times New Roman"/>
                <w:sz w:val="24"/>
                <w:szCs w:val="24"/>
                <w:lang w:val="en-US"/>
              </w:rPr>
            </w:pPr>
          </w:p>
          <w:p w14:paraId="684BD020" w14:textId="77777777" w:rsidR="00761615" w:rsidRPr="00CE0772" w:rsidRDefault="00761615"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(4) Personnel assessing and repo</w:t>
            </w:r>
            <w:r w:rsidR="00037EA6" w:rsidRPr="00CE0772">
              <w:rPr>
                <w:rFonts w:ascii="Times New Roman" w:hAnsi="Times New Roman" w:cs="Times New Roman"/>
                <w:sz w:val="24"/>
                <w:szCs w:val="24"/>
                <w:lang w:val="en-US"/>
              </w:rPr>
              <w:t xml:space="preserve">rting runway surface conditions </w:t>
            </w:r>
            <w:r w:rsidRPr="00CE0772">
              <w:rPr>
                <w:rFonts w:ascii="Times New Roman" w:hAnsi="Times New Roman" w:cs="Times New Roman"/>
                <w:sz w:val="24"/>
                <w:szCs w:val="24"/>
                <w:lang w:val="en-US"/>
              </w:rPr>
              <w:t>required in sub-regulation (2) shall be trained and competent to perform</w:t>
            </w:r>
            <w:r w:rsidR="00037EA6" w:rsidRPr="00CE0772">
              <w:rPr>
                <w:rFonts w:ascii="Times New Roman" w:hAnsi="Times New Roman" w:cs="Times New Roman"/>
                <w:sz w:val="24"/>
                <w:szCs w:val="24"/>
                <w:lang w:val="en-US"/>
              </w:rPr>
              <w:t xml:space="preserve"> </w:t>
            </w:r>
            <w:r w:rsidRPr="00CE0772">
              <w:rPr>
                <w:rFonts w:ascii="Times New Roman" w:hAnsi="Times New Roman" w:cs="Times New Roman"/>
                <w:sz w:val="24"/>
                <w:szCs w:val="24"/>
                <w:lang w:val="en-US"/>
              </w:rPr>
              <w:t>their duties.</w:t>
            </w:r>
          </w:p>
        </w:tc>
        <w:tc>
          <w:tcPr>
            <w:tcW w:w="1701" w:type="dxa"/>
          </w:tcPr>
          <w:p w14:paraId="3F7C548F" w14:textId="77777777" w:rsidR="008C6E8D" w:rsidRPr="00A61B2E" w:rsidRDefault="008C6E8D" w:rsidP="007617F9">
            <w:pPr>
              <w:rPr>
                <w:rFonts w:ascii="Times New Roman" w:hAnsi="Times New Roman" w:cs="Times New Roman"/>
                <w:sz w:val="24"/>
                <w:szCs w:val="24"/>
              </w:rPr>
            </w:pPr>
          </w:p>
        </w:tc>
      </w:tr>
      <w:tr w:rsidR="007617F9" w:rsidRPr="00CE0772" w14:paraId="0310E52E" w14:textId="77777777" w:rsidTr="00FA70B6">
        <w:tc>
          <w:tcPr>
            <w:tcW w:w="1843" w:type="dxa"/>
          </w:tcPr>
          <w:p w14:paraId="5CC20AEE" w14:textId="6264ABEF" w:rsidR="007617F9" w:rsidRPr="00CE2A0F" w:rsidRDefault="00E62F15" w:rsidP="00FA70B6">
            <w:pPr>
              <w:autoSpaceDE w:val="0"/>
              <w:autoSpaceDN w:val="0"/>
              <w:adjustRightInd w:val="0"/>
              <w:rPr>
                <w:rFonts w:ascii="Times New Roman" w:hAnsi="Times New Roman" w:cs="Times New Roman"/>
                <w:sz w:val="24"/>
                <w:szCs w:val="24"/>
              </w:rPr>
            </w:pPr>
            <w:r w:rsidRPr="00354CFE">
              <w:rPr>
                <w:rFonts w:ascii="Times New Roman" w:hAnsi="Times New Roman" w:cs="Times New Roman"/>
                <w:b/>
                <w:sz w:val="24"/>
                <w:szCs w:val="24"/>
              </w:rPr>
              <w:t xml:space="preserve">Regulation 74 </w:t>
            </w:r>
            <w:r w:rsidRPr="00354CFE">
              <w:rPr>
                <w:rFonts w:ascii="Times New Roman" w:hAnsi="Times New Roman" w:cs="Times New Roman"/>
                <w:b/>
                <w:bCs/>
                <w:i/>
                <w:sz w:val="20"/>
                <w:szCs w:val="20"/>
                <w:lang w:val="en-US"/>
              </w:rPr>
              <w:t>Water on a runway.</w:t>
            </w:r>
          </w:p>
        </w:tc>
        <w:tc>
          <w:tcPr>
            <w:tcW w:w="6521" w:type="dxa"/>
          </w:tcPr>
          <w:p w14:paraId="1B2A4313" w14:textId="77777777" w:rsidR="00634475" w:rsidRPr="00CE0772" w:rsidRDefault="00634475" w:rsidP="007D6889">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b/>
                <w:bCs/>
                <w:strike/>
                <w:sz w:val="24"/>
                <w:szCs w:val="24"/>
                <w:lang w:val="en-US"/>
              </w:rPr>
              <w:t>Water on a runway.</w:t>
            </w:r>
          </w:p>
          <w:p w14:paraId="3F5BF7FC" w14:textId="77777777" w:rsidR="00634475" w:rsidRPr="00CE0772" w:rsidRDefault="00634475" w:rsidP="007D6889">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(1) Whenever water is present on a runway, a description of the</w:t>
            </w:r>
          </w:p>
          <w:p w14:paraId="46454E58" w14:textId="77777777" w:rsidR="00634475" w:rsidRPr="00CE0772" w:rsidRDefault="00634475" w:rsidP="007D6889">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runway surface conditions shall be made available using the following terms—</w:t>
            </w:r>
          </w:p>
          <w:p w14:paraId="6BDB70F7" w14:textId="77777777" w:rsidR="00634475" w:rsidRPr="00CE0772" w:rsidRDefault="00634475" w:rsidP="007D6889">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DAMP - the surface shows a change of colour due to moisture.</w:t>
            </w:r>
          </w:p>
          <w:p w14:paraId="5C899C41" w14:textId="77777777" w:rsidR="00634475" w:rsidRPr="00CE0772" w:rsidRDefault="00634475" w:rsidP="007D6889">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WET - the surface is soaked but there is no standing water.</w:t>
            </w:r>
          </w:p>
          <w:p w14:paraId="263C5271" w14:textId="77777777" w:rsidR="00634475" w:rsidRPr="00CE0772" w:rsidRDefault="00634475" w:rsidP="007D6889">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STANDING WATER - for aeroplane performance purposes, a runway where more than 25 per cent of the runway surface area, whether in isolated areas or not, within the required length and width being used is covered by water more than 3 mm deep.”</w:t>
            </w:r>
          </w:p>
          <w:p w14:paraId="733370F2" w14:textId="77777777" w:rsidR="00634475" w:rsidRPr="00CE0772" w:rsidRDefault="00634475" w:rsidP="007D6889">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(2) Information that a runway or a portion of the runway may be slippery when wet shall be made available.</w:t>
            </w:r>
          </w:p>
          <w:p w14:paraId="1780E116" w14:textId="77777777" w:rsidR="00634475" w:rsidRPr="00CE0772" w:rsidRDefault="00634475" w:rsidP="007D6889">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(3) Notification shall be given to aerodrome users when the friction level of a paved runway or portion of the runway is less than that specified in accordance with Table 19 in regulation 273 (3).</w:t>
            </w:r>
          </w:p>
          <w:p w14:paraId="4647D57E" w14:textId="77777777" w:rsidR="00634475" w:rsidRPr="00CE0772" w:rsidRDefault="00634475" w:rsidP="007D6889">
            <w:pPr>
              <w:autoSpaceDE w:val="0"/>
              <w:autoSpaceDN w:val="0"/>
              <w:adjustRightInd w:val="0"/>
              <w:jc w:val="both"/>
              <w:rPr>
                <w:rFonts w:ascii="Times New Roman" w:hAnsi="Times New Roman" w:cs="Times New Roman"/>
                <w:b/>
                <w:strike/>
                <w:sz w:val="24"/>
                <w:szCs w:val="24"/>
              </w:rPr>
            </w:pPr>
            <w:r w:rsidRPr="00CE0772">
              <w:rPr>
                <w:rFonts w:ascii="Times New Roman" w:hAnsi="Times New Roman" w:cs="Times New Roman"/>
                <w:strike/>
                <w:sz w:val="24"/>
                <w:szCs w:val="24"/>
                <w:lang w:val="en-US"/>
              </w:rPr>
              <w:t>(4) Conducting of a runway surface friction characteristics evaluation programme including determining and expressing the minimum friction level shall be in accordance with guidelines specified in Schedule 11.</w:t>
            </w:r>
          </w:p>
          <w:p w14:paraId="4CD62E12" w14:textId="77777777" w:rsidR="00634475" w:rsidRPr="00CE0772" w:rsidRDefault="00634475" w:rsidP="007D6889">
            <w:pPr>
              <w:ind w:right="162"/>
              <w:jc w:val="both"/>
              <w:rPr>
                <w:rFonts w:ascii="Times New Roman" w:hAnsi="Times New Roman" w:cs="Times New Roman"/>
                <w:b/>
                <w:sz w:val="24"/>
                <w:szCs w:val="24"/>
              </w:rPr>
            </w:pPr>
          </w:p>
          <w:p w14:paraId="4FB24693" w14:textId="77777777" w:rsidR="007617F9" w:rsidRPr="00CE0772" w:rsidRDefault="007617F9" w:rsidP="007D6889">
            <w:pPr>
              <w:ind w:right="162"/>
              <w:jc w:val="both"/>
              <w:rPr>
                <w:rFonts w:ascii="Times New Roman" w:hAnsi="Times New Roman" w:cs="Times New Roman"/>
                <w:b/>
                <w:color w:val="FF0000"/>
                <w:sz w:val="24"/>
                <w:szCs w:val="24"/>
              </w:rPr>
            </w:pPr>
            <w:r w:rsidRPr="00CE0772">
              <w:rPr>
                <w:rFonts w:ascii="Times New Roman" w:hAnsi="Times New Roman" w:cs="Times New Roman"/>
                <w:b/>
                <w:color w:val="FF0000"/>
                <w:sz w:val="24"/>
                <w:szCs w:val="24"/>
              </w:rPr>
              <w:t xml:space="preserve">Runway surface condition(s) for use  in the runway condition report </w:t>
            </w:r>
          </w:p>
          <w:p w14:paraId="054A4DAC" w14:textId="77777777" w:rsidR="007617F9" w:rsidRPr="00CE0772" w:rsidRDefault="007617F9" w:rsidP="007D6889">
            <w:pPr>
              <w:pStyle w:val="ListParagraph"/>
              <w:numPr>
                <w:ilvl w:val="0"/>
                <w:numId w:val="12"/>
              </w:num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lastRenderedPageBreak/>
              <w:t>The runway surface condition shall be assessed and reported through a runway condition code (RWYCC) and a description using the following terms:</w:t>
            </w:r>
          </w:p>
          <w:p w14:paraId="0E9271EA" w14:textId="77777777" w:rsidR="007617F9" w:rsidRPr="00CE0772" w:rsidRDefault="007617F9" w:rsidP="007D6889">
            <w:pPr>
              <w:ind w:left="720"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DRY</w:t>
            </w:r>
          </w:p>
          <w:p w14:paraId="2328DADA" w14:textId="77777777" w:rsidR="007617F9" w:rsidRPr="00CE0772" w:rsidRDefault="007617F9" w:rsidP="007D6889">
            <w:pPr>
              <w:ind w:left="720"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SLUSH</w:t>
            </w:r>
          </w:p>
          <w:p w14:paraId="7160A38D" w14:textId="77777777" w:rsidR="007617F9" w:rsidRPr="00CE0772" w:rsidRDefault="007617F9" w:rsidP="007D6889">
            <w:pPr>
              <w:ind w:left="720"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STANDING WATER</w:t>
            </w:r>
          </w:p>
          <w:p w14:paraId="236F4791" w14:textId="77777777" w:rsidR="007617F9" w:rsidRPr="00CE0772" w:rsidRDefault="007617F9" w:rsidP="007D6889">
            <w:pPr>
              <w:ind w:left="720"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WET</w:t>
            </w:r>
          </w:p>
          <w:p w14:paraId="7F195C84" w14:textId="77777777" w:rsidR="007617F9" w:rsidRPr="00CE0772" w:rsidRDefault="007617F9" w:rsidP="007D6889">
            <w:pPr>
              <w:ind w:left="720"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CHEMICALLY TREATED</w:t>
            </w:r>
          </w:p>
          <w:p w14:paraId="0AFF21CD" w14:textId="77777777" w:rsidR="007617F9" w:rsidRPr="00CE0772" w:rsidRDefault="007617F9" w:rsidP="007D6889">
            <w:pPr>
              <w:ind w:left="720"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LOOSE SAND</w:t>
            </w:r>
          </w:p>
          <w:p w14:paraId="78C07409" w14:textId="77777777" w:rsidR="007617F9" w:rsidRPr="00CE0772" w:rsidRDefault="007617F9" w:rsidP="007D6889">
            <w:pPr>
              <w:pStyle w:val="ListParagraph"/>
              <w:numPr>
                <w:ilvl w:val="0"/>
                <w:numId w:val="12"/>
              </w:num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Whenever an operational runway is contaminated, an assessment of the contaminant depth and coverage over each third of the runway shall be made and reported.</w:t>
            </w:r>
          </w:p>
          <w:p w14:paraId="0A3070D0" w14:textId="77777777" w:rsidR="007617F9" w:rsidRPr="00CE0772" w:rsidRDefault="007617F9" w:rsidP="007D6889">
            <w:pPr>
              <w:pStyle w:val="ListParagraph"/>
              <w:numPr>
                <w:ilvl w:val="0"/>
                <w:numId w:val="12"/>
              </w:num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Information that a runway or portion thereof is slippery wet shall be made available. </w:t>
            </w:r>
          </w:p>
          <w:p w14:paraId="7F6492A2" w14:textId="77777777" w:rsidR="007617F9" w:rsidRPr="00CE0772" w:rsidRDefault="007617F9" w:rsidP="007D6889">
            <w:pPr>
              <w:pStyle w:val="ListParagraph"/>
              <w:numPr>
                <w:ilvl w:val="0"/>
                <w:numId w:val="12"/>
              </w:num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Notification shall be given to relevant aerodrome users when the friction level of a paved runway or portion thereof is less than the minimum friction level specified in accordance with Table 19 regulation 273 (3).</w:t>
            </w:r>
          </w:p>
          <w:p w14:paraId="505A3E19" w14:textId="77777777" w:rsidR="007617F9" w:rsidRPr="00CE0772" w:rsidRDefault="007617F9" w:rsidP="007D6889">
            <w:pPr>
              <w:pStyle w:val="ListParagraph"/>
              <w:numPr>
                <w:ilvl w:val="0"/>
                <w:numId w:val="12"/>
              </w:numPr>
              <w:ind w:right="162"/>
              <w:jc w:val="both"/>
              <w:rPr>
                <w:rFonts w:ascii="Times New Roman" w:hAnsi="Times New Roman" w:cs="Times New Roman"/>
                <w:sz w:val="24"/>
                <w:szCs w:val="24"/>
              </w:rPr>
            </w:pPr>
            <w:r w:rsidRPr="00CE0772">
              <w:rPr>
                <w:rFonts w:ascii="Times New Roman" w:hAnsi="Times New Roman" w:cs="Times New Roman"/>
                <w:color w:val="FF0000"/>
                <w:sz w:val="24"/>
                <w:szCs w:val="24"/>
              </w:rPr>
              <w:t>Information to be promulgated in a NOTAM shall include specifying which portion of the runway is below the minimum friction level and its location on the runway.</w:t>
            </w:r>
          </w:p>
        </w:tc>
        <w:tc>
          <w:tcPr>
            <w:tcW w:w="1701" w:type="dxa"/>
          </w:tcPr>
          <w:p w14:paraId="310D18A1" w14:textId="77777777" w:rsidR="00634475" w:rsidRPr="00A61B2E" w:rsidRDefault="00634475" w:rsidP="007617F9">
            <w:pPr>
              <w:rPr>
                <w:rFonts w:ascii="Times New Roman" w:hAnsi="Times New Roman" w:cs="Times New Roman"/>
                <w:sz w:val="24"/>
                <w:szCs w:val="24"/>
              </w:rPr>
            </w:pPr>
          </w:p>
          <w:p w14:paraId="5E76A045" w14:textId="77777777" w:rsidR="00634475" w:rsidRPr="00A61B2E" w:rsidRDefault="00634475" w:rsidP="007617F9">
            <w:pPr>
              <w:rPr>
                <w:rFonts w:ascii="Times New Roman" w:hAnsi="Times New Roman" w:cs="Times New Roman"/>
                <w:sz w:val="24"/>
                <w:szCs w:val="24"/>
              </w:rPr>
            </w:pPr>
          </w:p>
          <w:p w14:paraId="07EF515C" w14:textId="77777777" w:rsidR="007617F9" w:rsidRPr="00A61B2E" w:rsidRDefault="007617F9" w:rsidP="007617F9">
            <w:pPr>
              <w:rPr>
                <w:rFonts w:ascii="Times New Roman" w:hAnsi="Times New Roman" w:cs="Times New Roman"/>
                <w:sz w:val="24"/>
                <w:szCs w:val="24"/>
              </w:rPr>
            </w:pPr>
            <w:r w:rsidRPr="00A61B2E">
              <w:rPr>
                <w:rFonts w:ascii="Times New Roman" w:hAnsi="Times New Roman" w:cs="Times New Roman"/>
                <w:sz w:val="24"/>
                <w:szCs w:val="24"/>
              </w:rPr>
              <w:t>From Previous amendment, Applicable November</w:t>
            </w:r>
            <w:r w:rsidRPr="00A61B2E">
              <w:rPr>
                <w:rFonts w:ascii="Times New Roman" w:hAnsi="Times New Roman" w:cs="Times New Roman"/>
                <w:color w:val="FF0000"/>
                <w:sz w:val="24"/>
                <w:szCs w:val="24"/>
              </w:rPr>
              <w:t xml:space="preserve"> 2021</w:t>
            </w:r>
          </w:p>
        </w:tc>
      </w:tr>
      <w:tr w:rsidR="00316B6B" w:rsidRPr="00CE0772" w14:paraId="6D63EC42" w14:textId="77777777" w:rsidTr="00FA70B6">
        <w:tc>
          <w:tcPr>
            <w:tcW w:w="1843" w:type="dxa"/>
          </w:tcPr>
          <w:p w14:paraId="3A34D660" w14:textId="4B24E23D" w:rsidR="00316B6B" w:rsidRPr="00CE2A0F" w:rsidRDefault="00316B6B" w:rsidP="00316B6B">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76 </w:t>
            </w:r>
            <w:r w:rsidRPr="00354CFE">
              <w:rPr>
                <w:rFonts w:ascii="Times New Roman" w:hAnsi="Times New Roman" w:cs="Times New Roman"/>
                <w:b/>
                <w:bCs/>
                <w:i/>
                <w:sz w:val="20"/>
                <w:szCs w:val="20"/>
                <w:lang w:val="en-US"/>
              </w:rPr>
              <w:t>Information on level of protection of rescue and fire-fighting.</w:t>
            </w:r>
          </w:p>
        </w:tc>
        <w:tc>
          <w:tcPr>
            <w:tcW w:w="6521" w:type="dxa"/>
          </w:tcPr>
          <w:p w14:paraId="1810F15A" w14:textId="77777777" w:rsidR="00316B6B" w:rsidRPr="00CE0772" w:rsidRDefault="00316B6B" w:rsidP="00316B6B">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(3) Changes in the level of protection normally available at an</w:t>
            </w:r>
          </w:p>
          <w:p w14:paraId="5D07D752" w14:textId="77777777" w:rsidR="00316B6B" w:rsidRPr="00CE0772" w:rsidRDefault="00316B6B" w:rsidP="00316B6B">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t xml:space="preserve">aerodrome for rescue and fire-fighting services, </w:t>
            </w:r>
            <w:r w:rsidRPr="00CE0772">
              <w:rPr>
                <w:rFonts w:ascii="Times New Roman" w:hAnsi="Times New Roman" w:cs="Times New Roman"/>
                <w:color w:val="FF0000"/>
                <w:sz w:val="24"/>
                <w:szCs w:val="24"/>
                <w:lang w:val="en-US"/>
              </w:rPr>
              <w:t xml:space="preserve">caused by </w:t>
            </w:r>
            <w:r w:rsidRPr="00CE0772">
              <w:rPr>
                <w:rFonts w:ascii="Times New Roman" w:hAnsi="Times New Roman" w:cs="Times New Roman"/>
                <w:sz w:val="24"/>
                <w:szCs w:val="24"/>
                <w:lang w:val="en-US"/>
              </w:rPr>
              <w:t>changes in the availability of extinguishing agents, equipment to deliver the agents or personnel to operate the equipment, among others, shall be notified to the appropriate air traffic services units and aeronautical information services units to enable those units to provide the necessary information to arriving and departing aircraft in the form of stating the revised RFF category.</w:t>
            </w:r>
          </w:p>
        </w:tc>
        <w:tc>
          <w:tcPr>
            <w:tcW w:w="1701" w:type="dxa"/>
          </w:tcPr>
          <w:p w14:paraId="10DC4586" w14:textId="77777777" w:rsidR="00316B6B" w:rsidRPr="00A61B2E" w:rsidRDefault="00316B6B" w:rsidP="00316B6B">
            <w:pPr>
              <w:rPr>
                <w:rFonts w:ascii="Times New Roman" w:hAnsi="Times New Roman" w:cs="Times New Roman"/>
                <w:sz w:val="24"/>
                <w:szCs w:val="24"/>
              </w:rPr>
            </w:pPr>
          </w:p>
        </w:tc>
      </w:tr>
      <w:tr w:rsidR="00316B6B" w:rsidRPr="00CE0772" w14:paraId="2DFAE29C" w14:textId="77777777" w:rsidTr="00FA70B6">
        <w:tc>
          <w:tcPr>
            <w:tcW w:w="1843" w:type="dxa"/>
          </w:tcPr>
          <w:p w14:paraId="2D6BA43A" w14:textId="61082602" w:rsidR="00316B6B" w:rsidRPr="00CE2A0F" w:rsidRDefault="00316B6B" w:rsidP="00316B6B">
            <w:pPr>
              <w:rPr>
                <w:rFonts w:ascii="Times New Roman" w:hAnsi="Times New Roman" w:cs="Times New Roman"/>
                <w:sz w:val="24"/>
                <w:szCs w:val="24"/>
              </w:rPr>
            </w:pPr>
            <w:r w:rsidRPr="00354CFE">
              <w:rPr>
                <w:rFonts w:ascii="Times New Roman" w:hAnsi="Times New Roman" w:cs="Times New Roman"/>
                <w:b/>
                <w:sz w:val="24"/>
                <w:szCs w:val="24"/>
              </w:rPr>
              <w:t xml:space="preserve">Regulation 78 </w:t>
            </w:r>
            <w:r w:rsidRPr="00354CFE">
              <w:rPr>
                <w:rFonts w:ascii="Times New Roman" w:hAnsi="Times New Roman" w:cs="Times New Roman"/>
                <w:b/>
                <w:bCs/>
                <w:i/>
                <w:sz w:val="20"/>
                <w:szCs w:val="20"/>
                <w:lang w:val="en-US"/>
              </w:rPr>
              <w:t>Coordination between aeronautical information services and aerodrome authorities.</w:t>
            </w:r>
          </w:p>
        </w:tc>
        <w:tc>
          <w:tcPr>
            <w:tcW w:w="6521" w:type="dxa"/>
          </w:tcPr>
          <w:p w14:paraId="15880F7A" w14:textId="77777777" w:rsidR="00316B6B" w:rsidRPr="00CE0772" w:rsidRDefault="00316B6B" w:rsidP="00316B6B">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78. Coordination between aeronautical information services and aerodrome authorities.</w:t>
            </w:r>
          </w:p>
          <w:p w14:paraId="1FC67CF6" w14:textId="77777777" w:rsidR="00316B6B" w:rsidRPr="00CE0772" w:rsidRDefault="00316B6B" w:rsidP="00316B6B">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(4) Changes to aeronautical information that affects charts and computer-based navigation systems which qualify to be notified by the Aeronautical Information Regulation and Control system are of particular importance.</w:t>
            </w:r>
          </w:p>
          <w:p w14:paraId="1CB4A157" w14:textId="77777777" w:rsidR="00316B6B" w:rsidRPr="00CE0772" w:rsidRDefault="00316B6B" w:rsidP="00316B6B">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(5)</w:t>
            </w:r>
            <w:r w:rsidRPr="00CE0772">
              <w:rPr>
                <w:rFonts w:ascii="Times New Roman" w:hAnsi="Times New Roman" w:cs="Times New Roman"/>
                <w:sz w:val="24"/>
                <w:szCs w:val="24"/>
                <w:lang w:val="en-US"/>
              </w:rPr>
              <w:t xml:space="preserve"> The predetermined, internationally agreed Aeronautical</w:t>
            </w:r>
          </w:p>
          <w:p w14:paraId="589E5461" w14:textId="77777777" w:rsidR="00316B6B" w:rsidRPr="00CE0772" w:rsidRDefault="00316B6B" w:rsidP="00316B6B">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Information Regulation and Control effective dates </w:t>
            </w:r>
            <w:r w:rsidRPr="00CE0772">
              <w:rPr>
                <w:rFonts w:ascii="Times New Roman" w:hAnsi="Times New Roman" w:cs="Times New Roman"/>
                <w:strike/>
                <w:sz w:val="24"/>
                <w:szCs w:val="24"/>
                <w:lang w:val="en-US"/>
              </w:rPr>
              <w:t>in addition to 14 days postage time</w:t>
            </w:r>
            <w:r w:rsidRPr="00CE0772">
              <w:rPr>
                <w:rFonts w:ascii="Times New Roman" w:hAnsi="Times New Roman" w:cs="Times New Roman"/>
                <w:sz w:val="24"/>
                <w:szCs w:val="24"/>
                <w:lang w:val="en-US"/>
              </w:rPr>
              <w:t xml:space="preserve"> shall be observed by the responsible aerodrome services when submitting the raw information or data to aeronautical information services.</w:t>
            </w:r>
          </w:p>
          <w:p w14:paraId="4D17FBE8" w14:textId="77777777" w:rsidR="00316B6B" w:rsidRPr="00CE0772" w:rsidRDefault="00316B6B" w:rsidP="00316B6B">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(6) The aerodrome services responsible for the provision of raw aeronautical information or data to the Aeronautical Information Services shall take into account accuracy and integrity requirements </w:t>
            </w:r>
            <w:r w:rsidRPr="00CE0772">
              <w:rPr>
                <w:rFonts w:ascii="Times New Roman" w:hAnsi="Times New Roman" w:cs="Times New Roman"/>
                <w:color w:val="FF0000"/>
                <w:sz w:val="24"/>
                <w:szCs w:val="24"/>
                <w:lang w:val="en-US"/>
              </w:rPr>
              <w:t xml:space="preserve">required to meet the needs of the end user of aeronautical data </w:t>
            </w:r>
            <w:r w:rsidRPr="00CE0772">
              <w:rPr>
                <w:rFonts w:ascii="Times New Roman" w:hAnsi="Times New Roman" w:cs="Times New Roman"/>
                <w:strike/>
                <w:sz w:val="24"/>
                <w:szCs w:val="24"/>
                <w:lang w:val="en-US"/>
              </w:rPr>
              <w:t>for aeronautical data as specified in Schedule 9</w:t>
            </w:r>
            <w:r w:rsidRPr="00CE0772">
              <w:rPr>
                <w:rFonts w:ascii="Times New Roman" w:hAnsi="Times New Roman" w:cs="Times New Roman"/>
                <w:sz w:val="24"/>
                <w:szCs w:val="24"/>
                <w:lang w:val="en-US"/>
              </w:rPr>
              <w:t>.</w:t>
            </w:r>
          </w:p>
        </w:tc>
        <w:tc>
          <w:tcPr>
            <w:tcW w:w="1701" w:type="dxa"/>
          </w:tcPr>
          <w:p w14:paraId="2C27D7FD" w14:textId="77777777" w:rsidR="00316B6B" w:rsidRPr="00A61B2E" w:rsidRDefault="00316B6B" w:rsidP="00316B6B">
            <w:pPr>
              <w:rPr>
                <w:rFonts w:ascii="Times New Roman" w:hAnsi="Times New Roman" w:cs="Times New Roman"/>
                <w:sz w:val="24"/>
                <w:szCs w:val="24"/>
              </w:rPr>
            </w:pPr>
          </w:p>
          <w:p w14:paraId="0F95BD2F" w14:textId="77777777" w:rsidR="00316B6B" w:rsidRPr="00A61B2E" w:rsidRDefault="00316B6B" w:rsidP="00316B6B">
            <w:pPr>
              <w:rPr>
                <w:rFonts w:ascii="Times New Roman" w:hAnsi="Times New Roman" w:cs="Times New Roman"/>
                <w:sz w:val="24"/>
                <w:szCs w:val="24"/>
              </w:rPr>
            </w:pPr>
          </w:p>
          <w:p w14:paraId="7E87775B" w14:textId="77777777" w:rsidR="00316B6B" w:rsidRPr="00A61B2E" w:rsidRDefault="00316B6B" w:rsidP="00316B6B">
            <w:pPr>
              <w:rPr>
                <w:rFonts w:ascii="Times New Roman" w:hAnsi="Times New Roman" w:cs="Times New Roman"/>
                <w:sz w:val="24"/>
                <w:szCs w:val="24"/>
              </w:rPr>
            </w:pPr>
          </w:p>
        </w:tc>
      </w:tr>
      <w:tr w:rsidR="007617F9" w:rsidRPr="00CE0772" w14:paraId="2C2AECFA" w14:textId="77777777" w:rsidTr="00FA70B6">
        <w:tc>
          <w:tcPr>
            <w:tcW w:w="1843" w:type="dxa"/>
          </w:tcPr>
          <w:p w14:paraId="0CD43A97" w14:textId="10A7117E" w:rsidR="007617F9" w:rsidRPr="00CE2A0F" w:rsidRDefault="00316B6B" w:rsidP="007617F9">
            <w:pPr>
              <w:rPr>
                <w:rFonts w:ascii="Times New Roman" w:hAnsi="Times New Roman" w:cs="Times New Roman"/>
                <w:sz w:val="24"/>
                <w:szCs w:val="24"/>
              </w:rPr>
            </w:pPr>
            <w:r w:rsidRPr="00354CFE">
              <w:rPr>
                <w:rFonts w:ascii="Times New Roman" w:hAnsi="Times New Roman" w:cs="Times New Roman"/>
                <w:b/>
                <w:sz w:val="24"/>
                <w:szCs w:val="24"/>
              </w:rPr>
              <w:t xml:space="preserve">Regulation 82 </w:t>
            </w:r>
            <w:r w:rsidRPr="00354CFE">
              <w:rPr>
                <w:rFonts w:ascii="Times New Roman" w:hAnsi="Times New Roman" w:cs="Times New Roman"/>
                <w:b/>
                <w:bCs/>
                <w:i/>
                <w:sz w:val="20"/>
                <w:szCs w:val="20"/>
                <w:lang w:val="en-US"/>
              </w:rPr>
              <w:t xml:space="preserve">National Committee on </w:t>
            </w:r>
            <w:r w:rsidRPr="00354CFE">
              <w:rPr>
                <w:rFonts w:ascii="Times New Roman" w:hAnsi="Times New Roman" w:cs="Times New Roman"/>
                <w:b/>
                <w:bCs/>
                <w:i/>
                <w:sz w:val="20"/>
                <w:szCs w:val="20"/>
                <w:lang w:val="en-US"/>
              </w:rPr>
              <w:lastRenderedPageBreak/>
              <w:t>Wildlife Hazard Management</w:t>
            </w:r>
          </w:p>
        </w:tc>
        <w:tc>
          <w:tcPr>
            <w:tcW w:w="6521" w:type="dxa"/>
          </w:tcPr>
          <w:p w14:paraId="44D86402" w14:textId="77777777" w:rsidR="00DB00A4" w:rsidRPr="00CE0772" w:rsidRDefault="00DB00A4" w:rsidP="007D6889">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lastRenderedPageBreak/>
              <w:t>National Committee on Wildlife Hazard Management.</w:t>
            </w:r>
          </w:p>
          <w:p w14:paraId="3C81808F" w14:textId="711538C6" w:rsidR="00412766" w:rsidRPr="00CE0772" w:rsidRDefault="00DB00A4" w:rsidP="001A6AF3">
            <w:pPr>
              <w:spacing w:after="100" w:afterAutospacing="1"/>
              <w:jc w:val="both"/>
              <w:rPr>
                <w:rFonts w:ascii="Times New Roman" w:eastAsia="Times New Roman" w:hAnsi="Times New Roman" w:cs="Times New Roman"/>
                <w:color w:val="000000"/>
                <w:sz w:val="24"/>
                <w:szCs w:val="24"/>
              </w:rPr>
            </w:pPr>
            <w:r w:rsidRPr="00CE0772">
              <w:rPr>
                <w:rFonts w:ascii="Times New Roman" w:hAnsi="Times New Roman" w:cs="Times New Roman"/>
                <w:strike/>
                <w:sz w:val="24"/>
                <w:szCs w:val="24"/>
                <w:lang w:val="en-US"/>
              </w:rPr>
              <w:t>There is established</w:t>
            </w:r>
            <w:r w:rsidRPr="00CE0772">
              <w:rPr>
                <w:rFonts w:ascii="Times New Roman" w:hAnsi="Times New Roman" w:cs="Times New Roman"/>
                <w:sz w:val="24"/>
                <w:szCs w:val="24"/>
                <w:lang w:val="en-US"/>
              </w:rPr>
              <w:t xml:space="preserve"> </w:t>
            </w:r>
            <w:r w:rsidR="00412766" w:rsidRPr="00FA70B6">
              <w:rPr>
                <w:rFonts w:ascii="Times New Roman" w:hAnsi="Times New Roman" w:cs="Times New Roman"/>
                <w:color w:val="FF0000"/>
                <w:sz w:val="24"/>
                <w:szCs w:val="24"/>
                <w:lang w:val="en-US"/>
              </w:rPr>
              <w:t xml:space="preserve">the director general may establish </w:t>
            </w:r>
            <w:r w:rsidRPr="00CE0772">
              <w:rPr>
                <w:rFonts w:ascii="Times New Roman" w:hAnsi="Times New Roman" w:cs="Times New Roman"/>
                <w:sz w:val="24"/>
                <w:szCs w:val="24"/>
                <w:lang w:val="en-US"/>
              </w:rPr>
              <w:t>a national committee on wildlife hazard management.</w:t>
            </w:r>
            <w:r w:rsidRPr="00CE0772">
              <w:rPr>
                <w:rFonts w:ascii="Times New Roman" w:eastAsia="Times New Roman" w:hAnsi="Times New Roman" w:cs="Times New Roman"/>
                <w:color w:val="000000"/>
                <w:sz w:val="24"/>
                <w:szCs w:val="24"/>
              </w:rPr>
              <w:t xml:space="preserve"> </w:t>
            </w:r>
          </w:p>
        </w:tc>
        <w:tc>
          <w:tcPr>
            <w:tcW w:w="1701" w:type="dxa"/>
          </w:tcPr>
          <w:p w14:paraId="0863D78E" w14:textId="77777777" w:rsidR="007617F9" w:rsidRDefault="007617F9" w:rsidP="007617F9">
            <w:pPr>
              <w:rPr>
                <w:rFonts w:ascii="Times New Roman" w:hAnsi="Times New Roman" w:cs="Times New Roman"/>
                <w:sz w:val="24"/>
                <w:szCs w:val="24"/>
              </w:rPr>
            </w:pPr>
          </w:p>
          <w:p w14:paraId="4F2DD400" w14:textId="77777777" w:rsidR="00224064" w:rsidRPr="00A61B2E" w:rsidRDefault="00224064" w:rsidP="007617F9">
            <w:pPr>
              <w:rPr>
                <w:rFonts w:ascii="Times New Roman" w:hAnsi="Times New Roman" w:cs="Times New Roman"/>
                <w:sz w:val="24"/>
                <w:szCs w:val="24"/>
              </w:rPr>
            </w:pPr>
          </w:p>
        </w:tc>
      </w:tr>
      <w:tr w:rsidR="00AB72CF" w:rsidRPr="00CE0772" w14:paraId="76311449" w14:textId="77777777" w:rsidTr="00FA70B6">
        <w:tc>
          <w:tcPr>
            <w:tcW w:w="1843" w:type="dxa"/>
          </w:tcPr>
          <w:p w14:paraId="7F608652" w14:textId="2BAFE45E" w:rsidR="00AB72CF" w:rsidRPr="00FA70B6" w:rsidRDefault="00BB2B91" w:rsidP="00FA70B6">
            <w:pPr>
              <w:tabs>
                <w:tab w:val="left" w:pos="952"/>
              </w:tabs>
              <w:rPr>
                <w:rFonts w:ascii="Times New Roman" w:hAnsi="Times New Roman" w:cs="Times New Roman"/>
                <w:b/>
                <w:sz w:val="24"/>
                <w:szCs w:val="24"/>
              </w:rPr>
            </w:pPr>
            <w:r w:rsidRPr="00FA70B6">
              <w:rPr>
                <w:rFonts w:ascii="Times New Roman" w:hAnsi="Times New Roman" w:cs="Times New Roman"/>
                <w:b/>
                <w:sz w:val="24"/>
                <w:szCs w:val="24"/>
              </w:rPr>
              <w:lastRenderedPageBreak/>
              <w:t>Regulation 83</w:t>
            </w:r>
            <w:r w:rsidRPr="00EA04AA">
              <w:rPr>
                <w:rFonts w:ascii="Times New Roman" w:hAnsi="Times New Roman" w:cs="Times New Roman"/>
                <w:b/>
                <w:bCs/>
                <w:sz w:val="24"/>
                <w:szCs w:val="24"/>
                <w:lang w:val="en-US"/>
              </w:rPr>
              <w:t xml:space="preserve"> </w:t>
            </w:r>
            <w:r w:rsidRPr="00FA70B6">
              <w:rPr>
                <w:rFonts w:ascii="Times New Roman" w:hAnsi="Times New Roman" w:cs="Times New Roman"/>
                <w:b/>
                <w:bCs/>
                <w:i/>
                <w:sz w:val="20"/>
                <w:szCs w:val="20"/>
                <w:lang w:val="en-US"/>
              </w:rPr>
              <w:t>Responsibilities of the National Committee on Wildlife Hazard Management.</w:t>
            </w:r>
          </w:p>
        </w:tc>
        <w:tc>
          <w:tcPr>
            <w:tcW w:w="6521" w:type="dxa"/>
          </w:tcPr>
          <w:p w14:paraId="4A2F8039" w14:textId="7D1F497A" w:rsidR="00AB72CF" w:rsidRPr="00C012E3" w:rsidRDefault="00AB72CF" w:rsidP="00AB72CF">
            <w:pPr>
              <w:autoSpaceDE w:val="0"/>
              <w:autoSpaceDN w:val="0"/>
              <w:adjustRightInd w:val="0"/>
              <w:rPr>
                <w:rFonts w:ascii="Times New Roman" w:hAnsi="Times New Roman" w:cs="Times New Roman"/>
                <w:b/>
                <w:bCs/>
                <w:sz w:val="24"/>
                <w:szCs w:val="24"/>
                <w:lang w:val="en-US"/>
              </w:rPr>
            </w:pPr>
          </w:p>
          <w:p w14:paraId="350DE569" w14:textId="6C796C77" w:rsidR="00AB72CF" w:rsidRPr="00FA70B6" w:rsidRDefault="00AB72CF" w:rsidP="00FA70B6">
            <w:pPr>
              <w:autoSpaceDE w:val="0"/>
              <w:autoSpaceDN w:val="0"/>
              <w:adjustRightInd w:val="0"/>
              <w:rPr>
                <w:rFonts w:ascii="Times New Roman" w:eastAsia="Times New Roman" w:hAnsi="Times New Roman" w:cs="Times New Roman"/>
                <w:color w:val="000000"/>
                <w:sz w:val="24"/>
                <w:szCs w:val="24"/>
              </w:rPr>
            </w:pPr>
            <w:r w:rsidRPr="00C012E3">
              <w:rPr>
                <w:rFonts w:ascii="Times New Roman" w:hAnsi="Times New Roman" w:cs="Times New Roman"/>
                <w:color w:val="FF0000"/>
                <w:sz w:val="24"/>
                <w:szCs w:val="24"/>
                <w:lang w:val="en-US"/>
              </w:rPr>
              <w:t xml:space="preserve">Where established, </w:t>
            </w:r>
            <w:r w:rsidRPr="00C012E3">
              <w:rPr>
                <w:rFonts w:ascii="Times New Roman" w:hAnsi="Times New Roman" w:cs="Times New Roman"/>
                <w:sz w:val="24"/>
                <w:szCs w:val="24"/>
                <w:lang w:val="en-US"/>
              </w:rPr>
              <w:t>the national committee on wildlife hazard management shall be responsible for –</w:t>
            </w:r>
          </w:p>
        </w:tc>
        <w:tc>
          <w:tcPr>
            <w:tcW w:w="1701" w:type="dxa"/>
          </w:tcPr>
          <w:p w14:paraId="7126BD17" w14:textId="77777777" w:rsidR="00AB72CF" w:rsidRDefault="00AB72CF" w:rsidP="007617F9">
            <w:pPr>
              <w:rPr>
                <w:rFonts w:ascii="Times New Roman" w:hAnsi="Times New Roman" w:cs="Times New Roman"/>
                <w:sz w:val="24"/>
                <w:szCs w:val="24"/>
              </w:rPr>
            </w:pPr>
          </w:p>
        </w:tc>
      </w:tr>
      <w:tr w:rsidR="00AB72CF" w:rsidRPr="00CE0772" w14:paraId="448D83A4" w14:textId="77777777" w:rsidTr="00FA70B6">
        <w:tc>
          <w:tcPr>
            <w:tcW w:w="1843" w:type="dxa"/>
          </w:tcPr>
          <w:p w14:paraId="30FD09D3" w14:textId="56B06226" w:rsidR="00AB72CF" w:rsidRPr="00CE2A0F" w:rsidRDefault="00BB2B91" w:rsidP="007617F9">
            <w:pPr>
              <w:rPr>
                <w:rFonts w:ascii="Times New Roman" w:hAnsi="Times New Roman" w:cs="Times New Roman"/>
                <w:sz w:val="24"/>
                <w:szCs w:val="24"/>
              </w:rPr>
            </w:pPr>
            <w:r>
              <w:rPr>
                <w:rFonts w:ascii="Times New Roman" w:hAnsi="Times New Roman" w:cs="Times New Roman"/>
                <w:b/>
                <w:bCs/>
                <w:sz w:val="24"/>
                <w:szCs w:val="24"/>
                <w:lang w:val="en-US"/>
              </w:rPr>
              <w:t xml:space="preserve">Regulation </w:t>
            </w:r>
            <w:r w:rsidRPr="00D02851">
              <w:rPr>
                <w:rFonts w:ascii="Times New Roman" w:hAnsi="Times New Roman" w:cs="Times New Roman"/>
                <w:b/>
                <w:bCs/>
                <w:sz w:val="24"/>
                <w:szCs w:val="24"/>
                <w:lang w:val="en-US"/>
              </w:rPr>
              <w:t xml:space="preserve">84. </w:t>
            </w:r>
            <w:r w:rsidRPr="00FA70B6">
              <w:rPr>
                <w:rFonts w:ascii="Times New Roman" w:hAnsi="Times New Roman" w:cs="Times New Roman"/>
                <w:b/>
                <w:bCs/>
                <w:i/>
                <w:sz w:val="20"/>
                <w:szCs w:val="20"/>
                <w:lang w:val="en-US"/>
              </w:rPr>
              <w:t>Composition of the National Committee on Wildlife Hazard Management.</w:t>
            </w:r>
          </w:p>
        </w:tc>
        <w:tc>
          <w:tcPr>
            <w:tcW w:w="6521" w:type="dxa"/>
          </w:tcPr>
          <w:p w14:paraId="07B1DEC1" w14:textId="7F6789BF" w:rsidR="00AB72CF" w:rsidRPr="00D02851" w:rsidRDefault="00AB72CF" w:rsidP="00AB72CF">
            <w:pPr>
              <w:autoSpaceDE w:val="0"/>
              <w:autoSpaceDN w:val="0"/>
              <w:adjustRightInd w:val="0"/>
              <w:rPr>
                <w:rFonts w:ascii="Times New Roman" w:hAnsi="Times New Roman" w:cs="Times New Roman"/>
                <w:b/>
                <w:bCs/>
                <w:sz w:val="24"/>
                <w:szCs w:val="24"/>
                <w:lang w:val="en-US"/>
              </w:rPr>
            </w:pPr>
          </w:p>
          <w:p w14:paraId="4DBB36C1" w14:textId="77777777" w:rsidR="00AB72CF" w:rsidRPr="00D02851" w:rsidRDefault="00AB72CF" w:rsidP="00AB72CF">
            <w:pPr>
              <w:autoSpaceDE w:val="0"/>
              <w:autoSpaceDN w:val="0"/>
              <w:adjustRightInd w:val="0"/>
              <w:rPr>
                <w:rFonts w:ascii="Times New Roman" w:hAnsi="Times New Roman" w:cs="Times New Roman"/>
                <w:sz w:val="24"/>
                <w:szCs w:val="24"/>
                <w:lang w:val="en-US"/>
              </w:rPr>
            </w:pPr>
            <w:r w:rsidRPr="00D02851">
              <w:rPr>
                <w:rFonts w:ascii="Times New Roman" w:hAnsi="Times New Roman" w:cs="Times New Roman"/>
                <w:color w:val="FF0000"/>
                <w:sz w:val="24"/>
                <w:szCs w:val="24"/>
                <w:lang w:val="en-US"/>
              </w:rPr>
              <w:t xml:space="preserve">Where established, the </w:t>
            </w:r>
            <w:r w:rsidRPr="00D02851">
              <w:rPr>
                <w:rFonts w:ascii="Times New Roman" w:hAnsi="Times New Roman" w:cs="Times New Roman"/>
                <w:sz w:val="24"/>
                <w:szCs w:val="24"/>
                <w:lang w:val="en-US"/>
              </w:rPr>
              <w:t>national committee on wildlife hazard management shall consist of —</w:t>
            </w:r>
          </w:p>
          <w:p w14:paraId="766EB360" w14:textId="22305D23" w:rsidR="00AB72CF" w:rsidRPr="00CE0772" w:rsidRDefault="00AB72CF" w:rsidP="00AB72CF">
            <w:pPr>
              <w:autoSpaceDE w:val="0"/>
              <w:autoSpaceDN w:val="0"/>
              <w:adjustRightInd w:val="0"/>
              <w:jc w:val="both"/>
              <w:rPr>
                <w:rFonts w:ascii="Times New Roman" w:hAnsi="Times New Roman" w:cs="Times New Roman"/>
                <w:b/>
                <w:bCs/>
                <w:sz w:val="24"/>
                <w:szCs w:val="24"/>
                <w:lang w:val="en-US"/>
              </w:rPr>
            </w:pPr>
            <w:r w:rsidRPr="00D02851">
              <w:rPr>
                <w:rFonts w:ascii="Times New Roman" w:hAnsi="Times New Roman" w:cs="Times New Roman"/>
                <w:sz w:val="24"/>
                <w:szCs w:val="24"/>
                <w:lang w:val="en-US"/>
              </w:rPr>
              <w:t>(a) the director general of the Authority who shall be the chair</w:t>
            </w:r>
          </w:p>
        </w:tc>
        <w:tc>
          <w:tcPr>
            <w:tcW w:w="1701" w:type="dxa"/>
          </w:tcPr>
          <w:p w14:paraId="0FE44DE8" w14:textId="77777777" w:rsidR="00AB72CF" w:rsidRDefault="00AB72CF" w:rsidP="007617F9">
            <w:pPr>
              <w:rPr>
                <w:rFonts w:ascii="Times New Roman" w:hAnsi="Times New Roman" w:cs="Times New Roman"/>
                <w:sz w:val="24"/>
                <w:szCs w:val="24"/>
              </w:rPr>
            </w:pPr>
          </w:p>
        </w:tc>
      </w:tr>
      <w:tr w:rsidR="00CC3DA6" w:rsidRPr="00CE0772" w14:paraId="4FDDD953" w14:textId="77777777" w:rsidTr="00FA70B6">
        <w:tc>
          <w:tcPr>
            <w:tcW w:w="1843" w:type="dxa"/>
          </w:tcPr>
          <w:p w14:paraId="05D1F8A8" w14:textId="562FEC61" w:rsidR="00CC3DA6" w:rsidRPr="00CE2A0F" w:rsidRDefault="00316B6B" w:rsidP="00FA70B6">
            <w:pPr>
              <w:autoSpaceDE w:val="0"/>
              <w:autoSpaceDN w:val="0"/>
              <w:adjustRightInd w:val="0"/>
              <w:rPr>
                <w:rFonts w:ascii="Times New Roman" w:hAnsi="Times New Roman" w:cs="Times New Roman"/>
                <w:sz w:val="24"/>
                <w:szCs w:val="24"/>
              </w:rPr>
            </w:pPr>
            <w:r w:rsidRPr="00354CFE">
              <w:rPr>
                <w:rFonts w:ascii="Times New Roman" w:hAnsi="Times New Roman" w:cs="Times New Roman"/>
                <w:b/>
                <w:sz w:val="24"/>
                <w:szCs w:val="24"/>
              </w:rPr>
              <w:t xml:space="preserve">Regulation 93 </w:t>
            </w:r>
            <w:r w:rsidRPr="00354CFE">
              <w:rPr>
                <w:rFonts w:ascii="Times New Roman" w:hAnsi="Times New Roman" w:cs="Times New Roman"/>
                <w:b/>
                <w:bCs/>
                <w:i/>
                <w:sz w:val="20"/>
                <w:szCs w:val="20"/>
                <w:lang w:val="en-US"/>
              </w:rPr>
              <w:t>Determination of width of runway.</w:t>
            </w:r>
          </w:p>
        </w:tc>
        <w:tc>
          <w:tcPr>
            <w:tcW w:w="6521" w:type="dxa"/>
          </w:tcPr>
          <w:p w14:paraId="633D0398" w14:textId="77777777" w:rsidR="00CC3DA6" w:rsidRPr="00CE0772" w:rsidRDefault="00CC3DA6" w:rsidP="007D6889">
            <w:pPr>
              <w:autoSpaceDE w:val="0"/>
              <w:autoSpaceDN w:val="0"/>
              <w:adjustRightInd w:val="0"/>
              <w:jc w:val="both"/>
              <w:rPr>
                <w:rFonts w:ascii="Times New Roman" w:hAnsi="Times New Roman" w:cs="Times New Roman"/>
                <w:b/>
                <w:bCs/>
                <w:sz w:val="24"/>
                <w:szCs w:val="24"/>
                <w:lang w:val="en-US"/>
              </w:rPr>
            </w:pPr>
          </w:p>
          <w:tbl>
            <w:tblPr>
              <w:tblStyle w:val="TableGrid"/>
              <w:tblW w:w="5983" w:type="dxa"/>
              <w:tblLayout w:type="fixed"/>
              <w:tblLook w:val="04A0" w:firstRow="1" w:lastRow="0" w:firstColumn="1" w:lastColumn="0" w:noHBand="0" w:noVBand="1"/>
            </w:tblPr>
            <w:tblGrid>
              <w:gridCol w:w="878"/>
              <w:gridCol w:w="1134"/>
              <w:gridCol w:w="1276"/>
              <w:gridCol w:w="1418"/>
              <w:gridCol w:w="1277"/>
            </w:tblGrid>
            <w:tr w:rsidR="00CC3DA6" w:rsidRPr="00CE0772" w14:paraId="3BC80426" w14:textId="77777777" w:rsidTr="007C3972">
              <w:tc>
                <w:tcPr>
                  <w:tcW w:w="878" w:type="dxa"/>
                </w:tcPr>
                <w:p w14:paraId="36BFD1C2" w14:textId="77777777" w:rsidR="00CC3DA6" w:rsidRPr="00CE0772" w:rsidRDefault="00CC3DA6" w:rsidP="007D6889">
                  <w:pPr>
                    <w:jc w:val="both"/>
                    <w:rPr>
                      <w:rFonts w:ascii="Times New Roman" w:hAnsi="Times New Roman" w:cs="Times New Roman"/>
                      <w:color w:val="000000" w:themeColor="text1"/>
                      <w:sz w:val="24"/>
                      <w:szCs w:val="24"/>
                    </w:rPr>
                  </w:pPr>
                </w:p>
              </w:tc>
              <w:tc>
                <w:tcPr>
                  <w:tcW w:w="5105" w:type="dxa"/>
                  <w:gridSpan w:val="4"/>
                </w:tcPr>
                <w:p w14:paraId="77DEDCC2"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Outer Main Gear Wheel Span (OMGWS)</w:t>
                  </w:r>
                </w:p>
              </w:tc>
            </w:tr>
            <w:tr w:rsidR="00CC3DA6" w:rsidRPr="00CE0772" w14:paraId="510A0EF2" w14:textId="77777777" w:rsidTr="007C3972">
              <w:tc>
                <w:tcPr>
                  <w:tcW w:w="878" w:type="dxa"/>
                </w:tcPr>
                <w:p w14:paraId="03540172" w14:textId="77777777" w:rsidR="00CC3DA6" w:rsidRPr="00CE0772" w:rsidRDefault="00CC3DA6" w:rsidP="007D6889">
                  <w:pPr>
                    <w:jc w:val="both"/>
                    <w:rPr>
                      <w:rFonts w:ascii="Times New Roman" w:hAnsi="Times New Roman" w:cs="Times New Roman"/>
                      <w:color w:val="000000" w:themeColor="text1"/>
                      <w:sz w:val="24"/>
                      <w:szCs w:val="24"/>
                    </w:rPr>
                  </w:pPr>
                </w:p>
              </w:tc>
              <w:tc>
                <w:tcPr>
                  <w:tcW w:w="1134" w:type="dxa"/>
                </w:tcPr>
                <w:p w14:paraId="48C82B82" w14:textId="77777777" w:rsidR="00CC3DA6" w:rsidRPr="00CE0772" w:rsidRDefault="00CC3DA6" w:rsidP="007D6889">
                  <w:pPr>
                    <w:jc w:val="both"/>
                    <w:rPr>
                      <w:rFonts w:ascii="Times New Roman" w:hAnsi="Times New Roman" w:cs="Times New Roman"/>
                      <w:color w:val="000000" w:themeColor="text1"/>
                      <w:sz w:val="24"/>
                      <w:szCs w:val="24"/>
                    </w:rPr>
                  </w:pPr>
                </w:p>
              </w:tc>
              <w:tc>
                <w:tcPr>
                  <w:tcW w:w="1276" w:type="dxa"/>
                </w:tcPr>
                <w:p w14:paraId="423A03CE" w14:textId="77777777" w:rsidR="00CC3DA6" w:rsidRPr="00CE0772" w:rsidRDefault="00CC3DA6" w:rsidP="007D6889">
                  <w:pPr>
                    <w:jc w:val="both"/>
                    <w:rPr>
                      <w:rFonts w:ascii="Times New Roman" w:hAnsi="Times New Roman" w:cs="Times New Roman"/>
                      <w:color w:val="000000" w:themeColor="text1"/>
                      <w:sz w:val="24"/>
                      <w:szCs w:val="24"/>
                    </w:rPr>
                  </w:pPr>
                </w:p>
              </w:tc>
              <w:tc>
                <w:tcPr>
                  <w:tcW w:w="1418" w:type="dxa"/>
                </w:tcPr>
                <w:p w14:paraId="46B0BDB1" w14:textId="77777777" w:rsidR="00CC3DA6" w:rsidRPr="00CE0772" w:rsidRDefault="00CC3DA6" w:rsidP="007D6889">
                  <w:pPr>
                    <w:jc w:val="both"/>
                    <w:rPr>
                      <w:rFonts w:ascii="Times New Roman" w:hAnsi="Times New Roman" w:cs="Times New Roman"/>
                      <w:color w:val="000000" w:themeColor="text1"/>
                      <w:sz w:val="24"/>
                      <w:szCs w:val="24"/>
                    </w:rPr>
                  </w:pPr>
                </w:p>
              </w:tc>
              <w:tc>
                <w:tcPr>
                  <w:tcW w:w="1276" w:type="dxa"/>
                </w:tcPr>
                <w:p w14:paraId="056A1090" w14:textId="77777777" w:rsidR="00CC3DA6" w:rsidRPr="00CE0772" w:rsidRDefault="00CC3DA6" w:rsidP="007D6889">
                  <w:pPr>
                    <w:jc w:val="both"/>
                    <w:rPr>
                      <w:rFonts w:ascii="Times New Roman" w:hAnsi="Times New Roman" w:cs="Times New Roman"/>
                      <w:color w:val="000000" w:themeColor="text1"/>
                      <w:sz w:val="24"/>
                      <w:szCs w:val="24"/>
                    </w:rPr>
                  </w:pPr>
                </w:p>
              </w:tc>
            </w:tr>
            <w:tr w:rsidR="00CC3DA6" w:rsidRPr="00CE0772" w14:paraId="69DE3E51" w14:textId="77777777" w:rsidTr="007C3972">
              <w:tc>
                <w:tcPr>
                  <w:tcW w:w="878" w:type="dxa"/>
                </w:tcPr>
                <w:p w14:paraId="09EC4152"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Code number</w:t>
                  </w:r>
                </w:p>
              </w:tc>
              <w:tc>
                <w:tcPr>
                  <w:tcW w:w="1134" w:type="dxa"/>
                </w:tcPr>
                <w:p w14:paraId="47928D61"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Up to but not including 4.5</w:t>
                  </w:r>
                </w:p>
              </w:tc>
              <w:tc>
                <w:tcPr>
                  <w:tcW w:w="1276" w:type="dxa"/>
                </w:tcPr>
                <w:p w14:paraId="5C468A9E"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4.5 m up to but not including 6 m</w:t>
                  </w:r>
                </w:p>
                <w:p w14:paraId="1940BB13" w14:textId="77777777" w:rsidR="00CC3DA6" w:rsidRPr="00CE0772" w:rsidRDefault="00CC3DA6" w:rsidP="007D6889">
                  <w:pPr>
                    <w:jc w:val="both"/>
                    <w:rPr>
                      <w:rFonts w:ascii="Times New Roman" w:hAnsi="Times New Roman" w:cs="Times New Roman"/>
                      <w:color w:val="000000" w:themeColor="text1"/>
                      <w:sz w:val="24"/>
                      <w:szCs w:val="24"/>
                    </w:rPr>
                  </w:pPr>
                </w:p>
              </w:tc>
              <w:tc>
                <w:tcPr>
                  <w:tcW w:w="1418" w:type="dxa"/>
                </w:tcPr>
                <w:p w14:paraId="63557C0D"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6 m up to but not including 9 m</w:t>
                  </w:r>
                </w:p>
                <w:p w14:paraId="6184E8BF" w14:textId="77777777" w:rsidR="00CC3DA6" w:rsidRPr="00CE0772" w:rsidRDefault="00CC3DA6" w:rsidP="007D6889">
                  <w:pPr>
                    <w:jc w:val="both"/>
                    <w:rPr>
                      <w:rFonts w:ascii="Times New Roman" w:hAnsi="Times New Roman" w:cs="Times New Roman"/>
                      <w:color w:val="000000" w:themeColor="text1"/>
                      <w:sz w:val="24"/>
                      <w:szCs w:val="24"/>
                    </w:rPr>
                  </w:pPr>
                </w:p>
              </w:tc>
              <w:tc>
                <w:tcPr>
                  <w:tcW w:w="1277" w:type="dxa"/>
                </w:tcPr>
                <w:p w14:paraId="42E1C20D"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9 m up to but not including 15 m</w:t>
                  </w:r>
                </w:p>
              </w:tc>
            </w:tr>
            <w:tr w:rsidR="00CC3DA6" w:rsidRPr="00CE0772" w14:paraId="21C25B52" w14:textId="77777777" w:rsidTr="007C3972">
              <w:tc>
                <w:tcPr>
                  <w:tcW w:w="878" w:type="dxa"/>
                </w:tcPr>
                <w:p w14:paraId="0E09A237"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1</w:t>
                  </w:r>
                  <w:r w:rsidRPr="00CE0772">
                    <w:rPr>
                      <w:rFonts w:ascii="Times New Roman" w:hAnsi="Times New Roman" w:cs="Times New Roman"/>
                      <w:color w:val="000000" w:themeColor="text1"/>
                      <w:sz w:val="24"/>
                      <w:szCs w:val="24"/>
                      <w:vertAlign w:val="superscript"/>
                    </w:rPr>
                    <w:t>a</w:t>
                  </w:r>
                </w:p>
              </w:tc>
              <w:tc>
                <w:tcPr>
                  <w:tcW w:w="1134" w:type="dxa"/>
                </w:tcPr>
                <w:p w14:paraId="22A0C3F7"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18 m</w:t>
                  </w:r>
                </w:p>
              </w:tc>
              <w:tc>
                <w:tcPr>
                  <w:tcW w:w="1276" w:type="dxa"/>
                </w:tcPr>
                <w:p w14:paraId="0C8AA61D"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18 m</w:t>
                  </w:r>
                </w:p>
              </w:tc>
              <w:tc>
                <w:tcPr>
                  <w:tcW w:w="1418" w:type="dxa"/>
                </w:tcPr>
                <w:p w14:paraId="3E134FAC"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23 m</w:t>
                  </w:r>
                </w:p>
              </w:tc>
              <w:tc>
                <w:tcPr>
                  <w:tcW w:w="1277" w:type="dxa"/>
                </w:tcPr>
                <w:p w14:paraId="05E4489D"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w:t>
                  </w:r>
                </w:p>
              </w:tc>
            </w:tr>
            <w:tr w:rsidR="00CC3DA6" w:rsidRPr="00CE0772" w14:paraId="5222E815" w14:textId="77777777" w:rsidTr="007C3972">
              <w:tc>
                <w:tcPr>
                  <w:tcW w:w="878" w:type="dxa"/>
                </w:tcPr>
                <w:p w14:paraId="383619AE" w14:textId="77777777" w:rsidR="00CC3DA6" w:rsidRPr="00CE0772" w:rsidRDefault="00CC3DA6" w:rsidP="007D6889">
                  <w:pPr>
                    <w:jc w:val="both"/>
                    <w:rPr>
                      <w:rFonts w:ascii="Times New Roman" w:hAnsi="Times New Roman" w:cs="Times New Roman"/>
                      <w:color w:val="FF0000"/>
                      <w:sz w:val="24"/>
                      <w:szCs w:val="24"/>
                    </w:rPr>
                  </w:pPr>
                  <w:r w:rsidRPr="00CE0772">
                    <w:rPr>
                      <w:rFonts w:ascii="Times New Roman" w:hAnsi="Times New Roman" w:cs="Times New Roman"/>
                      <w:color w:val="000000" w:themeColor="text1"/>
                      <w:sz w:val="24"/>
                      <w:szCs w:val="24"/>
                    </w:rPr>
                    <w:t>2</w:t>
                  </w:r>
                  <w:r w:rsidRPr="00CE0772">
                    <w:rPr>
                      <w:rFonts w:ascii="Times New Roman" w:hAnsi="Times New Roman" w:cs="Times New Roman"/>
                      <w:strike/>
                      <w:color w:val="000000" w:themeColor="text1"/>
                      <w:sz w:val="24"/>
                      <w:szCs w:val="24"/>
                      <w:vertAlign w:val="superscript"/>
                    </w:rPr>
                    <w:t>a</w:t>
                  </w:r>
                  <w:r w:rsidRPr="00CE0772">
                    <w:rPr>
                      <w:rFonts w:ascii="Times New Roman" w:hAnsi="Times New Roman" w:cs="Times New Roman"/>
                      <w:color w:val="FF0000"/>
                      <w:sz w:val="24"/>
                      <w:szCs w:val="24"/>
                      <w:vertAlign w:val="superscript"/>
                    </w:rPr>
                    <w:t>b</w:t>
                  </w:r>
                </w:p>
              </w:tc>
              <w:tc>
                <w:tcPr>
                  <w:tcW w:w="1134" w:type="dxa"/>
                </w:tcPr>
                <w:p w14:paraId="0E83E73B"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23 m</w:t>
                  </w:r>
                </w:p>
              </w:tc>
              <w:tc>
                <w:tcPr>
                  <w:tcW w:w="1276" w:type="dxa"/>
                </w:tcPr>
                <w:p w14:paraId="754A6CB1"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23 m</w:t>
                  </w:r>
                </w:p>
              </w:tc>
              <w:tc>
                <w:tcPr>
                  <w:tcW w:w="1418" w:type="dxa"/>
                </w:tcPr>
                <w:p w14:paraId="4338AD39"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30 m</w:t>
                  </w:r>
                </w:p>
              </w:tc>
              <w:tc>
                <w:tcPr>
                  <w:tcW w:w="1277" w:type="dxa"/>
                </w:tcPr>
                <w:p w14:paraId="705A4556"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w:t>
                  </w:r>
                </w:p>
              </w:tc>
            </w:tr>
            <w:tr w:rsidR="00CC3DA6" w:rsidRPr="00CE0772" w14:paraId="2B8033C8" w14:textId="77777777" w:rsidTr="007C3972">
              <w:tc>
                <w:tcPr>
                  <w:tcW w:w="878" w:type="dxa"/>
                </w:tcPr>
                <w:p w14:paraId="202E4094"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3</w:t>
                  </w:r>
                </w:p>
              </w:tc>
              <w:tc>
                <w:tcPr>
                  <w:tcW w:w="1134" w:type="dxa"/>
                </w:tcPr>
                <w:p w14:paraId="2970242A"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30 m</w:t>
                  </w:r>
                </w:p>
              </w:tc>
              <w:tc>
                <w:tcPr>
                  <w:tcW w:w="1276" w:type="dxa"/>
                </w:tcPr>
                <w:p w14:paraId="4E283427"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30 m</w:t>
                  </w:r>
                </w:p>
              </w:tc>
              <w:tc>
                <w:tcPr>
                  <w:tcW w:w="1418" w:type="dxa"/>
                </w:tcPr>
                <w:p w14:paraId="77658E49"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30 m</w:t>
                  </w:r>
                </w:p>
              </w:tc>
              <w:tc>
                <w:tcPr>
                  <w:tcW w:w="1277" w:type="dxa"/>
                </w:tcPr>
                <w:p w14:paraId="0E1089B9"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45 m</w:t>
                  </w:r>
                </w:p>
              </w:tc>
            </w:tr>
            <w:tr w:rsidR="00CC3DA6" w:rsidRPr="00CE0772" w14:paraId="513266DD" w14:textId="77777777" w:rsidTr="007C3972">
              <w:tc>
                <w:tcPr>
                  <w:tcW w:w="878" w:type="dxa"/>
                </w:tcPr>
                <w:p w14:paraId="704F549F"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4</w:t>
                  </w:r>
                </w:p>
              </w:tc>
              <w:tc>
                <w:tcPr>
                  <w:tcW w:w="1134" w:type="dxa"/>
                </w:tcPr>
                <w:p w14:paraId="2E6E5737"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w:t>
                  </w:r>
                </w:p>
              </w:tc>
              <w:tc>
                <w:tcPr>
                  <w:tcW w:w="1276" w:type="dxa"/>
                </w:tcPr>
                <w:p w14:paraId="5A14B1C5"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w:t>
                  </w:r>
                </w:p>
              </w:tc>
              <w:tc>
                <w:tcPr>
                  <w:tcW w:w="1418" w:type="dxa"/>
                </w:tcPr>
                <w:p w14:paraId="66F4B5C5"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45 m</w:t>
                  </w:r>
                </w:p>
              </w:tc>
              <w:tc>
                <w:tcPr>
                  <w:tcW w:w="1277" w:type="dxa"/>
                </w:tcPr>
                <w:p w14:paraId="54EE3349" w14:textId="77777777" w:rsidR="00CC3DA6" w:rsidRPr="00CE0772" w:rsidRDefault="00CC3DA6" w:rsidP="007D6889">
                  <w:pPr>
                    <w:jc w:val="both"/>
                    <w:rPr>
                      <w:rFonts w:ascii="Times New Roman" w:hAnsi="Times New Roman" w:cs="Times New Roman"/>
                      <w:color w:val="000000" w:themeColor="text1"/>
                      <w:sz w:val="24"/>
                      <w:szCs w:val="24"/>
                    </w:rPr>
                  </w:pPr>
                  <w:r w:rsidRPr="00CE0772">
                    <w:rPr>
                      <w:rFonts w:ascii="Times New Roman" w:hAnsi="Times New Roman" w:cs="Times New Roman"/>
                      <w:color w:val="000000" w:themeColor="text1"/>
                      <w:sz w:val="24"/>
                      <w:szCs w:val="24"/>
                    </w:rPr>
                    <w:t>45 m</w:t>
                  </w:r>
                </w:p>
              </w:tc>
            </w:tr>
          </w:tbl>
          <w:p w14:paraId="15A102FB" w14:textId="77777777" w:rsidR="00CC3DA6" w:rsidRPr="00CE0772" w:rsidRDefault="00CC3DA6" w:rsidP="007D6889">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 xml:space="preserve"> </w:t>
            </w:r>
          </w:p>
          <w:p w14:paraId="5CFC10BA" w14:textId="77777777" w:rsidR="00CC3DA6" w:rsidRPr="00CE0772" w:rsidRDefault="00CC3DA6"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vertAlign w:val="superscript"/>
                <w:lang w:val="en-US"/>
              </w:rPr>
              <w:t>a</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if the turn pad is intended to be used by aeroplanes with wheel base less than 18m</w:t>
            </w:r>
            <w:r w:rsidR="007F28C9" w:rsidRPr="00CE0772">
              <w:rPr>
                <w:rFonts w:ascii="Times New Roman" w:hAnsi="Times New Roman" w:cs="Times New Roman"/>
                <w:strike/>
                <w:sz w:val="24"/>
                <w:szCs w:val="24"/>
                <w:lang w:val="en-US"/>
              </w:rPr>
              <w:t xml:space="preserve"> </w:t>
            </w:r>
            <w:r w:rsidR="007F28C9" w:rsidRPr="00CE0772">
              <w:rPr>
                <w:rFonts w:ascii="Times New Roman" w:hAnsi="Times New Roman" w:cs="Times New Roman"/>
                <w:iCs/>
                <w:strike/>
                <w:sz w:val="24"/>
                <w:szCs w:val="24"/>
                <w:lang w:val="en-US"/>
              </w:rPr>
              <w:t>a.</w:t>
            </w:r>
            <w:r w:rsidR="007F28C9" w:rsidRPr="00CE0772">
              <w:rPr>
                <w:rFonts w:ascii="Times New Roman" w:hAnsi="Times New Roman" w:cs="Times New Roman"/>
                <w:iCs/>
                <w:sz w:val="24"/>
                <w:szCs w:val="24"/>
                <w:lang w:val="en-US"/>
              </w:rPr>
              <w:t xml:space="preserve"> </w:t>
            </w:r>
            <w:r w:rsidR="007F28C9" w:rsidRPr="00CE0772">
              <w:rPr>
                <w:rFonts w:ascii="Times New Roman" w:hAnsi="Times New Roman" w:cs="Times New Roman"/>
                <w:iCs/>
                <w:color w:val="FF0000"/>
                <w:sz w:val="24"/>
                <w:szCs w:val="24"/>
                <w:lang w:val="en-US"/>
              </w:rPr>
              <w:t>The width of a precision approach runway should be not less than 30 m where the code number is 1 or 2.</w:t>
            </w:r>
          </w:p>
          <w:p w14:paraId="4D1A9C97" w14:textId="77777777" w:rsidR="00CC3DA6" w:rsidRPr="00CE0772" w:rsidRDefault="00CC3DA6" w:rsidP="007D6889">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bCs/>
                <w:strike/>
                <w:sz w:val="24"/>
                <w:szCs w:val="24"/>
                <w:vertAlign w:val="superscript"/>
                <w:lang w:val="en-US"/>
              </w:rPr>
              <w:t>b</w:t>
            </w:r>
            <w:r w:rsidRPr="00CE0772">
              <w:rPr>
                <w:rFonts w:ascii="Times New Roman" w:hAnsi="Times New Roman" w:cs="Times New Roman"/>
                <w:b/>
                <w:bCs/>
                <w:strike/>
                <w:sz w:val="24"/>
                <w:szCs w:val="24"/>
                <w:lang w:val="en-US"/>
              </w:rPr>
              <w:t xml:space="preserve"> </w:t>
            </w:r>
            <w:r w:rsidRPr="00CE0772">
              <w:rPr>
                <w:rFonts w:ascii="Times New Roman" w:hAnsi="Times New Roman" w:cs="Times New Roman"/>
                <w:strike/>
                <w:sz w:val="24"/>
                <w:szCs w:val="24"/>
                <w:lang w:val="en-US"/>
              </w:rPr>
              <w:t xml:space="preserve">if the turn pad is intended to be used by aeroplanes with a wheel base </w:t>
            </w:r>
            <w:r w:rsidR="00B851D3" w:rsidRPr="00CE0772">
              <w:rPr>
                <w:rFonts w:ascii="Times New Roman" w:hAnsi="Times New Roman" w:cs="Times New Roman"/>
                <w:strike/>
                <w:sz w:val="24"/>
                <w:szCs w:val="24"/>
                <w:lang w:val="en-US"/>
              </w:rPr>
              <w:t>equal to or greater than 18m</w:t>
            </w:r>
          </w:p>
        </w:tc>
        <w:tc>
          <w:tcPr>
            <w:tcW w:w="1701" w:type="dxa"/>
          </w:tcPr>
          <w:p w14:paraId="10F631B6" w14:textId="77777777" w:rsidR="00CC3DA6" w:rsidRPr="00A61B2E" w:rsidRDefault="00CC3DA6" w:rsidP="007617F9">
            <w:pPr>
              <w:rPr>
                <w:rFonts w:ascii="Times New Roman" w:hAnsi="Times New Roman" w:cs="Times New Roman"/>
                <w:sz w:val="24"/>
                <w:szCs w:val="24"/>
              </w:rPr>
            </w:pPr>
          </w:p>
        </w:tc>
      </w:tr>
      <w:tr w:rsidR="00316B6B" w:rsidRPr="00CE0772" w14:paraId="675CEB0A" w14:textId="77777777" w:rsidTr="00FA70B6">
        <w:tc>
          <w:tcPr>
            <w:tcW w:w="1843" w:type="dxa"/>
          </w:tcPr>
          <w:p w14:paraId="0CE72690" w14:textId="078C272C" w:rsidR="00316B6B" w:rsidRPr="00CE2A0F" w:rsidRDefault="00316B6B" w:rsidP="00316B6B">
            <w:pPr>
              <w:rPr>
                <w:rFonts w:ascii="Times New Roman" w:hAnsi="Times New Roman" w:cs="Times New Roman"/>
                <w:sz w:val="24"/>
                <w:szCs w:val="24"/>
              </w:rPr>
            </w:pPr>
            <w:r w:rsidRPr="00354CFE">
              <w:rPr>
                <w:rFonts w:ascii="Times New Roman" w:hAnsi="Times New Roman" w:cs="Times New Roman"/>
                <w:b/>
                <w:sz w:val="24"/>
                <w:szCs w:val="24"/>
              </w:rPr>
              <w:t xml:space="preserve">Regulation 97 </w:t>
            </w:r>
            <w:r w:rsidRPr="00354CFE">
              <w:rPr>
                <w:rFonts w:ascii="Times New Roman" w:hAnsi="Times New Roman" w:cs="Times New Roman"/>
                <w:b/>
                <w:bCs/>
                <w:i/>
                <w:sz w:val="20"/>
                <w:szCs w:val="20"/>
                <w:lang w:val="en-US"/>
              </w:rPr>
              <w:t>Surface of runways</w:t>
            </w:r>
          </w:p>
        </w:tc>
        <w:tc>
          <w:tcPr>
            <w:tcW w:w="6521" w:type="dxa"/>
          </w:tcPr>
          <w:p w14:paraId="1ABF1AE3" w14:textId="77777777" w:rsidR="00316B6B" w:rsidRPr="00CE0772" w:rsidRDefault="00316B6B" w:rsidP="00316B6B">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(2) A paved runway shall be constructed or resurfaced to provide surface friction characteristics at or above the minimum friction level specified </w:t>
            </w:r>
            <w:r w:rsidRPr="00CE0772">
              <w:rPr>
                <w:rFonts w:ascii="Times New Roman" w:hAnsi="Times New Roman" w:cs="Times New Roman"/>
                <w:color w:val="FF0000"/>
                <w:sz w:val="24"/>
                <w:szCs w:val="24"/>
                <w:lang w:val="en-US"/>
              </w:rPr>
              <w:t xml:space="preserve">in Regulation 273 (3) </w:t>
            </w:r>
            <w:r w:rsidRPr="00CE0772">
              <w:rPr>
                <w:rFonts w:ascii="Times New Roman" w:hAnsi="Times New Roman" w:cs="Times New Roman"/>
                <w:strike/>
                <w:sz w:val="24"/>
                <w:szCs w:val="24"/>
                <w:lang w:val="en-US"/>
              </w:rPr>
              <w:t>by the Authority</w:t>
            </w:r>
            <w:r w:rsidRPr="00CE0772">
              <w:rPr>
                <w:rFonts w:ascii="Times New Roman" w:hAnsi="Times New Roman" w:cs="Times New Roman"/>
                <w:sz w:val="24"/>
                <w:szCs w:val="24"/>
                <w:lang w:val="en-US"/>
              </w:rPr>
              <w:t>.</w:t>
            </w:r>
          </w:p>
        </w:tc>
        <w:tc>
          <w:tcPr>
            <w:tcW w:w="1701" w:type="dxa"/>
          </w:tcPr>
          <w:p w14:paraId="30772F43" w14:textId="77777777" w:rsidR="00316B6B" w:rsidRPr="00A61B2E" w:rsidRDefault="00316B6B" w:rsidP="00316B6B">
            <w:pPr>
              <w:rPr>
                <w:rFonts w:ascii="Times New Roman" w:hAnsi="Times New Roman" w:cs="Times New Roman"/>
                <w:sz w:val="24"/>
                <w:szCs w:val="24"/>
              </w:rPr>
            </w:pPr>
          </w:p>
        </w:tc>
      </w:tr>
      <w:tr w:rsidR="00316B6B" w:rsidRPr="00CE0772" w14:paraId="62187586" w14:textId="77777777" w:rsidTr="00FA70B6">
        <w:tc>
          <w:tcPr>
            <w:tcW w:w="1843" w:type="dxa"/>
          </w:tcPr>
          <w:p w14:paraId="72B1C655" w14:textId="26C785F9" w:rsidR="00316B6B" w:rsidRPr="00CE2A0F" w:rsidRDefault="00316B6B" w:rsidP="00316B6B">
            <w:pPr>
              <w:rPr>
                <w:rFonts w:ascii="Times New Roman" w:hAnsi="Times New Roman" w:cs="Times New Roman"/>
                <w:sz w:val="24"/>
                <w:szCs w:val="24"/>
              </w:rPr>
            </w:pPr>
            <w:r w:rsidRPr="00354CFE">
              <w:rPr>
                <w:rFonts w:ascii="Times New Roman" w:hAnsi="Times New Roman" w:cs="Times New Roman"/>
                <w:b/>
                <w:sz w:val="24"/>
                <w:szCs w:val="24"/>
              </w:rPr>
              <w:t xml:space="preserve">Regulation 98 </w:t>
            </w:r>
            <w:r w:rsidRPr="00354CFE">
              <w:rPr>
                <w:rFonts w:ascii="Times New Roman" w:hAnsi="Times New Roman" w:cs="Times New Roman"/>
                <w:b/>
                <w:bCs/>
                <w:i/>
                <w:sz w:val="20"/>
                <w:szCs w:val="20"/>
                <w:lang w:val="en-US"/>
              </w:rPr>
              <w:t>Runway shoulders</w:t>
            </w:r>
          </w:p>
        </w:tc>
        <w:tc>
          <w:tcPr>
            <w:tcW w:w="6521" w:type="dxa"/>
          </w:tcPr>
          <w:p w14:paraId="291293B5" w14:textId="77777777" w:rsidR="00316B6B" w:rsidRPr="00CE0772" w:rsidRDefault="00316B6B" w:rsidP="00316B6B">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 Runway shoulders shall be provided for a runway where the code letter is D</w:t>
            </w:r>
            <w:r w:rsidRPr="00CE0772">
              <w:rPr>
                <w:rFonts w:ascii="Times New Roman" w:hAnsi="Times New Roman" w:cs="Times New Roman"/>
                <w:color w:val="FF0000"/>
                <w:sz w:val="24"/>
                <w:szCs w:val="24"/>
                <w:lang w:val="en-US"/>
              </w:rPr>
              <w:t xml:space="preserve">, E </w:t>
            </w:r>
            <w:r w:rsidRPr="00CE0772">
              <w:rPr>
                <w:rFonts w:ascii="Times New Roman" w:hAnsi="Times New Roman" w:cs="Times New Roman"/>
                <w:sz w:val="24"/>
                <w:szCs w:val="24"/>
                <w:lang w:val="en-US"/>
              </w:rPr>
              <w:t>or F.</w:t>
            </w:r>
          </w:p>
          <w:p w14:paraId="48B93EBA" w14:textId="77777777" w:rsidR="00316B6B" w:rsidRPr="00CE0772" w:rsidRDefault="00316B6B" w:rsidP="00316B6B">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(2) </w:t>
            </w:r>
            <w:r w:rsidRPr="00CE0772">
              <w:rPr>
                <w:rFonts w:ascii="Times New Roman" w:hAnsi="Times New Roman" w:cs="Times New Roman"/>
                <w:iCs/>
                <w:color w:val="FF0000"/>
                <w:sz w:val="24"/>
                <w:szCs w:val="24"/>
              </w:rPr>
              <w:t>For aeroplanes with OMGWS from 9 m up to but not including 15 m,</w:t>
            </w:r>
            <w:r w:rsidRPr="00CE0772">
              <w:rPr>
                <w:rFonts w:ascii="Times New Roman" w:hAnsi="Times New Roman" w:cs="Times New Roman"/>
                <w:i/>
                <w:iCs/>
                <w:sz w:val="24"/>
                <w:szCs w:val="24"/>
              </w:rPr>
              <w:t xml:space="preserve"> </w:t>
            </w:r>
            <w:r w:rsidRPr="00CE0772">
              <w:rPr>
                <w:rFonts w:ascii="Times New Roman" w:hAnsi="Times New Roman" w:cs="Times New Roman"/>
                <w:strike/>
                <w:sz w:val="24"/>
                <w:szCs w:val="24"/>
                <w:lang w:val="en-US"/>
              </w:rPr>
              <w:t>T</w:t>
            </w:r>
            <w:r w:rsidRPr="00CE0772">
              <w:rPr>
                <w:rFonts w:ascii="Times New Roman" w:hAnsi="Times New Roman" w:cs="Times New Roman"/>
                <w:color w:val="FF0000"/>
                <w:sz w:val="24"/>
                <w:szCs w:val="24"/>
                <w:lang w:val="en-US"/>
              </w:rPr>
              <w:t>t</w:t>
            </w:r>
            <w:r w:rsidRPr="00CE0772">
              <w:rPr>
                <w:rFonts w:ascii="Times New Roman" w:hAnsi="Times New Roman" w:cs="Times New Roman"/>
                <w:sz w:val="24"/>
                <w:szCs w:val="24"/>
                <w:lang w:val="en-US"/>
              </w:rPr>
              <w:t>he runway shoulders shall extend symmetrically on each side of the runway so that the overall width of the runway and its shoulders is not less than —</w:t>
            </w:r>
          </w:p>
          <w:p w14:paraId="05A8335A" w14:textId="77777777" w:rsidR="00316B6B" w:rsidRPr="00CE0772" w:rsidRDefault="00316B6B" w:rsidP="00316B6B">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z w:val="24"/>
                <w:szCs w:val="24"/>
                <w:lang w:val="en-US"/>
              </w:rPr>
              <w:t xml:space="preserve">(a) 60 m where the code letter is D or E </w:t>
            </w:r>
            <w:r w:rsidRPr="00CE0772">
              <w:rPr>
                <w:rFonts w:ascii="Times New Roman" w:hAnsi="Times New Roman" w:cs="Times New Roman"/>
                <w:strike/>
                <w:sz w:val="24"/>
                <w:szCs w:val="24"/>
                <w:lang w:val="en-US"/>
              </w:rPr>
              <w:t>for aeroplanes with</w:t>
            </w:r>
          </w:p>
          <w:p w14:paraId="20C6A5A4" w14:textId="77777777" w:rsidR="00316B6B" w:rsidRPr="00CE0772" w:rsidRDefault="00316B6B" w:rsidP="00316B6B">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Outer Main Gear Wheel Span (OMGWS) from 9 m up to</w:t>
            </w:r>
          </w:p>
          <w:p w14:paraId="7FCD42EA" w14:textId="77777777" w:rsidR="00316B6B" w:rsidRPr="00CE0772" w:rsidRDefault="00316B6B" w:rsidP="00316B6B">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but not including 15m</w:t>
            </w:r>
            <w:r w:rsidRPr="00CE0772">
              <w:rPr>
                <w:rFonts w:ascii="Times New Roman" w:hAnsi="Times New Roman" w:cs="Times New Roman"/>
                <w:sz w:val="24"/>
                <w:szCs w:val="24"/>
                <w:lang w:val="en-US"/>
              </w:rPr>
              <w:t>;</w:t>
            </w:r>
          </w:p>
          <w:p w14:paraId="008D1002" w14:textId="77777777" w:rsidR="00316B6B" w:rsidRPr="00CE0772" w:rsidRDefault="00316B6B" w:rsidP="00316B6B">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60 m where the code letter is F for two- or three-engined</w:t>
            </w:r>
          </w:p>
          <w:p w14:paraId="3EABE016" w14:textId="77777777" w:rsidR="00316B6B" w:rsidRPr="00CE0772" w:rsidRDefault="00316B6B" w:rsidP="00316B6B">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z w:val="24"/>
                <w:szCs w:val="24"/>
                <w:lang w:val="en-US"/>
              </w:rPr>
              <w:t xml:space="preserve">aeroplanes </w:t>
            </w:r>
            <w:r w:rsidRPr="00CE0772">
              <w:rPr>
                <w:rFonts w:ascii="Times New Roman" w:hAnsi="Times New Roman" w:cs="Times New Roman"/>
                <w:strike/>
                <w:sz w:val="24"/>
                <w:szCs w:val="24"/>
                <w:lang w:val="en-US"/>
              </w:rPr>
              <w:t>with Outer Main Gear Wheel Span from 9 m up to</w:t>
            </w:r>
          </w:p>
          <w:p w14:paraId="62C09125" w14:textId="77777777" w:rsidR="00316B6B" w:rsidRPr="00CE0772" w:rsidRDefault="00316B6B" w:rsidP="00316B6B">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but not including 15 m</w:t>
            </w:r>
            <w:r w:rsidRPr="00CE0772">
              <w:rPr>
                <w:rFonts w:ascii="Times New Roman" w:hAnsi="Times New Roman" w:cs="Times New Roman"/>
                <w:sz w:val="24"/>
                <w:szCs w:val="24"/>
                <w:lang w:val="en-US"/>
              </w:rPr>
              <w:t>; and</w:t>
            </w:r>
          </w:p>
          <w:p w14:paraId="108D25FD" w14:textId="77777777" w:rsidR="00316B6B" w:rsidRPr="00CE0772" w:rsidRDefault="00316B6B" w:rsidP="00316B6B">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 75 m where the code letter is F for four (or more)-engined</w:t>
            </w:r>
          </w:p>
          <w:p w14:paraId="11F723D2" w14:textId="77777777" w:rsidR="00316B6B" w:rsidRPr="00CE0772" w:rsidRDefault="00316B6B" w:rsidP="00316B6B">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z w:val="24"/>
                <w:szCs w:val="24"/>
                <w:lang w:val="en-US"/>
              </w:rPr>
              <w:lastRenderedPageBreak/>
              <w:t xml:space="preserve">aeroplanes </w:t>
            </w:r>
            <w:r w:rsidRPr="00CE0772">
              <w:rPr>
                <w:rFonts w:ascii="Times New Roman" w:hAnsi="Times New Roman" w:cs="Times New Roman"/>
                <w:strike/>
                <w:sz w:val="24"/>
                <w:szCs w:val="24"/>
                <w:lang w:val="en-US"/>
              </w:rPr>
              <w:t>with Outer Main Gear Wheel Span from 9 m up to but not including 15 m</w:t>
            </w:r>
            <w:r w:rsidRPr="00CE0772">
              <w:rPr>
                <w:rFonts w:ascii="Times New Roman" w:hAnsi="Times New Roman" w:cs="Times New Roman"/>
                <w:sz w:val="24"/>
                <w:szCs w:val="24"/>
                <w:lang w:val="en-US"/>
              </w:rPr>
              <w:t>.</w:t>
            </w:r>
          </w:p>
          <w:p w14:paraId="5125D8A6" w14:textId="77777777" w:rsidR="00316B6B" w:rsidRPr="00CE0772" w:rsidRDefault="00316B6B" w:rsidP="00316B6B">
            <w:pPr>
              <w:autoSpaceDE w:val="0"/>
              <w:autoSpaceDN w:val="0"/>
              <w:adjustRightInd w:val="0"/>
              <w:jc w:val="both"/>
              <w:rPr>
                <w:rFonts w:ascii="Times New Roman" w:hAnsi="Times New Roman" w:cs="Times New Roman"/>
                <w:sz w:val="24"/>
                <w:szCs w:val="24"/>
                <w:lang w:val="en-US"/>
              </w:rPr>
            </w:pPr>
          </w:p>
        </w:tc>
        <w:tc>
          <w:tcPr>
            <w:tcW w:w="1701" w:type="dxa"/>
          </w:tcPr>
          <w:p w14:paraId="33F53C56" w14:textId="77777777" w:rsidR="00316B6B" w:rsidRPr="00A61B2E" w:rsidRDefault="00316B6B" w:rsidP="00316B6B">
            <w:pPr>
              <w:rPr>
                <w:rFonts w:ascii="Times New Roman" w:hAnsi="Times New Roman" w:cs="Times New Roman"/>
                <w:sz w:val="24"/>
                <w:szCs w:val="24"/>
              </w:rPr>
            </w:pPr>
          </w:p>
        </w:tc>
      </w:tr>
      <w:tr w:rsidR="00316B6B" w:rsidRPr="00CE0772" w14:paraId="50DDF61A" w14:textId="77777777" w:rsidTr="00FA70B6">
        <w:tc>
          <w:tcPr>
            <w:tcW w:w="1843" w:type="dxa"/>
          </w:tcPr>
          <w:p w14:paraId="5F617E0E" w14:textId="4F6B63C5" w:rsidR="00316B6B" w:rsidRPr="00CE2A0F" w:rsidRDefault="00316B6B" w:rsidP="00316B6B">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100 </w:t>
            </w:r>
            <w:r w:rsidRPr="00354CFE">
              <w:rPr>
                <w:rFonts w:ascii="Times New Roman" w:hAnsi="Times New Roman" w:cs="Times New Roman"/>
                <w:b/>
                <w:bCs/>
                <w:i/>
                <w:sz w:val="20"/>
                <w:szCs w:val="20"/>
                <w:lang w:val="en-US"/>
              </w:rPr>
              <w:t>Runway strips</w:t>
            </w:r>
          </w:p>
        </w:tc>
        <w:tc>
          <w:tcPr>
            <w:tcW w:w="6521" w:type="dxa"/>
          </w:tcPr>
          <w:p w14:paraId="3A2DB9E6" w14:textId="77777777" w:rsidR="00316B6B" w:rsidRPr="00CE0772" w:rsidRDefault="00316B6B" w:rsidP="00316B6B">
            <w:pPr>
              <w:ind w:right="162"/>
              <w:jc w:val="both"/>
              <w:rPr>
                <w:rFonts w:ascii="Times New Roman" w:hAnsi="Times New Roman" w:cs="Times New Roman"/>
                <w:sz w:val="24"/>
                <w:szCs w:val="24"/>
              </w:rPr>
            </w:pPr>
            <w:r w:rsidRPr="00CE0772">
              <w:rPr>
                <w:rFonts w:ascii="Times New Roman" w:hAnsi="Times New Roman" w:cs="Times New Roman"/>
                <w:sz w:val="24"/>
                <w:szCs w:val="24"/>
              </w:rPr>
              <w:t>(4) A strip including a non-instrument runway shall extend on each side of the centreline of the runway and its extended centreline throughout the length of the strip, to a distance of at least –</w:t>
            </w:r>
          </w:p>
          <w:p w14:paraId="07418C18" w14:textId="77777777" w:rsidR="00316B6B" w:rsidRPr="00CE0772" w:rsidRDefault="00316B6B" w:rsidP="00316B6B">
            <w:pPr>
              <w:ind w:right="162"/>
              <w:jc w:val="both"/>
              <w:rPr>
                <w:rFonts w:ascii="Times New Roman" w:hAnsi="Times New Roman" w:cs="Times New Roman"/>
                <w:strike/>
                <w:sz w:val="24"/>
                <w:szCs w:val="24"/>
              </w:rPr>
            </w:pPr>
            <w:r w:rsidRPr="00CE0772">
              <w:rPr>
                <w:rFonts w:ascii="Times New Roman" w:hAnsi="Times New Roman" w:cs="Times New Roman"/>
                <w:strike/>
                <w:sz w:val="24"/>
                <w:szCs w:val="24"/>
              </w:rPr>
              <w:t>(a) 140 m where the code number is 3 or 4; and</w:t>
            </w:r>
          </w:p>
          <w:p w14:paraId="78A81888" w14:textId="77777777" w:rsidR="00316B6B" w:rsidRPr="00CE0772" w:rsidRDefault="00316B6B" w:rsidP="00316B6B">
            <w:pPr>
              <w:ind w:right="162"/>
              <w:jc w:val="both"/>
              <w:rPr>
                <w:rFonts w:ascii="Times New Roman" w:hAnsi="Times New Roman" w:cs="Times New Roman"/>
                <w:strike/>
                <w:sz w:val="24"/>
                <w:szCs w:val="24"/>
              </w:rPr>
            </w:pPr>
            <w:r w:rsidRPr="00CE0772">
              <w:rPr>
                <w:rFonts w:ascii="Times New Roman" w:hAnsi="Times New Roman" w:cs="Times New Roman"/>
                <w:strike/>
                <w:sz w:val="24"/>
                <w:szCs w:val="24"/>
              </w:rPr>
              <w:t>(b) 70 m where the code number is 1 or 2.</w:t>
            </w:r>
          </w:p>
          <w:p w14:paraId="63C212DD" w14:textId="77777777" w:rsidR="00316B6B" w:rsidRPr="00CE0772" w:rsidRDefault="00316B6B" w:rsidP="00316B6B">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 (a) 75 m where the code number is 3 or 4;</w:t>
            </w:r>
          </w:p>
          <w:p w14:paraId="275A930F" w14:textId="77777777" w:rsidR="00316B6B" w:rsidRPr="00CE0772" w:rsidRDefault="00316B6B" w:rsidP="00316B6B">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 (b) 40 m where the code number is 2; and</w:t>
            </w:r>
          </w:p>
          <w:p w14:paraId="58C87A11" w14:textId="77777777" w:rsidR="00316B6B" w:rsidRPr="00CE0772" w:rsidRDefault="00316B6B" w:rsidP="00316B6B">
            <w:pPr>
              <w:ind w:right="162"/>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 (c) 30 m where the code number is 1.</w:t>
            </w:r>
          </w:p>
          <w:p w14:paraId="1DFFD34B" w14:textId="77777777" w:rsidR="00316B6B" w:rsidRPr="00CE0772" w:rsidRDefault="00316B6B" w:rsidP="00316B6B">
            <w:pPr>
              <w:ind w:right="162"/>
              <w:jc w:val="both"/>
              <w:rPr>
                <w:rFonts w:ascii="Times New Roman" w:hAnsi="Times New Roman" w:cs="Times New Roman"/>
                <w:sz w:val="24"/>
                <w:szCs w:val="24"/>
              </w:rPr>
            </w:pPr>
            <w:r w:rsidRPr="00CE0772">
              <w:rPr>
                <w:rFonts w:ascii="Times New Roman" w:hAnsi="Times New Roman" w:cs="Times New Roman"/>
                <w:sz w:val="24"/>
                <w:szCs w:val="24"/>
              </w:rPr>
              <w:t xml:space="preserve">(5) An object situated on a runway strip which may endanger aircraft shall be regarded as an obstacle and shall, </w:t>
            </w:r>
            <w:r w:rsidRPr="00CE0772">
              <w:rPr>
                <w:rFonts w:ascii="Times New Roman" w:hAnsi="Times New Roman" w:cs="Times New Roman"/>
                <w:color w:val="FF0000"/>
                <w:sz w:val="24"/>
                <w:szCs w:val="24"/>
              </w:rPr>
              <w:t>as far as practicable</w:t>
            </w:r>
            <w:r w:rsidRPr="00CE0772">
              <w:rPr>
                <w:rFonts w:ascii="Times New Roman" w:hAnsi="Times New Roman" w:cs="Times New Roman"/>
                <w:sz w:val="24"/>
                <w:szCs w:val="24"/>
              </w:rPr>
              <w:t>, be removed</w:t>
            </w:r>
            <w:r w:rsidRPr="00CE0772">
              <w:rPr>
                <w:rFonts w:ascii="Times New Roman" w:hAnsi="Times New Roman" w:cs="Times New Roman"/>
                <w:color w:val="FF0000"/>
                <w:sz w:val="24"/>
                <w:szCs w:val="24"/>
              </w:rPr>
              <w:t xml:space="preserve"> and</w:t>
            </w:r>
            <w:r w:rsidRPr="00CE0772">
              <w:rPr>
                <w:rFonts w:ascii="Times New Roman" w:hAnsi="Times New Roman" w:cs="Times New Roman"/>
                <w:sz w:val="24"/>
                <w:szCs w:val="24"/>
              </w:rPr>
              <w:t>.</w:t>
            </w:r>
          </w:p>
          <w:p w14:paraId="7A59940C" w14:textId="77777777" w:rsidR="00316B6B" w:rsidRPr="00CE0772" w:rsidRDefault="00316B6B" w:rsidP="00316B6B">
            <w:pPr>
              <w:pStyle w:val="ListParagraph"/>
              <w:numPr>
                <w:ilvl w:val="0"/>
                <w:numId w:val="19"/>
              </w:numPr>
              <w:autoSpaceDE w:val="0"/>
              <w:autoSpaceDN w:val="0"/>
              <w:adjustRightInd w:val="0"/>
              <w:spacing w:after="200" w:line="276" w:lineRule="auto"/>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consideration shall be given to the location and design of drains on a runway strip to prevent damage to an aeroplane accidentally running off a runway; </w:t>
            </w:r>
          </w:p>
          <w:p w14:paraId="59918C37" w14:textId="77777777" w:rsidR="00316B6B" w:rsidRPr="00CE0772" w:rsidRDefault="00316B6B" w:rsidP="00316B6B">
            <w:pPr>
              <w:pStyle w:val="ListParagraph"/>
              <w:numPr>
                <w:ilvl w:val="0"/>
                <w:numId w:val="19"/>
              </w:numPr>
              <w:autoSpaceDE w:val="0"/>
              <w:autoSpaceDN w:val="0"/>
              <w:adjustRightInd w:val="0"/>
              <w:spacing w:after="200" w:line="276" w:lineRule="auto"/>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where open-air or covered storm water conveyances are installed, consideration shall have to be given to ensure that their structure does not extend above the surrounding ground so as not to be considered an obstacle;</w:t>
            </w:r>
          </w:p>
          <w:p w14:paraId="3FBCFD8F" w14:textId="77777777" w:rsidR="00316B6B" w:rsidRPr="00CE0772" w:rsidRDefault="00316B6B" w:rsidP="00316B6B">
            <w:pPr>
              <w:pStyle w:val="ListParagraph"/>
              <w:numPr>
                <w:ilvl w:val="0"/>
                <w:numId w:val="19"/>
              </w:numPr>
              <w:autoSpaceDE w:val="0"/>
              <w:autoSpaceDN w:val="0"/>
              <w:adjustRightInd w:val="0"/>
              <w:spacing w:after="200" w:line="276" w:lineRule="auto"/>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particular attention needs to be given to the design and maintenance of an open-air storm water conveyance in order to prevent wildlife attraction, notably birds. Where needed, it can be covered by a net.</w:t>
            </w:r>
          </w:p>
          <w:p w14:paraId="50584026" w14:textId="77777777" w:rsidR="00316B6B" w:rsidRPr="00CE0772" w:rsidRDefault="00316B6B" w:rsidP="00316B6B">
            <w:pPr>
              <w:ind w:right="162"/>
              <w:jc w:val="both"/>
              <w:rPr>
                <w:rFonts w:ascii="Times New Roman" w:hAnsi="Times New Roman" w:cs="Times New Roman"/>
                <w:sz w:val="24"/>
                <w:szCs w:val="24"/>
              </w:rPr>
            </w:pPr>
            <w:r w:rsidRPr="00CE0772">
              <w:rPr>
                <w:rFonts w:ascii="Times New Roman" w:hAnsi="Times New Roman" w:cs="Times New Roman"/>
                <w:sz w:val="24"/>
                <w:szCs w:val="24"/>
              </w:rPr>
              <w:t xml:space="preserve">(6) A fixed object, other than visual aids required for air navigation or those required for aircraft safety purposes and which must be sited on the runway strip, and satisfying the relevant frangibility requirements </w:t>
            </w:r>
            <w:r w:rsidRPr="00CE0772">
              <w:rPr>
                <w:rFonts w:ascii="Times New Roman" w:hAnsi="Times New Roman" w:cs="Times New Roman"/>
                <w:color w:val="FF0000"/>
                <w:sz w:val="24"/>
                <w:szCs w:val="24"/>
              </w:rPr>
              <w:t>in Part XI</w:t>
            </w:r>
            <w:r w:rsidRPr="00CE0772">
              <w:rPr>
                <w:rFonts w:ascii="Times New Roman" w:hAnsi="Times New Roman" w:cs="Times New Roman"/>
                <w:sz w:val="24"/>
                <w:szCs w:val="24"/>
              </w:rPr>
              <w:t xml:space="preserve">, shall not be permitted </w:t>
            </w:r>
            <w:r w:rsidRPr="00CE0772">
              <w:rPr>
                <w:rFonts w:ascii="Times New Roman" w:hAnsi="Times New Roman" w:cs="Times New Roman"/>
                <w:color w:val="FF0000"/>
                <w:sz w:val="24"/>
                <w:szCs w:val="24"/>
              </w:rPr>
              <w:t xml:space="preserve">on any part of </w:t>
            </w:r>
            <w:r w:rsidRPr="00CE0772">
              <w:rPr>
                <w:rFonts w:ascii="Times New Roman" w:hAnsi="Times New Roman" w:cs="Times New Roman"/>
                <w:sz w:val="24"/>
                <w:szCs w:val="24"/>
              </w:rPr>
              <w:t xml:space="preserve">a runway strip </w:t>
            </w:r>
            <w:r w:rsidRPr="00CE0772">
              <w:rPr>
                <w:rFonts w:ascii="Times New Roman" w:hAnsi="Times New Roman" w:cs="Times New Roman"/>
                <w:color w:val="FF0000"/>
                <w:sz w:val="24"/>
                <w:szCs w:val="24"/>
              </w:rPr>
              <w:t>of a precision approach runway delineated by the lower edges of the inner transitional surfaces</w:t>
            </w:r>
            <w:r w:rsidRPr="00CE0772">
              <w:rPr>
                <w:rFonts w:ascii="Times New Roman" w:hAnsi="Times New Roman" w:cs="Times New Roman"/>
                <w:sz w:val="24"/>
                <w:szCs w:val="24"/>
              </w:rPr>
              <w:t xml:space="preserve">. </w:t>
            </w:r>
          </w:p>
          <w:p w14:paraId="64A1CC8A" w14:textId="77777777" w:rsidR="00316B6B" w:rsidRPr="00CE0772" w:rsidRDefault="00316B6B" w:rsidP="00316B6B">
            <w:pPr>
              <w:ind w:right="162"/>
              <w:jc w:val="both"/>
              <w:rPr>
                <w:rFonts w:ascii="Times New Roman" w:hAnsi="Times New Roman" w:cs="Times New Roman"/>
                <w:strike/>
                <w:sz w:val="24"/>
                <w:szCs w:val="24"/>
              </w:rPr>
            </w:pPr>
            <w:r w:rsidRPr="00CE0772">
              <w:rPr>
                <w:rFonts w:ascii="Times New Roman" w:hAnsi="Times New Roman" w:cs="Times New Roman"/>
                <w:strike/>
                <w:sz w:val="24"/>
                <w:szCs w:val="24"/>
              </w:rPr>
              <w:t>(a) within 77.5 m of the runway centreline of a precision approach runway category I, II or III where the code number is 4 and the code letter is F; or</w:t>
            </w:r>
          </w:p>
          <w:p w14:paraId="2E30C910" w14:textId="77777777" w:rsidR="00316B6B" w:rsidRPr="00CE0772" w:rsidRDefault="00316B6B" w:rsidP="00316B6B">
            <w:pPr>
              <w:ind w:right="162"/>
              <w:jc w:val="both"/>
              <w:rPr>
                <w:rFonts w:ascii="Times New Roman" w:hAnsi="Times New Roman" w:cs="Times New Roman"/>
                <w:strike/>
                <w:sz w:val="24"/>
                <w:szCs w:val="24"/>
              </w:rPr>
            </w:pPr>
            <w:r w:rsidRPr="00CE0772">
              <w:rPr>
                <w:rFonts w:ascii="Times New Roman" w:hAnsi="Times New Roman" w:cs="Times New Roman"/>
                <w:strike/>
                <w:sz w:val="24"/>
                <w:szCs w:val="24"/>
              </w:rPr>
              <w:t>(b) within 60 m of the runway centreline of a precision approach runway category I, II or III where the code number is 3 or 4; or</w:t>
            </w:r>
          </w:p>
          <w:p w14:paraId="209E391D" w14:textId="77777777" w:rsidR="00316B6B" w:rsidRPr="00CE0772" w:rsidRDefault="00316B6B" w:rsidP="00316B6B">
            <w:pPr>
              <w:ind w:right="162"/>
              <w:jc w:val="both"/>
              <w:rPr>
                <w:rFonts w:ascii="Times New Roman" w:hAnsi="Times New Roman" w:cs="Times New Roman"/>
                <w:strike/>
                <w:sz w:val="24"/>
                <w:szCs w:val="24"/>
              </w:rPr>
            </w:pPr>
            <w:r w:rsidRPr="00CE0772">
              <w:rPr>
                <w:rFonts w:ascii="Times New Roman" w:hAnsi="Times New Roman" w:cs="Times New Roman"/>
                <w:strike/>
                <w:sz w:val="24"/>
                <w:szCs w:val="24"/>
              </w:rPr>
              <w:t>(c) within 45 m of the runway centreline of a precision approach runway category I where the code number is 1 or 2.</w:t>
            </w:r>
          </w:p>
          <w:p w14:paraId="7101E041" w14:textId="77777777" w:rsidR="00316B6B" w:rsidRPr="00CE0772" w:rsidRDefault="00316B6B" w:rsidP="00316B6B">
            <w:pPr>
              <w:ind w:right="162"/>
              <w:jc w:val="both"/>
              <w:rPr>
                <w:rFonts w:ascii="Times New Roman" w:hAnsi="Times New Roman" w:cs="Times New Roman"/>
                <w:sz w:val="24"/>
                <w:szCs w:val="24"/>
              </w:rPr>
            </w:pPr>
            <w:r w:rsidRPr="00CE0772">
              <w:rPr>
                <w:rFonts w:ascii="Times New Roman" w:hAnsi="Times New Roman" w:cs="Times New Roman"/>
                <w:sz w:val="24"/>
                <w:szCs w:val="24"/>
              </w:rPr>
              <w:t xml:space="preserve">(7) A mobile object shall not be permitted on </w:t>
            </w:r>
            <w:r w:rsidRPr="00CE0772">
              <w:rPr>
                <w:rFonts w:ascii="Times New Roman" w:hAnsi="Times New Roman" w:cs="Times New Roman"/>
                <w:strike/>
                <w:sz w:val="24"/>
                <w:szCs w:val="24"/>
              </w:rPr>
              <w:t>this</w:t>
            </w:r>
            <w:r w:rsidRPr="00CE0772">
              <w:rPr>
                <w:rFonts w:ascii="Times New Roman" w:hAnsi="Times New Roman" w:cs="Times New Roman"/>
                <w:sz w:val="24"/>
                <w:szCs w:val="24"/>
              </w:rPr>
              <w:t xml:space="preserve"> </w:t>
            </w:r>
            <w:r w:rsidRPr="00CE0772">
              <w:rPr>
                <w:rFonts w:ascii="Times New Roman" w:hAnsi="Times New Roman" w:cs="Times New Roman"/>
                <w:color w:val="FF0000"/>
                <w:sz w:val="24"/>
                <w:szCs w:val="24"/>
              </w:rPr>
              <w:t xml:space="preserve">the </w:t>
            </w:r>
            <w:r w:rsidRPr="00CE0772">
              <w:rPr>
                <w:rFonts w:ascii="Times New Roman" w:hAnsi="Times New Roman" w:cs="Times New Roman"/>
                <w:sz w:val="24"/>
                <w:szCs w:val="24"/>
              </w:rPr>
              <w:t xml:space="preserve">part of the runway strip </w:t>
            </w:r>
            <w:r w:rsidRPr="00CE0772">
              <w:rPr>
                <w:rFonts w:ascii="Times New Roman" w:hAnsi="Times New Roman" w:cs="Times New Roman"/>
                <w:color w:val="FF0000"/>
                <w:sz w:val="24"/>
                <w:szCs w:val="24"/>
              </w:rPr>
              <w:t xml:space="preserve">in sub regulation (6) </w:t>
            </w:r>
            <w:r w:rsidRPr="00CE0772">
              <w:rPr>
                <w:rFonts w:ascii="Times New Roman" w:hAnsi="Times New Roman" w:cs="Times New Roman"/>
                <w:sz w:val="24"/>
                <w:szCs w:val="24"/>
              </w:rPr>
              <w:t xml:space="preserve">during the use of the   runway for landing or take-off. </w:t>
            </w:r>
          </w:p>
          <w:p w14:paraId="70050BD5" w14:textId="77777777" w:rsidR="00316B6B" w:rsidRPr="00CE0772" w:rsidRDefault="00316B6B" w:rsidP="00316B6B">
            <w:pPr>
              <w:jc w:val="both"/>
              <w:rPr>
                <w:rFonts w:ascii="Times New Roman" w:hAnsi="Times New Roman" w:cs="Times New Roman"/>
                <w:sz w:val="24"/>
                <w:szCs w:val="24"/>
              </w:rPr>
            </w:pPr>
            <w:r w:rsidRPr="00CE0772">
              <w:rPr>
                <w:rFonts w:ascii="Times New Roman" w:hAnsi="Times New Roman" w:cs="Times New Roman"/>
                <w:sz w:val="24"/>
                <w:szCs w:val="24"/>
              </w:rPr>
              <w:t>(8) That portion of a strip of an instrument runway within a distance of at least —</w:t>
            </w:r>
          </w:p>
          <w:p w14:paraId="0CA3CBB7" w14:textId="77777777" w:rsidR="00316B6B" w:rsidRPr="00CE0772" w:rsidRDefault="00316B6B" w:rsidP="00316B6B">
            <w:pPr>
              <w:ind w:right="162"/>
              <w:jc w:val="both"/>
              <w:rPr>
                <w:rFonts w:ascii="Times New Roman" w:hAnsi="Times New Roman" w:cs="Times New Roman"/>
                <w:sz w:val="24"/>
                <w:szCs w:val="24"/>
              </w:rPr>
            </w:pPr>
            <w:r w:rsidRPr="00CE0772">
              <w:rPr>
                <w:rFonts w:ascii="Times New Roman" w:hAnsi="Times New Roman" w:cs="Times New Roman"/>
                <w:sz w:val="24"/>
                <w:szCs w:val="24"/>
              </w:rPr>
              <w:t xml:space="preserve">(a) </w:t>
            </w:r>
            <w:r w:rsidRPr="00CE0772">
              <w:rPr>
                <w:rFonts w:ascii="Times New Roman" w:hAnsi="Times New Roman" w:cs="Times New Roman"/>
                <w:strike/>
                <w:color w:val="FF0000"/>
                <w:sz w:val="24"/>
                <w:szCs w:val="24"/>
              </w:rPr>
              <w:t>105</w:t>
            </w:r>
            <w:r w:rsidRPr="00CE0772">
              <w:rPr>
                <w:rFonts w:ascii="Times New Roman" w:hAnsi="Times New Roman" w:cs="Times New Roman"/>
                <w:color w:val="FF0000"/>
                <w:sz w:val="24"/>
                <w:szCs w:val="24"/>
              </w:rPr>
              <w:t xml:space="preserve"> 75</w:t>
            </w:r>
            <w:r w:rsidRPr="00CE0772">
              <w:rPr>
                <w:rFonts w:ascii="Times New Roman" w:hAnsi="Times New Roman" w:cs="Times New Roman"/>
                <w:sz w:val="24"/>
                <w:szCs w:val="24"/>
              </w:rPr>
              <w:t xml:space="preserve"> m where the code number is 3 or 4; and</w:t>
            </w:r>
          </w:p>
          <w:p w14:paraId="02CADD29" w14:textId="77777777" w:rsidR="00316B6B" w:rsidRPr="00CE0772" w:rsidRDefault="00316B6B" w:rsidP="00316B6B">
            <w:pPr>
              <w:ind w:right="162"/>
              <w:jc w:val="both"/>
              <w:rPr>
                <w:rFonts w:ascii="Times New Roman" w:hAnsi="Times New Roman" w:cs="Times New Roman"/>
                <w:sz w:val="24"/>
                <w:szCs w:val="24"/>
              </w:rPr>
            </w:pPr>
            <w:r w:rsidRPr="00CE0772">
              <w:rPr>
                <w:rFonts w:ascii="Times New Roman" w:hAnsi="Times New Roman" w:cs="Times New Roman"/>
                <w:sz w:val="24"/>
                <w:szCs w:val="24"/>
              </w:rPr>
              <w:lastRenderedPageBreak/>
              <w:t>(b) 40 m where the code number is 1 or 2;</w:t>
            </w:r>
          </w:p>
          <w:p w14:paraId="3B9331C8" w14:textId="77777777" w:rsidR="00316B6B" w:rsidRPr="00CE0772" w:rsidRDefault="00316B6B" w:rsidP="00316B6B">
            <w:pPr>
              <w:jc w:val="both"/>
              <w:rPr>
                <w:rFonts w:ascii="Times New Roman" w:hAnsi="Times New Roman" w:cs="Times New Roman"/>
                <w:sz w:val="24"/>
                <w:szCs w:val="24"/>
              </w:rPr>
            </w:pPr>
            <w:r w:rsidRPr="00CE0772">
              <w:rPr>
                <w:rFonts w:ascii="Times New Roman" w:hAnsi="Times New Roman" w:cs="Times New Roman"/>
                <w:sz w:val="24"/>
                <w:szCs w:val="24"/>
              </w:rPr>
              <w:t>from the centreline of the runway and its extended centreline shall provide a graded area for aeroplanes which the runway is intended to serve in the event of an aircraft running off the runway.</w:t>
            </w:r>
          </w:p>
        </w:tc>
        <w:tc>
          <w:tcPr>
            <w:tcW w:w="1701" w:type="dxa"/>
          </w:tcPr>
          <w:p w14:paraId="18E98EDE" w14:textId="77777777" w:rsidR="00316B6B" w:rsidRPr="00A61B2E" w:rsidRDefault="00316B6B" w:rsidP="00316B6B">
            <w:pPr>
              <w:rPr>
                <w:rFonts w:ascii="Times New Roman" w:hAnsi="Times New Roman" w:cs="Times New Roman"/>
                <w:sz w:val="24"/>
                <w:szCs w:val="24"/>
              </w:rPr>
            </w:pPr>
            <w:r w:rsidRPr="00A61B2E">
              <w:rPr>
                <w:rFonts w:ascii="Times New Roman" w:hAnsi="Times New Roman" w:cs="Times New Roman"/>
                <w:sz w:val="24"/>
                <w:szCs w:val="24"/>
              </w:rPr>
              <w:lastRenderedPageBreak/>
              <w:t xml:space="preserve">(4) amended to annex provision 3.4.5  </w:t>
            </w:r>
          </w:p>
          <w:p w14:paraId="531A9085" w14:textId="77777777" w:rsidR="00316B6B" w:rsidRPr="00A61B2E" w:rsidRDefault="00316B6B" w:rsidP="00316B6B">
            <w:pPr>
              <w:rPr>
                <w:rFonts w:ascii="Times New Roman" w:hAnsi="Times New Roman" w:cs="Times New Roman"/>
                <w:sz w:val="24"/>
                <w:szCs w:val="24"/>
              </w:rPr>
            </w:pPr>
          </w:p>
          <w:p w14:paraId="3D272F29" w14:textId="77777777" w:rsidR="00316B6B" w:rsidRPr="00A61B2E" w:rsidRDefault="00316B6B" w:rsidP="00316B6B">
            <w:pPr>
              <w:rPr>
                <w:rFonts w:ascii="Times New Roman" w:hAnsi="Times New Roman" w:cs="Times New Roman"/>
                <w:sz w:val="24"/>
                <w:szCs w:val="24"/>
              </w:rPr>
            </w:pPr>
          </w:p>
          <w:p w14:paraId="23490081" w14:textId="77777777" w:rsidR="00316B6B" w:rsidRPr="00A61B2E" w:rsidRDefault="00316B6B" w:rsidP="00316B6B">
            <w:pPr>
              <w:rPr>
                <w:rFonts w:ascii="Times New Roman" w:hAnsi="Times New Roman" w:cs="Times New Roman"/>
                <w:sz w:val="24"/>
                <w:szCs w:val="24"/>
              </w:rPr>
            </w:pPr>
          </w:p>
          <w:p w14:paraId="42A508B7" w14:textId="77777777" w:rsidR="00316B6B" w:rsidRPr="00A61B2E" w:rsidRDefault="00316B6B" w:rsidP="00316B6B">
            <w:pPr>
              <w:rPr>
                <w:rFonts w:ascii="Times New Roman" w:hAnsi="Times New Roman" w:cs="Times New Roman"/>
                <w:sz w:val="24"/>
                <w:szCs w:val="24"/>
              </w:rPr>
            </w:pPr>
          </w:p>
          <w:p w14:paraId="504C22A1" w14:textId="77777777" w:rsidR="00316B6B" w:rsidRPr="00A61B2E" w:rsidRDefault="00316B6B" w:rsidP="00316B6B">
            <w:pPr>
              <w:rPr>
                <w:rFonts w:ascii="Times New Roman" w:hAnsi="Times New Roman" w:cs="Times New Roman"/>
                <w:sz w:val="24"/>
                <w:szCs w:val="24"/>
              </w:rPr>
            </w:pPr>
          </w:p>
          <w:p w14:paraId="13D965A4" w14:textId="77777777" w:rsidR="00316B6B" w:rsidRPr="00A61B2E" w:rsidRDefault="00316B6B" w:rsidP="00316B6B">
            <w:pPr>
              <w:rPr>
                <w:rFonts w:ascii="Times New Roman" w:hAnsi="Times New Roman" w:cs="Times New Roman"/>
                <w:sz w:val="24"/>
                <w:szCs w:val="24"/>
              </w:rPr>
            </w:pPr>
          </w:p>
          <w:p w14:paraId="161CEE51" w14:textId="77777777" w:rsidR="00316B6B" w:rsidRPr="00A61B2E" w:rsidRDefault="00316B6B" w:rsidP="00316B6B">
            <w:pPr>
              <w:rPr>
                <w:rFonts w:ascii="Times New Roman" w:hAnsi="Times New Roman" w:cs="Times New Roman"/>
                <w:sz w:val="24"/>
                <w:szCs w:val="24"/>
              </w:rPr>
            </w:pPr>
          </w:p>
          <w:p w14:paraId="6EEF5391" w14:textId="77777777" w:rsidR="00316B6B" w:rsidRPr="00A61B2E" w:rsidRDefault="00316B6B" w:rsidP="00316B6B">
            <w:pPr>
              <w:rPr>
                <w:rFonts w:ascii="Times New Roman" w:hAnsi="Times New Roman" w:cs="Times New Roman"/>
                <w:sz w:val="24"/>
                <w:szCs w:val="24"/>
              </w:rPr>
            </w:pPr>
          </w:p>
          <w:p w14:paraId="6E65E014" w14:textId="77777777" w:rsidR="00316B6B" w:rsidRPr="00A61B2E" w:rsidRDefault="00316B6B" w:rsidP="00316B6B">
            <w:pPr>
              <w:rPr>
                <w:rFonts w:ascii="Times New Roman" w:hAnsi="Times New Roman" w:cs="Times New Roman"/>
                <w:sz w:val="24"/>
                <w:szCs w:val="24"/>
              </w:rPr>
            </w:pPr>
          </w:p>
          <w:p w14:paraId="55524997" w14:textId="77777777" w:rsidR="00316B6B" w:rsidRPr="00A61B2E" w:rsidRDefault="00316B6B" w:rsidP="00316B6B">
            <w:pPr>
              <w:rPr>
                <w:rFonts w:ascii="Times New Roman" w:hAnsi="Times New Roman" w:cs="Times New Roman"/>
                <w:sz w:val="24"/>
                <w:szCs w:val="24"/>
              </w:rPr>
            </w:pPr>
          </w:p>
        </w:tc>
      </w:tr>
      <w:tr w:rsidR="00BD43A7" w:rsidRPr="00CE0772" w14:paraId="57D8765E" w14:textId="77777777" w:rsidTr="00FA70B6">
        <w:tc>
          <w:tcPr>
            <w:tcW w:w="1843" w:type="dxa"/>
          </w:tcPr>
          <w:p w14:paraId="6E3731E3" w14:textId="65DF4CE3" w:rsidR="00BD43A7" w:rsidRPr="00CE2A0F" w:rsidRDefault="00BD43A7" w:rsidP="00BD43A7">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102 </w:t>
            </w:r>
            <w:r w:rsidRPr="00354CFE">
              <w:rPr>
                <w:rFonts w:ascii="Times New Roman" w:hAnsi="Times New Roman" w:cs="Times New Roman"/>
                <w:b/>
                <w:bCs/>
                <w:i/>
                <w:sz w:val="20"/>
                <w:szCs w:val="20"/>
                <w:lang w:val="en-US"/>
              </w:rPr>
              <w:t>Runway end safety area</w:t>
            </w:r>
          </w:p>
        </w:tc>
        <w:tc>
          <w:tcPr>
            <w:tcW w:w="6521" w:type="dxa"/>
          </w:tcPr>
          <w:p w14:paraId="38123E23" w14:textId="3B4AE365" w:rsidR="00BD43A7" w:rsidRDefault="00BD43A7" w:rsidP="00BD43A7">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 A runway end safety area shall</w:t>
            </w:r>
            <w:r w:rsidRPr="00FA70B6">
              <w:rPr>
                <w:rFonts w:ascii="TimesNewRomanPSMT" w:hAnsi="TimesNewRomanPSMT" w:cs="TimesNewRomanPSMT"/>
                <w:strike/>
                <w:sz w:val="24"/>
                <w:szCs w:val="24"/>
                <w:lang w:val="en-US"/>
              </w:rPr>
              <w:t xml:space="preserve">, as far as practicable, </w:t>
            </w:r>
            <w:r>
              <w:rPr>
                <w:rFonts w:ascii="TimesNewRomanPSMT" w:hAnsi="TimesNewRomanPSMT" w:cs="TimesNewRomanPSMT"/>
                <w:sz w:val="24"/>
                <w:szCs w:val="24"/>
                <w:lang w:val="en-US"/>
              </w:rPr>
              <w:t>extend from the end of a runway strip to a distance of at least 90m where—</w:t>
            </w:r>
          </w:p>
          <w:p w14:paraId="2EE69D82" w14:textId="77777777" w:rsidR="00BD43A7" w:rsidRPr="00FA70B6" w:rsidRDefault="00BD43A7" w:rsidP="00BD43A7">
            <w:pPr>
              <w:autoSpaceDE w:val="0"/>
              <w:autoSpaceDN w:val="0"/>
              <w:adjustRightInd w:val="0"/>
              <w:rPr>
                <w:rFonts w:ascii="TimesNewRomanPSMT" w:hAnsi="TimesNewRomanPSMT" w:cs="TimesNewRomanPSMT"/>
                <w:strike/>
                <w:lang w:val="en-US"/>
              </w:rPr>
            </w:pPr>
            <w:r w:rsidRPr="00FA70B6">
              <w:rPr>
                <w:rFonts w:ascii="TimesNewRomanPSMT" w:hAnsi="TimesNewRomanPSMT" w:cs="TimesNewRomanPSMT"/>
                <w:strike/>
                <w:lang w:val="en-US"/>
              </w:rPr>
              <w:t>(a) 240 m where the code number is 3 or 4;</w:t>
            </w:r>
          </w:p>
          <w:p w14:paraId="760E15E5" w14:textId="0C67804E" w:rsidR="00BD43A7" w:rsidRPr="00FA70B6" w:rsidRDefault="00BD43A7" w:rsidP="00BD43A7">
            <w:pPr>
              <w:autoSpaceDE w:val="0"/>
              <w:autoSpaceDN w:val="0"/>
              <w:adjustRightInd w:val="0"/>
              <w:rPr>
                <w:rFonts w:ascii="TimesNewRomanPSMT" w:hAnsi="TimesNewRomanPSMT" w:cs="TimesNewRomanPSMT"/>
                <w:strike/>
                <w:lang w:val="en-US"/>
              </w:rPr>
            </w:pPr>
            <w:r w:rsidRPr="00FA70B6">
              <w:rPr>
                <w:rFonts w:ascii="TimesNewRomanPSMT" w:hAnsi="TimesNewRomanPSMT" w:cs="TimesNewRomanPSMT"/>
                <w:strike/>
                <w:lang w:val="en-US"/>
              </w:rPr>
              <w:t>(b) 120 m where the code number is 1 or 2 and the runway is an instrument one; and</w:t>
            </w:r>
          </w:p>
          <w:p w14:paraId="7B048778" w14:textId="58395561" w:rsidR="00BD43A7" w:rsidRPr="00CE0772" w:rsidRDefault="00BD43A7" w:rsidP="00BD43A7">
            <w:pPr>
              <w:jc w:val="both"/>
              <w:rPr>
                <w:rFonts w:ascii="Times New Roman" w:hAnsi="Times New Roman" w:cs="Times New Roman"/>
                <w:color w:val="FF0000"/>
                <w:sz w:val="24"/>
                <w:szCs w:val="24"/>
                <w:lang w:val="en-US"/>
              </w:rPr>
            </w:pPr>
            <w:r w:rsidRPr="00FA70B6">
              <w:rPr>
                <w:rFonts w:ascii="TimesNewRomanPSMT" w:hAnsi="TimesNewRomanPSMT" w:cs="TimesNewRomanPSMT"/>
                <w:strike/>
                <w:lang w:val="en-US"/>
              </w:rPr>
              <w:t>(c) 30m where the code number is 1 or 2 and the runway is a non-instrument one.</w:t>
            </w:r>
            <w:r>
              <w:rPr>
                <w:rFonts w:ascii="TimesNewRomanPSMT" w:hAnsi="TimesNewRomanPSMT" w:cs="TimesNewRomanPSMT"/>
                <w:lang w:val="en-US"/>
              </w:rPr>
              <w:t xml:space="preserve"> </w:t>
            </w:r>
          </w:p>
          <w:p w14:paraId="77CDEFF1" w14:textId="77777777" w:rsidR="00BD43A7" w:rsidRPr="00CE0772" w:rsidRDefault="00BD43A7" w:rsidP="00BD43A7">
            <w:pPr>
              <w:numPr>
                <w:ilvl w:val="0"/>
                <w:numId w:val="7"/>
              </w:numPr>
              <w:autoSpaceDE w:val="0"/>
              <w:autoSpaceDN w:val="0"/>
              <w:adjustRightInd w:val="0"/>
              <w:ind w:right="162"/>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the code number is 3 or 4; and</w:t>
            </w:r>
          </w:p>
          <w:p w14:paraId="34099B91" w14:textId="2A8D4EF2" w:rsidR="00BD43A7" w:rsidRDefault="00BD43A7" w:rsidP="00FA70B6">
            <w:pPr>
              <w:autoSpaceDE w:val="0"/>
              <w:autoSpaceDN w:val="0"/>
              <w:adjustRightInd w:val="0"/>
              <w:rPr>
                <w:rFonts w:ascii="TimesNewRomanPSMT" w:hAnsi="TimesNewRomanPSMT" w:cs="TimesNewRomanPSMT"/>
                <w:lang w:val="en-US"/>
              </w:rPr>
            </w:pPr>
            <w:r>
              <w:rPr>
                <w:rFonts w:ascii="Times New Roman" w:hAnsi="Times New Roman" w:cs="Times New Roman"/>
                <w:color w:val="FF0000"/>
                <w:sz w:val="24"/>
                <w:szCs w:val="24"/>
                <w:lang w:val="en-US"/>
              </w:rPr>
              <w:t xml:space="preserve">(b) </w:t>
            </w:r>
            <w:r w:rsidRPr="00CE0772">
              <w:rPr>
                <w:rFonts w:ascii="Times New Roman" w:hAnsi="Times New Roman" w:cs="Times New Roman"/>
                <w:color w:val="FF0000"/>
                <w:sz w:val="24"/>
                <w:szCs w:val="24"/>
                <w:lang w:val="en-US"/>
              </w:rPr>
              <w:t>the code number is 1 or 2 and the runway is an instrument one.</w:t>
            </w:r>
          </w:p>
          <w:p w14:paraId="4FAA9E8B" w14:textId="227132DF" w:rsidR="00BD43A7" w:rsidRDefault="00BD43A7" w:rsidP="00FA70B6">
            <w:pPr>
              <w:autoSpaceDE w:val="0"/>
              <w:autoSpaceDN w:val="0"/>
              <w:adjustRightInd w:val="0"/>
              <w:rPr>
                <w:rFonts w:ascii="Times New Roman" w:hAnsi="Times New Roman" w:cs="Times New Roman"/>
                <w:color w:val="FF0000"/>
                <w:sz w:val="24"/>
                <w:szCs w:val="24"/>
                <w:lang w:val="en-US"/>
              </w:rPr>
            </w:pPr>
            <w:r>
              <w:rPr>
                <w:rFonts w:ascii="TimesNewRomanPSMT" w:hAnsi="TimesNewRomanPSMT" w:cs="TimesNewRomanPSMT"/>
                <w:sz w:val="24"/>
                <w:szCs w:val="24"/>
                <w:lang w:val="en-US"/>
              </w:rPr>
              <w:t xml:space="preserve">(4) If an arresting system is installed, the above length in sub regulation (3) </w:t>
            </w:r>
            <w:r w:rsidRPr="00FA70B6">
              <w:rPr>
                <w:rFonts w:ascii="TimesNewRomanPSMT" w:hAnsi="TimesNewRomanPSMT" w:cs="TimesNewRomanPSMT"/>
                <w:strike/>
                <w:sz w:val="24"/>
                <w:szCs w:val="24"/>
                <w:lang w:val="en-US"/>
              </w:rPr>
              <w:t>(a) and (b)</w:t>
            </w:r>
            <w:r>
              <w:rPr>
                <w:rFonts w:ascii="TimesNewRomanPSMT" w:hAnsi="TimesNewRomanPSMT" w:cs="TimesNewRomanPSMT"/>
                <w:sz w:val="24"/>
                <w:szCs w:val="24"/>
                <w:lang w:val="en-US"/>
              </w:rPr>
              <w:t xml:space="preserve"> may be reduced, based on the design specification of the system, subject to acceptance by the Authority.</w:t>
            </w:r>
          </w:p>
          <w:p w14:paraId="2649DDA9" w14:textId="1EA2D9D2" w:rsidR="00BD43A7" w:rsidRPr="00CE0772" w:rsidRDefault="00BD43A7" w:rsidP="00FA70B6">
            <w:pPr>
              <w:autoSpaceDE w:val="0"/>
              <w:autoSpaceDN w:val="0"/>
              <w:adjustRightInd w:val="0"/>
              <w:ind w:left="360" w:right="162"/>
              <w:jc w:val="both"/>
              <w:rPr>
                <w:rFonts w:ascii="Times New Roman" w:hAnsi="Times New Roman" w:cs="Times New Roman"/>
                <w:color w:val="FF0000"/>
                <w:sz w:val="24"/>
                <w:szCs w:val="24"/>
                <w:lang w:val="en-US"/>
              </w:rPr>
            </w:pPr>
          </w:p>
        </w:tc>
        <w:tc>
          <w:tcPr>
            <w:tcW w:w="1701" w:type="dxa"/>
          </w:tcPr>
          <w:p w14:paraId="7AC95AA8" w14:textId="77777777" w:rsidR="00BD43A7" w:rsidRPr="00A61B2E" w:rsidRDefault="00BD43A7" w:rsidP="00BD43A7">
            <w:pPr>
              <w:rPr>
                <w:rFonts w:ascii="Times New Roman" w:hAnsi="Times New Roman" w:cs="Times New Roman"/>
                <w:sz w:val="24"/>
                <w:szCs w:val="24"/>
              </w:rPr>
            </w:pPr>
          </w:p>
          <w:p w14:paraId="19A7DD10" w14:textId="77777777" w:rsidR="00BD43A7" w:rsidRPr="00A61B2E" w:rsidRDefault="00BD43A7" w:rsidP="00BD43A7">
            <w:pPr>
              <w:rPr>
                <w:rFonts w:ascii="Times New Roman" w:hAnsi="Times New Roman" w:cs="Times New Roman"/>
                <w:sz w:val="24"/>
                <w:szCs w:val="24"/>
              </w:rPr>
            </w:pPr>
            <w:r w:rsidRPr="00A61B2E">
              <w:rPr>
                <w:rFonts w:ascii="Times New Roman" w:hAnsi="Times New Roman" w:cs="Times New Roman"/>
                <w:i/>
                <w:sz w:val="24"/>
                <w:szCs w:val="24"/>
              </w:rPr>
              <w:t>Amend by inserting new text</w:t>
            </w:r>
          </w:p>
        </w:tc>
      </w:tr>
      <w:tr w:rsidR="00BD43A7" w:rsidRPr="00CE0772" w14:paraId="71FBEADD" w14:textId="77777777" w:rsidTr="00FA70B6">
        <w:tc>
          <w:tcPr>
            <w:tcW w:w="1843" w:type="dxa"/>
          </w:tcPr>
          <w:p w14:paraId="2641DFE6" w14:textId="688B0209" w:rsidR="00BD43A7" w:rsidRPr="00CE2A0F" w:rsidRDefault="00BD43A7" w:rsidP="00BD43A7">
            <w:pPr>
              <w:rPr>
                <w:rFonts w:ascii="Times New Roman" w:hAnsi="Times New Roman" w:cs="Times New Roman"/>
                <w:sz w:val="24"/>
                <w:szCs w:val="24"/>
              </w:rPr>
            </w:pPr>
            <w:r w:rsidRPr="00354CFE">
              <w:rPr>
                <w:rFonts w:ascii="Times New Roman" w:hAnsi="Times New Roman" w:cs="Times New Roman"/>
                <w:b/>
                <w:sz w:val="24"/>
                <w:szCs w:val="24"/>
              </w:rPr>
              <w:t xml:space="preserve">Regulation 103 </w:t>
            </w:r>
            <w:r w:rsidRPr="00354CFE">
              <w:rPr>
                <w:rFonts w:ascii="Times New Roman" w:hAnsi="Times New Roman" w:cs="Times New Roman"/>
                <w:b/>
                <w:bCs/>
                <w:i/>
                <w:sz w:val="20"/>
                <w:szCs w:val="20"/>
                <w:lang w:val="en-US"/>
              </w:rPr>
              <w:t>Clearways</w:t>
            </w:r>
          </w:p>
        </w:tc>
        <w:tc>
          <w:tcPr>
            <w:tcW w:w="6521" w:type="dxa"/>
          </w:tcPr>
          <w:p w14:paraId="483735AC" w14:textId="77777777" w:rsidR="00BD43A7" w:rsidRPr="00CE0772" w:rsidRDefault="00BD43A7" w:rsidP="00BD43A7">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(3) A clearway shall extend laterally </w:t>
            </w:r>
            <w:r w:rsidRPr="00CE0772">
              <w:rPr>
                <w:rFonts w:ascii="Times New Roman" w:hAnsi="Times New Roman" w:cs="Times New Roman"/>
                <w:color w:val="FF0000"/>
                <w:sz w:val="24"/>
                <w:szCs w:val="24"/>
                <w:lang w:val="en-US"/>
              </w:rPr>
              <w:t>on each side of the extended centre line of the runway</w:t>
            </w:r>
            <w:r w:rsidRPr="00CE0772">
              <w:rPr>
                <w:rFonts w:ascii="Times New Roman" w:hAnsi="Times New Roman" w:cs="Times New Roman"/>
                <w:sz w:val="24"/>
                <w:szCs w:val="24"/>
                <w:lang w:val="en-US"/>
              </w:rPr>
              <w:t xml:space="preserve"> to a distance of at least</w:t>
            </w:r>
            <w:r w:rsidRPr="00CE0772">
              <w:rPr>
                <w:rFonts w:ascii="Times New Roman" w:hAnsi="Times New Roman" w:cs="Times New Roman"/>
                <w:color w:val="FF0000"/>
                <w:sz w:val="24"/>
                <w:szCs w:val="24"/>
                <w:lang w:val="en-US"/>
              </w:rPr>
              <w:t>;</w:t>
            </w:r>
            <w:r w:rsidRPr="00CE0772">
              <w:rPr>
                <w:rFonts w:ascii="Times New Roman" w:hAnsi="Times New Roman" w:cs="Times New Roman"/>
                <w:sz w:val="24"/>
                <w:szCs w:val="24"/>
                <w:lang w:val="en-US"/>
              </w:rPr>
              <w:t xml:space="preserve"> </w:t>
            </w:r>
          </w:p>
          <w:p w14:paraId="0912ED64" w14:textId="77777777" w:rsidR="00BD43A7" w:rsidRPr="00CE0772" w:rsidRDefault="00BD43A7" w:rsidP="00BD43A7">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color w:val="FF0000"/>
                <w:sz w:val="24"/>
                <w:szCs w:val="24"/>
                <w:lang w:val="en-US"/>
              </w:rPr>
              <w:t xml:space="preserve">(a) </w:t>
            </w:r>
            <w:r w:rsidRPr="00CE0772">
              <w:rPr>
                <w:rFonts w:ascii="Times New Roman" w:hAnsi="Times New Roman" w:cs="Times New Roman"/>
                <w:sz w:val="24"/>
                <w:szCs w:val="24"/>
                <w:lang w:val="en-US"/>
              </w:rPr>
              <w:t xml:space="preserve">75 m  </w:t>
            </w:r>
            <w:r w:rsidRPr="00CE0772">
              <w:rPr>
                <w:rFonts w:ascii="Times New Roman" w:hAnsi="Times New Roman" w:cs="Times New Roman"/>
                <w:color w:val="FF0000"/>
                <w:sz w:val="24"/>
                <w:szCs w:val="24"/>
                <w:lang w:val="en-US"/>
              </w:rPr>
              <w:t xml:space="preserve">for instrument runways; and </w:t>
            </w:r>
          </w:p>
          <w:p w14:paraId="3629CA01" w14:textId="77777777" w:rsidR="00BD43A7" w:rsidRPr="00CE0772" w:rsidRDefault="00BD43A7" w:rsidP="00BD43A7">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color w:val="FF0000"/>
                <w:sz w:val="24"/>
                <w:szCs w:val="24"/>
                <w:lang w:val="en-US"/>
              </w:rPr>
              <w:t>(b)  half of the width of the runway strip for non-instrument runways</w:t>
            </w:r>
            <w:r w:rsidRPr="00CE0772">
              <w:rPr>
                <w:rFonts w:ascii="Times New Roman" w:hAnsi="Times New Roman" w:cs="Times New Roman"/>
                <w:sz w:val="24"/>
                <w:szCs w:val="24"/>
                <w:lang w:val="en-US"/>
              </w:rPr>
              <w:t>.</w:t>
            </w:r>
          </w:p>
        </w:tc>
        <w:tc>
          <w:tcPr>
            <w:tcW w:w="1701" w:type="dxa"/>
          </w:tcPr>
          <w:p w14:paraId="7C37566F" w14:textId="77777777" w:rsidR="00BD43A7" w:rsidRPr="00A61B2E" w:rsidRDefault="00BD43A7" w:rsidP="00BD43A7">
            <w:pPr>
              <w:rPr>
                <w:rFonts w:ascii="Times New Roman" w:hAnsi="Times New Roman" w:cs="Times New Roman"/>
                <w:i/>
                <w:sz w:val="24"/>
                <w:szCs w:val="24"/>
              </w:rPr>
            </w:pPr>
            <w:r w:rsidRPr="00A61B2E">
              <w:rPr>
                <w:rFonts w:ascii="Times New Roman" w:hAnsi="Times New Roman" w:cs="Times New Roman"/>
                <w:i/>
                <w:sz w:val="24"/>
                <w:szCs w:val="24"/>
              </w:rPr>
              <w:t xml:space="preserve">Amend by inserting new text </w:t>
            </w:r>
          </w:p>
        </w:tc>
      </w:tr>
      <w:tr w:rsidR="00BD43A7" w:rsidRPr="00CE0772" w14:paraId="5EA520CA" w14:textId="77777777" w:rsidTr="00FA70B6">
        <w:tc>
          <w:tcPr>
            <w:tcW w:w="1843" w:type="dxa"/>
          </w:tcPr>
          <w:p w14:paraId="686E1AF1" w14:textId="37DA0EAD" w:rsidR="00BD43A7" w:rsidRPr="00CE2A0F" w:rsidRDefault="00BD43A7" w:rsidP="00BD43A7">
            <w:pPr>
              <w:rPr>
                <w:rFonts w:ascii="Times New Roman" w:hAnsi="Times New Roman" w:cs="Times New Roman"/>
              </w:rPr>
            </w:pPr>
            <w:r w:rsidRPr="00354CFE">
              <w:rPr>
                <w:rFonts w:ascii="Times New Roman" w:hAnsi="Times New Roman" w:cs="Times New Roman"/>
                <w:b/>
                <w:sz w:val="24"/>
                <w:szCs w:val="24"/>
              </w:rPr>
              <w:t xml:space="preserve">Regulation 106 </w:t>
            </w:r>
            <w:r w:rsidRPr="00354CFE">
              <w:rPr>
                <w:rFonts w:ascii="Times New Roman" w:hAnsi="Times New Roman" w:cs="Times New Roman"/>
                <w:b/>
                <w:bCs/>
                <w:i/>
                <w:sz w:val="20"/>
                <w:szCs w:val="20"/>
                <w:lang w:val="en-US"/>
              </w:rPr>
              <w:t>Taxiways</w:t>
            </w:r>
          </w:p>
        </w:tc>
        <w:tc>
          <w:tcPr>
            <w:tcW w:w="6521" w:type="dxa"/>
          </w:tcPr>
          <w:p w14:paraId="630C76BA" w14:textId="77777777" w:rsidR="00BD43A7" w:rsidRPr="00CE0772" w:rsidRDefault="00BD43A7" w:rsidP="00BD43A7">
            <w:pPr>
              <w:autoSpaceDE w:val="0"/>
              <w:autoSpaceDN w:val="0"/>
              <w:adjustRightInd w:val="0"/>
              <w:jc w:val="both"/>
              <w:rPr>
                <w:rFonts w:ascii="Times New Roman" w:hAnsi="Times New Roman" w:cs="Times New Roman"/>
                <w:iCs/>
                <w:sz w:val="24"/>
                <w:szCs w:val="24"/>
                <w:vertAlign w:val="superscript"/>
                <w:lang w:val="en-US"/>
              </w:rPr>
            </w:pPr>
            <w:r w:rsidRPr="00CE0772">
              <w:rPr>
                <w:rFonts w:ascii="Times New Roman" w:hAnsi="Times New Roman" w:cs="Times New Roman"/>
                <w:sz w:val="24"/>
                <w:szCs w:val="24"/>
                <w:lang w:val="en-US"/>
              </w:rPr>
              <w:t>(3) The design of a taxiway shall be such that, when the cockpit of the aeroplane for which the taxiway is intended remains over the taxiway centreline markings, the clearance distance between the outer main wheel of the aeroplane and the edge of the taxiway shall be not less than that given by the following tabulation:</w:t>
            </w:r>
          </w:p>
          <w:tbl>
            <w:tblPr>
              <w:tblStyle w:val="TableGrid"/>
              <w:tblW w:w="6124" w:type="dxa"/>
              <w:tblLayout w:type="fixed"/>
              <w:tblLook w:val="04A0" w:firstRow="1" w:lastRow="0" w:firstColumn="1" w:lastColumn="0" w:noHBand="0" w:noVBand="1"/>
            </w:tblPr>
            <w:tblGrid>
              <w:gridCol w:w="939"/>
              <w:gridCol w:w="1216"/>
              <w:gridCol w:w="1418"/>
              <w:gridCol w:w="1417"/>
              <w:gridCol w:w="1134"/>
            </w:tblGrid>
            <w:tr w:rsidR="00BD43A7" w:rsidRPr="00CE0772" w14:paraId="503D2EB8" w14:textId="77777777" w:rsidTr="00E251E7">
              <w:trPr>
                <w:trHeight w:val="214"/>
              </w:trPr>
              <w:tc>
                <w:tcPr>
                  <w:tcW w:w="939" w:type="dxa"/>
                </w:tcPr>
                <w:p w14:paraId="70339BFA" w14:textId="77777777" w:rsidR="00BD43A7" w:rsidRPr="00CE0772" w:rsidRDefault="00BD43A7" w:rsidP="00BD43A7">
                  <w:pPr>
                    <w:jc w:val="both"/>
                    <w:rPr>
                      <w:rFonts w:ascii="Times New Roman" w:hAnsi="Times New Roman" w:cs="Times New Roman"/>
                      <w:sz w:val="24"/>
                      <w:szCs w:val="24"/>
                    </w:rPr>
                  </w:pPr>
                </w:p>
              </w:tc>
              <w:tc>
                <w:tcPr>
                  <w:tcW w:w="5185" w:type="dxa"/>
                  <w:gridSpan w:val="4"/>
                </w:tcPr>
                <w:p w14:paraId="06F3C0EE" w14:textId="77777777" w:rsidR="00BD43A7" w:rsidRPr="00CE0772" w:rsidRDefault="00BD43A7" w:rsidP="00BD43A7">
                  <w:pPr>
                    <w:jc w:val="both"/>
                    <w:rPr>
                      <w:rFonts w:ascii="Times New Roman" w:hAnsi="Times New Roman" w:cs="Times New Roman"/>
                      <w:sz w:val="24"/>
                      <w:szCs w:val="24"/>
                    </w:rPr>
                  </w:pPr>
                  <w:r w:rsidRPr="00CE0772">
                    <w:rPr>
                      <w:rFonts w:ascii="Times New Roman" w:hAnsi="Times New Roman" w:cs="Times New Roman"/>
                      <w:sz w:val="24"/>
                      <w:szCs w:val="24"/>
                    </w:rPr>
                    <w:t>OMGWS</w:t>
                  </w:r>
                </w:p>
              </w:tc>
            </w:tr>
            <w:tr w:rsidR="00BD43A7" w:rsidRPr="00CE0772" w14:paraId="29F8F727" w14:textId="77777777" w:rsidTr="00E251E7">
              <w:trPr>
                <w:trHeight w:val="214"/>
              </w:trPr>
              <w:tc>
                <w:tcPr>
                  <w:tcW w:w="939" w:type="dxa"/>
                </w:tcPr>
                <w:p w14:paraId="563634E4" w14:textId="77777777" w:rsidR="00BD43A7" w:rsidRPr="00CE0772" w:rsidRDefault="00BD43A7" w:rsidP="00BD43A7">
                  <w:pPr>
                    <w:jc w:val="both"/>
                    <w:rPr>
                      <w:rFonts w:ascii="Times New Roman" w:hAnsi="Times New Roman" w:cs="Times New Roman"/>
                      <w:sz w:val="24"/>
                      <w:szCs w:val="24"/>
                    </w:rPr>
                  </w:pPr>
                </w:p>
              </w:tc>
              <w:tc>
                <w:tcPr>
                  <w:tcW w:w="1216" w:type="dxa"/>
                </w:tcPr>
                <w:p w14:paraId="7897E5D1" w14:textId="77777777" w:rsidR="00BD43A7" w:rsidRPr="00CE0772" w:rsidRDefault="00BD43A7" w:rsidP="00BD43A7">
                  <w:pPr>
                    <w:jc w:val="both"/>
                    <w:rPr>
                      <w:rFonts w:ascii="Times New Roman" w:hAnsi="Times New Roman" w:cs="Times New Roman"/>
                      <w:sz w:val="24"/>
                      <w:szCs w:val="24"/>
                    </w:rPr>
                  </w:pPr>
                </w:p>
              </w:tc>
              <w:tc>
                <w:tcPr>
                  <w:tcW w:w="1418" w:type="dxa"/>
                </w:tcPr>
                <w:p w14:paraId="76587EB4" w14:textId="77777777" w:rsidR="00BD43A7" w:rsidRPr="00CE0772" w:rsidRDefault="00BD43A7" w:rsidP="00BD43A7">
                  <w:pPr>
                    <w:jc w:val="both"/>
                    <w:rPr>
                      <w:rFonts w:ascii="Times New Roman" w:hAnsi="Times New Roman" w:cs="Times New Roman"/>
                      <w:sz w:val="24"/>
                      <w:szCs w:val="24"/>
                    </w:rPr>
                  </w:pPr>
                </w:p>
              </w:tc>
              <w:tc>
                <w:tcPr>
                  <w:tcW w:w="1417" w:type="dxa"/>
                </w:tcPr>
                <w:p w14:paraId="3C01C24A" w14:textId="77777777" w:rsidR="00BD43A7" w:rsidRPr="00CE0772" w:rsidRDefault="00BD43A7" w:rsidP="00BD43A7">
                  <w:pPr>
                    <w:jc w:val="both"/>
                    <w:rPr>
                      <w:rFonts w:ascii="Times New Roman" w:hAnsi="Times New Roman" w:cs="Times New Roman"/>
                      <w:sz w:val="24"/>
                      <w:szCs w:val="24"/>
                    </w:rPr>
                  </w:pPr>
                </w:p>
              </w:tc>
              <w:tc>
                <w:tcPr>
                  <w:tcW w:w="1134" w:type="dxa"/>
                </w:tcPr>
                <w:p w14:paraId="2A877750" w14:textId="77777777" w:rsidR="00BD43A7" w:rsidRPr="00CE0772" w:rsidRDefault="00BD43A7" w:rsidP="00BD43A7">
                  <w:pPr>
                    <w:jc w:val="both"/>
                    <w:rPr>
                      <w:rFonts w:ascii="Times New Roman" w:hAnsi="Times New Roman" w:cs="Times New Roman"/>
                      <w:sz w:val="24"/>
                      <w:szCs w:val="24"/>
                    </w:rPr>
                  </w:pPr>
                </w:p>
              </w:tc>
            </w:tr>
            <w:tr w:rsidR="00BD43A7" w:rsidRPr="00CE0772" w14:paraId="338C78E1" w14:textId="77777777" w:rsidTr="00E251E7">
              <w:trPr>
                <w:trHeight w:val="858"/>
              </w:trPr>
              <w:tc>
                <w:tcPr>
                  <w:tcW w:w="939" w:type="dxa"/>
                </w:tcPr>
                <w:p w14:paraId="4F2E6AC2" w14:textId="77777777" w:rsidR="00BD43A7" w:rsidRPr="00CE0772" w:rsidRDefault="00BD43A7" w:rsidP="00BD43A7">
                  <w:pPr>
                    <w:jc w:val="both"/>
                    <w:rPr>
                      <w:rFonts w:ascii="Times New Roman" w:hAnsi="Times New Roman" w:cs="Times New Roman"/>
                      <w:sz w:val="24"/>
                      <w:szCs w:val="24"/>
                    </w:rPr>
                  </w:pPr>
                </w:p>
              </w:tc>
              <w:tc>
                <w:tcPr>
                  <w:tcW w:w="1216" w:type="dxa"/>
                </w:tcPr>
                <w:p w14:paraId="42C27B47" w14:textId="77777777" w:rsidR="00BD43A7" w:rsidRPr="00CE0772" w:rsidRDefault="00BD43A7" w:rsidP="00BD43A7">
                  <w:pPr>
                    <w:jc w:val="both"/>
                    <w:rPr>
                      <w:rFonts w:ascii="Times New Roman" w:hAnsi="Times New Roman" w:cs="Times New Roman"/>
                      <w:sz w:val="24"/>
                      <w:szCs w:val="24"/>
                    </w:rPr>
                  </w:pPr>
                  <w:r w:rsidRPr="00CE0772">
                    <w:rPr>
                      <w:rFonts w:ascii="Times New Roman" w:hAnsi="Times New Roman" w:cs="Times New Roman"/>
                      <w:sz w:val="24"/>
                      <w:szCs w:val="24"/>
                    </w:rPr>
                    <w:t>Up to but not including 4.5m</w:t>
                  </w:r>
                </w:p>
              </w:tc>
              <w:tc>
                <w:tcPr>
                  <w:tcW w:w="1418" w:type="dxa"/>
                </w:tcPr>
                <w:p w14:paraId="3A0034BA" w14:textId="77777777" w:rsidR="00BD43A7" w:rsidRPr="00CE0772" w:rsidRDefault="00BD43A7" w:rsidP="00BD43A7">
                  <w:pPr>
                    <w:jc w:val="both"/>
                    <w:rPr>
                      <w:rFonts w:ascii="Times New Roman" w:hAnsi="Times New Roman" w:cs="Times New Roman"/>
                      <w:sz w:val="24"/>
                      <w:szCs w:val="24"/>
                    </w:rPr>
                  </w:pPr>
                  <w:r w:rsidRPr="00CE0772">
                    <w:rPr>
                      <w:rFonts w:ascii="Times New Roman" w:hAnsi="Times New Roman" w:cs="Times New Roman"/>
                      <w:sz w:val="24"/>
                      <w:szCs w:val="24"/>
                    </w:rPr>
                    <w:t>4.5 m up to but not including 6m</w:t>
                  </w:r>
                </w:p>
                <w:p w14:paraId="34F3868F" w14:textId="77777777" w:rsidR="00BD43A7" w:rsidRPr="00CE0772" w:rsidRDefault="00BD43A7" w:rsidP="00BD43A7">
                  <w:pPr>
                    <w:jc w:val="both"/>
                    <w:rPr>
                      <w:rFonts w:ascii="Times New Roman" w:hAnsi="Times New Roman" w:cs="Times New Roman"/>
                      <w:sz w:val="24"/>
                      <w:szCs w:val="24"/>
                    </w:rPr>
                  </w:pPr>
                </w:p>
              </w:tc>
              <w:tc>
                <w:tcPr>
                  <w:tcW w:w="1417" w:type="dxa"/>
                </w:tcPr>
                <w:p w14:paraId="7D7DDE42" w14:textId="77777777" w:rsidR="00BD43A7" w:rsidRPr="00CE0772" w:rsidRDefault="00BD43A7" w:rsidP="00BD43A7">
                  <w:pPr>
                    <w:jc w:val="both"/>
                    <w:rPr>
                      <w:rFonts w:ascii="Times New Roman" w:hAnsi="Times New Roman" w:cs="Times New Roman"/>
                      <w:sz w:val="24"/>
                      <w:szCs w:val="24"/>
                    </w:rPr>
                  </w:pPr>
                  <w:r w:rsidRPr="00CE0772">
                    <w:rPr>
                      <w:rFonts w:ascii="Times New Roman" w:hAnsi="Times New Roman" w:cs="Times New Roman"/>
                      <w:sz w:val="24"/>
                      <w:szCs w:val="24"/>
                    </w:rPr>
                    <w:t>6 m up to but not including 9 m</w:t>
                  </w:r>
                </w:p>
                <w:p w14:paraId="60C480A9" w14:textId="77777777" w:rsidR="00BD43A7" w:rsidRPr="00CE0772" w:rsidRDefault="00BD43A7" w:rsidP="00BD43A7">
                  <w:pPr>
                    <w:jc w:val="both"/>
                    <w:rPr>
                      <w:rFonts w:ascii="Times New Roman" w:hAnsi="Times New Roman" w:cs="Times New Roman"/>
                      <w:sz w:val="24"/>
                      <w:szCs w:val="24"/>
                    </w:rPr>
                  </w:pPr>
                </w:p>
              </w:tc>
              <w:tc>
                <w:tcPr>
                  <w:tcW w:w="1134" w:type="dxa"/>
                </w:tcPr>
                <w:p w14:paraId="6D88C8CE" w14:textId="77777777" w:rsidR="00BD43A7" w:rsidRPr="00CE0772" w:rsidRDefault="00BD43A7" w:rsidP="00BD43A7">
                  <w:pPr>
                    <w:jc w:val="both"/>
                    <w:rPr>
                      <w:rFonts w:ascii="Times New Roman" w:hAnsi="Times New Roman" w:cs="Times New Roman"/>
                      <w:sz w:val="24"/>
                      <w:szCs w:val="24"/>
                    </w:rPr>
                  </w:pPr>
                  <w:r w:rsidRPr="00CE0772">
                    <w:rPr>
                      <w:rFonts w:ascii="Times New Roman" w:hAnsi="Times New Roman" w:cs="Times New Roman"/>
                      <w:sz w:val="24"/>
                      <w:szCs w:val="24"/>
                    </w:rPr>
                    <w:t>9 m up to but not including 15 m</w:t>
                  </w:r>
                </w:p>
              </w:tc>
            </w:tr>
            <w:tr w:rsidR="00BD43A7" w:rsidRPr="00CE0772" w14:paraId="34F100D8" w14:textId="77777777" w:rsidTr="00E251E7">
              <w:trPr>
                <w:trHeight w:val="214"/>
              </w:trPr>
              <w:tc>
                <w:tcPr>
                  <w:tcW w:w="939" w:type="dxa"/>
                </w:tcPr>
                <w:p w14:paraId="2F0614E6" w14:textId="77777777" w:rsidR="00BD43A7" w:rsidRPr="00CE0772" w:rsidRDefault="00BD43A7" w:rsidP="00BD43A7">
                  <w:pPr>
                    <w:jc w:val="both"/>
                    <w:rPr>
                      <w:rFonts w:ascii="Times New Roman" w:hAnsi="Times New Roman" w:cs="Times New Roman"/>
                      <w:sz w:val="24"/>
                      <w:szCs w:val="24"/>
                    </w:rPr>
                  </w:pPr>
                  <w:r w:rsidRPr="00CE0772">
                    <w:rPr>
                      <w:rFonts w:ascii="Times New Roman" w:hAnsi="Times New Roman" w:cs="Times New Roman"/>
                      <w:sz w:val="24"/>
                      <w:szCs w:val="24"/>
                    </w:rPr>
                    <w:t>Clearance</w:t>
                  </w:r>
                </w:p>
              </w:tc>
              <w:tc>
                <w:tcPr>
                  <w:tcW w:w="1216" w:type="dxa"/>
                </w:tcPr>
                <w:p w14:paraId="175C8822" w14:textId="77777777" w:rsidR="00BD43A7" w:rsidRPr="00CE0772" w:rsidRDefault="00BD43A7" w:rsidP="00BD43A7">
                  <w:pPr>
                    <w:jc w:val="both"/>
                    <w:rPr>
                      <w:rFonts w:ascii="Times New Roman" w:hAnsi="Times New Roman" w:cs="Times New Roman"/>
                      <w:sz w:val="24"/>
                      <w:szCs w:val="24"/>
                    </w:rPr>
                  </w:pPr>
                  <w:r w:rsidRPr="00CE0772">
                    <w:rPr>
                      <w:rFonts w:ascii="Times New Roman" w:hAnsi="Times New Roman" w:cs="Times New Roman"/>
                      <w:sz w:val="24"/>
                      <w:szCs w:val="24"/>
                    </w:rPr>
                    <w:t>1.50 m</w:t>
                  </w:r>
                </w:p>
              </w:tc>
              <w:tc>
                <w:tcPr>
                  <w:tcW w:w="1418" w:type="dxa"/>
                </w:tcPr>
                <w:p w14:paraId="53DF4C41" w14:textId="77777777" w:rsidR="00BD43A7" w:rsidRPr="00CE0772" w:rsidRDefault="00BD43A7" w:rsidP="00BD43A7">
                  <w:pPr>
                    <w:jc w:val="both"/>
                    <w:rPr>
                      <w:rFonts w:ascii="Times New Roman" w:hAnsi="Times New Roman" w:cs="Times New Roman"/>
                      <w:sz w:val="24"/>
                      <w:szCs w:val="24"/>
                    </w:rPr>
                  </w:pPr>
                  <w:r w:rsidRPr="00CE0772">
                    <w:rPr>
                      <w:rFonts w:ascii="Times New Roman" w:hAnsi="Times New Roman" w:cs="Times New Roman"/>
                      <w:sz w:val="24"/>
                      <w:szCs w:val="24"/>
                    </w:rPr>
                    <w:t>2.25 m</w:t>
                  </w:r>
                </w:p>
              </w:tc>
              <w:tc>
                <w:tcPr>
                  <w:tcW w:w="1417" w:type="dxa"/>
                </w:tcPr>
                <w:p w14:paraId="387D3387" w14:textId="77777777" w:rsidR="00BD43A7" w:rsidRPr="00CE0772" w:rsidRDefault="00BD43A7" w:rsidP="00BD43A7">
                  <w:pPr>
                    <w:jc w:val="both"/>
                    <w:rPr>
                      <w:rFonts w:ascii="Times New Roman" w:hAnsi="Times New Roman" w:cs="Times New Roman"/>
                      <w:sz w:val="24"/>
                      <w:szCs w:val="24"/>
                    </w:rPr>
                  </w:pPr>
                  <w:r w:rsidRPr="00CE0772">
                    <w:rPr>
                      <w:rFonts w:ascii="Times New Roman" w:hAnsi="Times New Roman" w:cs="Times New Roman"/>
                      <w:sz w:val="24"/>
                      <w:szCs w:val="24"/>
                    </w:rPr>
                    <w:t>3 m</w:t>
                  </w:r>
                  <w:r w:rsidRPr="00CE0772">
                    <w:rPr>
                      <w:rFonts w:ascii="Times New Roman" w:hAnsi="Times New Roman" w:cs="Times New Roman"/>
                      <w:color w:val="FF0000"/>
                      <w:sz w:val="24"/>
                      <w:szCs w:val="24"/>
                      <w:vertAlign w:val="superscript"/>
                    </w:rPr>
                    <w:t xml:space="preserve">a,b </w:t>
                  </w:r>
                  <w:r w:rsidRPr="00CE0772">
                    <w:rPr>
                      <w:rFonts w:ascii="Times New Roman" w:hAnsi="Times New Roman" w:cs="Times New Roman"/>
                      <w:sz w:val="24"/>
                      <w:szCs w:val="24"/>
                    </w:rPr>
                    <w:t>or 4m</w:t>
                  </w:r>
                  <w:r w:rsidRPr="00CE0772">
                    <w:rPr>
                      <w:rFonts w:ascii="Times New Roman" w:hAnsi="Times New Roman" w:cs="Times New Roman"/>
                      <w:color w:val="FF0000"/>
                      <w:sz w:val="24"/>
                      <w:szCs w:val="24"/>
                      <w:vertAlign w:val="superscript"/>
                    </w:rPr>
                    <w:t>c</w:t>
                  </w:r>
                </w:p>
              </w:tc>
              <w:tc>
                <w:tcPr>
                  <w:tcW w:w="1134" w:type="dxa"/>
                </w:tcPr>
                <w:p w14:paraId="362E9AAF" w14:textId="77777777" w:rsidR="00BD43A7" w:rsidRPr="00CE0772" w:rsidRDefault="00BD43A7" w:rsidP="00BD43A7">
                  <w:pPr>
                    <w:jc w:val="both"/>
                    <w:rPr>
                      <w:rFonts w:ascii="Times New Roman" w:hAnsi="Times New Roman" w:cs="Times New Roman"/>
                      <w:sz w:val="24"/>
                      <w:szCs w:val="24"/>
                    </w:rPr>
                  </w:pPr>
                  <w:r w:rsidRPr="00CE0772">
                    <w:rPr>
                      <w:rFonts w:ascii="Times New Roman" w:hAnsi="Times New Roman" w:cs="Times New Roman"/>
                      <w:sz w:val="24"/>
                      <w:szCs w:val="24"/>
                    </w:rPr>
                    <w:t>4 m</w:t>
                  </w:r>
                </w:p>
              </w:tc>
            </w:tr>
          </w:tbl>
          <w:p w14:paraId="1CBA2D12" w14:textId="77777777" w:rsidR="00BD43A7" w:rsidRPr="00CE0772" w:rsidRDefault="00BD43A7" w:rsidP="00BD43A7">
            <w:pPr>
              <w:autoSpaceDE w:val="0"/>
              <w:autoSpaceDN w:val="0"/>
              <w:adjustRightInd w:val="0"/>
              <w:jc w:val="both"/>
              <w:rPr>
                <w:rFonts w:ascii="Times New Roman" w:hAnsi="Times New Roman" w:cs="Times New Roman"/>
                <w:iCs/>
                <w:sz w:val="24"/>
                <w:szCs w:val="24"/>
                <w:vertAlign w:val="superscript"/>
                <w:lang w:val="en-US"/>
              </w:rPr>
            </w:pPr>
          </w:p>
          <w:p w14:paraId="2D5FD3C5" w14:textId="77777777" w:rsidR="00BD43A7" w:rsidRPr="00CE0772" w:rsidRDefault="00BD43A7" w:rsidP="00BD43A7">
            <w:pPr>
              <w:autoSpaceDE w:val="0"/>
              <w:autoSpaceDN w:val="0"/>
              <w:adjustRightInd w:val="0"/>
              <w:jc w:val="both"/>
              <w:rPr>
                <w:rFonts w:ascii="Times New Roman" w:hAnsi="Times New Roman" w:cs="Times New Roman"/>
                <w:iCs/>
                <w:sz w:val="24"/>
                <w:szCs w:val="24"/>
                <w:lang w:val="en-US"/>
              </w:rPr>
            </w:pPr>
            <w:r w:rsidRPr="00CE0772">
              <w:rPr>
                <w:rFonts w:ascii="Times New Roman" w:hAnsi="Times New Roman" w:cs="Times New Roman"/>
                <w:iCs/>
                <w:sz w:val="24"/>
                <w:szCs w:val="24"/>
                <w:vertAlign w:val="superscript"/>
                <w:lang w:val="en-US"/>
              </w:rPr>
              <w:t>a</w:t>
            </w:r>
            <w:r w:rsidRPr="00CE0772">
              <w:rPr>
                <w:rFonts w:ascii="Times New Roman" w:hAnsi="Times New Roman" w:cs="Times New Roman"/>
                <w:iCs/>
                <w:sz w:val="24"/>
                <w:szCs w:val="24"/>
                <w:lang w:val="en-US"/>
              </w:rPr>
              <w:t xml:space="preserve"> </w:t>
            </w:r>
            <w:r w:rsidRPr="00CE0772">
              <w:rPr>
                <w:rFonts w:ascii="Times New Roman" w:hAnsi="Times New Roman" w:cs="Times New Roman"/>
                <w:iCs/>
                <w:color w:val="FF0000"/>
                <w:sz w:val="24"/>
                <w:szCs w:val="24"/>
                <w:lang w:val="en-US"/>
              </w:rPr>
              <w:t xml:space="preserve">On straight portions. </w:t>
            </w:r>
          </w:p>
          <w:p w14:paraId="504C0A4D" w14:textId="77777777" w:rsidR="00BD43A7" w:rsidRPr="00CE0772" w:rsidRDefault="00BD43A7" w:rsidP="00BD43A7">
            <w:pPr>
              <w:autoSpaceDE w:val="0"/>
              <w:autoSpaceDN w:val="0"/>
              <w:adjustRightInd w:val="0"/>
              <w:jc w:val="both"/>
              <w:rPr>
                <w:rFonts w:ascii="Times New Roman" w:hAnsi="Times New Roman" w:cs="Times New Roman"/>
                <w:iCs/>
                <w:sz w:val="24"/>
                <w:szCs w:val="24"/>
                <w:lang w:val="en-US"/>
              </w:rPr>
            </w:pPr>
            <w:r w:rsidRPr="00CE0772">
              <w:rPr>
                <w:rFonts w:ascii="Times New Roman" w:hAnsi="Times New Roman" w:cs="Times New Roman"/>
                <w:iCs/>
                <w:sz w:val="24"/>
                <w:szCs w:val="24"/>
                <w:vertAlign w:val="superscript"/>
                <w:lang w:val="en-US"/>
              </w:rPr>
              <w:t>b</w:t>
            </w:r>
            <w:r w:rsidRPr="00CE0772">
              <w:rPr>
                <w:rFonts w:ascii="Times New Roman" w:hAnsi="Times New Roman" w:cs="Times New Roman"/>
                <w:iCs/>
                <w:sz w:val="24"/>
                <w:szCs w:val="24"/>
                <w:lang w:val="en-US"/>
              </w:rPr>
              <w:t xml:space="preserve"> On curved portions where the taxiway is intended to be used by aeroplanes with a wheelbase of less than 18 m. </w:t>
            </w:r>
          </w:p>
          <w:p w14:paraId="10340EBB" w14:textId="77777777" w:rsidR="00BD43A7" w:rsidRPr="00CE0772" w:rsidRDefault="00BD43A7" w:rsidP="00BD43A7">
            <w:pPr>
              <w:autoSpaceDE w:val="0"/>
              <w:autoSpaceDN w:val="0"/>
              <w:adjustRightInd w:val="0"/>
              <w:jc w:val="both"/>
              <w:rPr>
                <w:rFonts w:ascii="Times New Roman" w:hAnsi="Times New Roman" w:cs="Times New Roman"/>
                <w:iCs/>
                <w:sz w:val="24"/>
                <w:szCs w:val="24"/>
                <w:lang w:val="en-US"/>
              </w:rPr>
            </w:pPr>
            <w:r w:rsidRPr="00CE0772">
              <w:rPr>
                <w:rFonts w:ascii="Times New Roman" w:hAnsi="Times New Roman" w:cs="Times New Roman"/>
                <w:iCs/>
                <w:color w:val="FF0000"/>
                <w:sz w:val="24"/>
                <w:szCs w:val="24"/>
                <w:vertAlign w:val="superscript"/>
                <w:lang w:val="en-US"/>
              </w:rPr>
              <w:t>c</w:t>
            </w:r>
            <w:r w:rsidRPr="00CE0772">
              <w:rPr>
                <w:rFonts w:ascii="Times New Roman" w:hAnsi="Times New Roman" w:cs="Times New Roman"/>
                <w:iCs/>
                <w:sz w:val="24"/>
                <w:szCs w:val="24"/>
                <w:lang w:val="en-US"/>
              </w:rPr>
              <w:t xml:space="preserve"> On curved portions where the taxiway is intended to be used by aeroplanes with a wheel base equal to or greater than 18 m</w:t>
            </w:r>
          </w:p>
          <w:p w14:paraId="3825DED8" w14:textId="77777777" w:rsidR="00BD43A7" w:rsidRPr="00CE0772" w:rsidRDefault="00BD43A7" w:rsidP="00BD43A7">
            <w:pPr>
              <w:autoSpaceDE w:val="0"/>
              <w:autoSpaceDN w:val="0"/>
              <w:adjustRightInd w:val="0"/>
              <w:ind w:right="162"/>
              <w:jc w:val="both"/>
              <w:rPr>
                <w:rFonts w:ascii="Times New Roman" w:hAnsi="Times New Roman" w:cs="Times New Roman"/>
                <w:sz w:val="24"/>
                <w:szCs w:val="24"/>
                <w:lang w:val="en-US"/>
              </w:rPr>
            </w:pPr>
          </w:p>
        </w:tc>
        <w:tc>
          <w:tcPr>
            <w:tcW w:w="1701" w:type="dxa"/>
          </w:tcPr>
          <w:p w14:paraId="1FE2E62D" w14:textId="77777777" w:rsidR="00BD43A7" w:rsidRPr="00A61B2E" w:rsidRDefault="00BD43A7" w:rsidP="00BD43A7">
            <w:pPr>
              <w:rPr>
                <w:rFonts w:ascii="Times New Roman" w:hAnsi="Times New Roman" w:cs="Times New Roman"/>
                <w:i/>
              </w:rPr>
            </w:pPr>
          </w:p>
        </w:tc>
      </w:tr>
      <w:tr w:rsidR="00BD43A7" w:rsidRPr="00CE0772" w14:paraId="68D079C2" w14:textId="77777777" w:rsidTr="00FA70B6">
        <w:tc>
          <w:tcPr>
            <w:tcW w:w="1843" w:type="dxa"/>
          </w:tcPr>
          <w:p w14:paraId="7FE7DA6B" w14:textId="4371E2E8" w:rsidR="00BD43A7" w:rsidRPr="00CE2A0F" w:rsidRDefault="00BD43A7" w:rsidP="00BD43A7">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110 </w:t>
            </w:r>
            <w:r w:rsidRPr="00354CFE">
              <w:rPr>
                <w:rFonts w:ascii="Times New Roman" w:hAnsi="Times New Roman" w:cs="Times New Roman"/>
                <w:b/>
                <w:bCs/>
                <w:i/>
                <w:sz w:val="20"/>
                <w:szCs w:val="20"/>
                <w:lang w:val="en-US"/>
              </w:rPr>
              <w:t>Taxiway strips</w:t>
            </w:r>
          </w:p>
        </w:tc>
        <w:tc>
          <w:tcPr>
            <w:tcW w:w="6521" w:type="dxa"/>
          </w:tcPr>
          <w:p w14:paraId="7CB3306E"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(8) The centre portion of a taxiway strip shall provide a graded area to a distance from the centreline of the taxiway of not less than that given by the following —</w:t>
            </w:r>
          </w:p>
          <w:p w14:paraId="0155EC04"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10.25 m where the Outer Main Gear Wheel Span is up to but not including 4.5 m;</w:t>
            </w:r>
          </w:p>
          <w:p w14:paraId="584C1943"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11 m where the Outer Main Gear Wheel Span is 4.5m up to but not including 6 m;</w:t>
            </w:r>
          </w:p>
          <w:p w14:paraId="7A7207F0"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(c) 12.50 m where the Outer Main Gear Wheel Span is 6 m up to but not including 9 m; </w:t>
            </w:r>
            <w:r w:rsidRPr="00CE0772">
              <w:rPr>
                <w:rFonts w:ascii="Times New Roman" w:hAnsi="Times New Roman" w:cs="Times New Roman"/>
                <w:strike/>
                <w:sz w:val="24"/>
                <w:szCs w:val="24"/>
                <w:lang w:val="en-US"/>
              </w:rPr>
              <w:t>and</w:t>
            </w:r>
          </w:p>
          <w:p w14:paraId="03A77D60"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(d) 18.50 m where the Outer Main Gear Wheel Span is 9 m up to but not including 15 m.</w:t>
            </w:r>
          </w:p>
          <w:p w14:paraId="4B8170AA" w14:textId="77777777" w:rsidR="00BD43A7" w:rsidRPr="00CE0772" w:rsidRDefault="00BD43A7" w:rsidP="00BD43A7">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(e) 18.50 m where the OMGWS is 9 m up to but not including 15 m, where the code letter is D;</w:t>
            </w:r>
          </w:p>
          <w:p w14:paraId="3FCC0AB7" w14:textId="77777777" w:rsidR="00BD43A7" w:rsidRPr="00CE0772" w:rsidRDefault="00BD43A7" w:rsidP="00BD43A7">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 xml:space="preserve">(f) 19 m where the OMGWS is 9 m up to but not including 15 m, where the code letter is E; and </w:t>
            </w:r>
          </w:p>
          <w:p w14:paraId="11C3E9F9" w14:textId="77777777" w:rsidR="00BD43A7" w:rsidRPr="00CE0772" w:rsidRDefault="00BD43A7" w:rsidP="00BD43A7">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 xml:space="preserve">(g) 22 m where the OMGWS is 9 m up to but not including 15 m, where the code letter is F. </w:t>
            </w:r>
          </w:p>
          <w:p w14:paraId="23F3A09E" w14:textId="77777777" w:rsidR="00BD43A7" w:rsidRPr="00CE0772" w:rsidRDefault="00BD43A7" w:rsidP="00BD43A7">
            <w:pPr>
              <w:autoSpaceDE w:val="0"/>
              <w:autoSpaceDN w:val="0"/>
              <w:adjustRightInd w:val="0"/>
              <w:jc w:val="both"/>
              <w:rPr>
                <w:rFonts w:ascii="Times New Roman" w:hAnsi="Times New Roman" w:cs="Times New Roman"/>
                <w:color w:val="FF0000"/>
                <w:sz w:val="24"/>
                <w:szCs w:val="24"/>
                <w:lang w:val="en-US"/>
              </w:rPr>
            </w:pPr>
          </w:p>
          <w:p w14:paraId="546598DA"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(9) The surface of the strip shall be flush</w:t>
            </w:r>
            <w:r w:rsidRPr="00CE0772">
              <w:rPr>
                <w:rFonts w:ascii="Times New Roman" w:hAnsi="Times New Roman" w:cs="Times New Roman"/>
                <w:strike/>
                <w:sz w:val="24"/>
                <w:szCs w:val="24"/>
                <w:lang w:val="en-US"/>
              </w:rPr>
              <w:t>ed</w:t>
            </w:r>
            <w:r w:rsidRPr="00CE0772">
              <w:rPr>
                <w:rFonts w:ascii="Times New Roman" w:hAnsi="Times New Roman" w:cs="Times New Roman"/>
                <w:sz w:val="24"/>
                <w:szCs w:val="24"/>
                <w:lang w:val="en-US"/>
              </w:rPr>
              <w:t xml:space="preserve"> at the edge of the taxiway or shoulder, if provided, and the graded portion shall not have an upward transverse slope exceeding—</w:t>
            </w:r>
          </w:p>
        </w:tc>
        <w:tc>
          <w:tcPr>
            <w:tcW w:w="1701" w:type="dxa"/>
          </w:tcPr>
          <w:p w14:paraId="58A5B9A9" w14:textId="77777777" w:rsidR="00BD43A7" w:rsidRPr="00A61B2E" w:rsidRDefault="00BD43A7" w:rsidP="00BD43A7">
            <w:pPr>
              <w:rPr>
                <w:rFonts w:ascii="Times New Roman" w:hAnsi="Times New Roman" w:cs="Times New Roman"/>
                <w:i/>
                <w:sz w:val="24"/>
                <w:szCs w:val="24"/>
              </w:rPr>
            </w:pPr>
          </w:p>
        </w:tc>
      </w:tr>
      <w:tr w:rsidR="00BD43A7" w:rsidRPr="00CE0772" w14:paraId="5B2B078E" w14:textId="77777777" w:rsidTr="00FA70B6">
        <w:tc>
          <w:tcPr>
            <w:tcW w:w="1843" w:type="dxa"/>
          </w:tcPr>
          <w:p w14:paraId="3DA149BB" w14:textId="77777777" w:rsidR="00BD43A7" w:rsidRPr="00354CFE" w:rsidRDefault="00BD43A7" w:rsidP="00BD43A7">
            <w:pPr>
              <w:autoSpaceDE w:val="0"/>
              <w:autoSpaceDN w:val="0"/>
              <w:adjustRightInd w:val="0"/>
              <w:rPr>
                <w:rFonts w:ascii="Times New Roman" w:hAnsi="Times New Roman" w:cs="Times New Roman"/>
                <w:b/>
                <w:bCs/>
                <w:i/>
                <w:sz w:val="20"/>
                <w:szCs w:val="20"/>
                <w:lang w:val="en-US"/>
              </w:rPr>
            </w:pPr>
            <w:r w:rsidRPr="00354CFE">
              <w:rPr>
                <w:rFonts w:ascii="Times New Roman" w:hAnsi="Times New Roman" w:cs="Times New Roman"/>
                <w:b/>
                <w:sz w:val="24"/>
                <w:szCs w:val="24"/>
              </w:rPr>
              <w:t xml:space="preserve">Regulation 111 </w:t>
            </w:r>
            <w:r w:rsidRPr="00354CFE">
              <w:rPr>
                <w:rFonts w:ascii="Times New Roman" w:hAnsi="Times New Roman" w:cs="Times New Roman"/>
                <w:b/>
                <w:bCs/>
                <w:i/>
                <w:sz w:val="20"/>
                <w:szCs w:val="20"/>
                <w:lang w:val="en-US"/>
              </w:rPr>
              <w:t xml:space="preserve">Holding bays, runway holding positions, intermediate holding positions </w:t>
            </w:r>
          </w:p>
          <w:p w14:paraId="20DC00DD" w14:textId="324D17FD" w:rsidR="00BD43A7" w:rsidRPr="00CE2A0F" w:rsidRDefault="00BD43A7" w:rsidP="00BD43A7">
            <w:pPr>
              <w:rPr>
                <w:rFonts w:ascii="Times New Roman" w:hAnsi="Times New Roman" w:cs="Times New Roman"/>
                <w:sz w:val="24"/>
                <w:szCs w:val="24"/>
              </w:rPr>
            </w:pPr>
            <w:r w:rsidRPr="00354CFE">
              <w:rPr>
                <w:rFonts w:ascii="Times New Roman" w:hAnsi="Times New Roman" w:cs="Times New Roman"/>
                <w:b/>
                <w:bCs/>
                <w:i/>
                <w:sz w:val="20"/>
                <w:szCs w:val="20"/>
                <w:lang w:val="en-US"/>
              </w:rPr>
              <w:t>and road holding positions</w:t>
            </w:r>
          </w:p>
        </w:tc>
        <w:tc>
          <w:tcPr>
            <w:tcW w:w="6521" w:type="dxa"/>
          </w:tcPr>
          <w:p w14:paraId="3319DBA7" w14:textId="77777777" w:rsidR="00BD43A7" w:rsidRPr="00CE0772" w:rsidRDefault="00BD43A7" w:rsidP="00BD43A7">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(6) The distance between a holding bay, runway-holding position established at a taxiway and runway intersection or road-holding position and the centreline of a runway shall be in accordance with Table 3 and, in the case of a precision approach runway, such that a holding aircraft or vehicle will not interfere with the operation of radio navigation aids </w:t>
            </w:r>
            <w:r w:rsidRPr="00CE0772">
              <w:rPr>
                <w:rFonts w:ascii="Times New Roman" w:hAnsi="Times New Roman" w:cs="Times New Roman"/>
                <w:color w:val="FF0000"/>
                <w:sz w:val="24"/>
                <w:szCs w:val="24"/>
                <w:lang w:val="en-US"/>
              </w:rPr>
              <w:t>or penetrate the inner transitional surface</w:t>
            </w:r>
            <w:r w:rsidRPr="00CE0772">
              <w:rPr>
                <w:rFonts w:ascii="Times New Roman" w:hAnsi="Times New Roman" w:cs="Times New Roman"/>
                <w:sz w:val="24"/>
                <w:szCs w:val="24"/>
                <w:lang w:val="en-US"/>
              </w:rPr>
              <w:t>.</w:t>
            </w:r>
          </w:p>
          <w:p w14:paraId="020C6672" w14:textId="77777777" w:rsidR="00BD43A7" w:rsidRPr="00CE0772" w:rsidRDefault="00BD43A7" w:rsidP="00BD43A7">
            <w:pPr>
              <w:autoSpaceDE w:val="0"/>
              <w:autoSpaceDN w:val="0"/>
              <w:adjustRightInd w:val="0"/>
              <w:ind w:left="222" w:right="162"/>
              <w:jc w:val="both"/>
              <w:rPr>
                <w:rFonts w:ascii="Times New Roman" w:hAnsi="Times New Roman" w:cs="Times New Roman"/>
                <w:b/>
                <w:sz w:val="24"/>
                <w:szCs w:val="24"/>
              </w:rPr>
            </w:pPr>
          </w:p>
          <w:p w14:paraId="30C2CF8C" w14:textId="77777777" w:rsidR="00BD43A7" w:rsidRPr="00CE0772" w:rsidRDefault="00BD43A7" w:rsidP="00BD43A7">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(8) If a holding bay, runway-holding position or road-holding position for a precision approach runway code number 4 is at a greater elevation compared to the threshold, the distance </w:t>
            </w:r>
            <w:r w:rsidRPr="00CE0772">
              <w:rPr>
                <w:rFonts w:ascii="Times New Roman" w:hAnsi="Times New Roman" w:cs="Times New Roman"/>
                <w:strike/>
                <w:sz w:val="24"/>
                <w:szCs w:val="24"/>
                <w:lang w:val="en-US"/>
              </w:rPr>
              <w:t>of 90 m or 107.5 m, as appropriate,</w:t>
            </w:r>
            <w:r w:rsidRPr="00CE0772">
              <w:rPr>
                <w:rFonts w:ascii="Times New Roman" w:hAnsi="Times New Roman" w:cs="Times New Roman"/>
                <w:sz w:val="24"/>
                <w:szCs w:val="24"/>
                <w:lang w:val="en-US"/>
              </w:rPr>
              <w:t xml:space="preserve"> specified in Table 3 shall be further increased 5 m for every metre the bay or position is higher than the threshold.</w:t>
            </w:r>
          </w:p>
          <w:p w14:paraId="3CA1072D" w14:textId="77777777" w:rsidR="00BD43A7" w:rsidRPr="00CE0772" w:rsidRDefault="00BD43A7" w:rsidP="00BD43A7">
            <w:pPr>
              <w:autoSpaceDE w:val="0"/>
              <w:autoSpaceDN w:val="0"/>
              <w:adjustRightInd w:val="0"/>
              <w:ind w:left="222" w:right="162"/>
              <w:jc w:val="both"/>
              <w:rPr>
                <w:rFonts w:ascii="Times New Roman" w:hAnsi="Times New Roman" w:cs="Times New Roman"/>
                <w:b/>
                <w:sz w:val="24"/>
                <w:szCs w:val="24"/>
              </w:rPr>
            </w:pPr>
          </w:p>
          <w:p w14:paraId="089D279C" w14:textId="77777777" w:rsidR="00BD43A7" w:rsidRPr="00CE0772" w:rsidRDefault="00BD43A7" w:rsidP="00BD43A7">
            <w:pPr>
              <w:autoSpaceDE w:val="0"/>
              <w:autoSpaceDN w:val="0"/>
              <w:adjustRightInd w:val="0"/>
              <w:ind w:left="222" w:right="162"/>
              <w:jc w:val="both"/>
              <w:rPr>
                <w:rFonts w:ascii="Times New Roman" w:hAnsi="Times New Roman" w:cs="Times New Roman"/>
                <w:b/>
                <w:bCs/>
                <w:sz w:val="24"/>
                <w:szCs w:val="24"/>
                <w:lang w:val="en-US"/>
              </w:rPr>
            </w:pPr>
            <w:r w:rsidRPr="00CE0772">
              <w:rPr>
                <w:rFonts w:ascii="Times New Roman" w:hAnsi="Times New Roman" w:cs="Times New Roman"/>
                <w:b/>
                <w:sz w:val="24"/>
                <w:szCs w:val="24"/>
              </w:rPr>
              <w:t xml:space="preserve">Table 3.   </w:t>
            </w:r>
            <w:r w:rsidRPr="00CE0772">
              <w:rPr>
                <w:rFonts w:ascii="Times New Roman" w:hAnsi="Times New Roman" w:cs="Times New Roman"/>
                <w:b/>
                <w:bCs/>
                <w:sz w:val="24"/>
                <w:szCs w:val="24"/>
                <w:lang w:val="en-US"/>
              </w:rPr>
              <w:t>Minimum distance from the runway centre line to a holding bay, runway-holding position or road-holding position</w:t>
            </w:r>
          </w:p>
          <w:p w14:paraId="1005527B" w14:textId="77777777" w:rsidR="00BD43A7" w:rsidRPr="00CE0772" w:rsidRDefault="00BD43A7" w:rsidP="00BD43A7">
            <w:pPr>
              <w:autoSpaceDE w:val="0"/>
              <w:autoSpaceDN w:val="0"/>
              <w:adjustRightInd w:val="0"/>
              <w:ind w:left="222" w:right="162"/>
              <w:jc w:val="both"/>
              <w:rPr>
                <w:rFonts w:ascii="Times New Roman" w:hAnsi="Times New Roman" w:cs="Times New Roman"/>
                <w:b/>
                <w:bCs/>
                <w:sz w:val="24"/>
                <w:szCs w:val="24"/>
                <w:lang w:val="en-US"/>
              </w:rPr>
            </w:pPr>
          </w:p>
          <w:tbl>
            <w:tblPr>
              <w:tblW w:w="5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6"/>
              <w:gridCol w:w="992"/>
              <w:gridCol w:w="851"/>
              <w:gridCol w:w="992"/>
              <w:gridCol w:w="992"/>
            </w:tblGrid>
            <w:tr w:rsidR="00BD43A7" w:rsidRPr="00CE0772" w14:paraId="66D7FBA7" w14:textId="77777777" w:rsidTr="00502A05">
              <w:tc>
                <w:tcPr>
                  <w:tcW w:w="1996" w:type="dxa"/>
                  <w:vMerge w:val="restart"/>
                  <w:shd w:val="clear" w:color="auto" w:fill="auto"/>
                </w:tcPr>
                <w:p w14:paraId="373A051C"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Type of Runway</w:t>
                  </w:r>
                </w:p>
              </w:tc>
              <w:tc>
                <w:tcPr>
                  <w:tcW w:w="3827" w:type="dxa"/>
                  <w:gridSpan w:val="4"/>
                  <w:shd w:val="clear" w:color="auto" w:fill="auto"/>
                </w:tcPr>
                <w:p w14:paraId="47E2E780"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Code Number</w:t>
                  </w:r>
                </w:p>
              </w:tc>
            </w:tr>
            <w:tr w:rsidR="00BD43A7" w:rsidRPr="00CE0772" w14:paraId="4AD2CCE3" w14:textId="77777777" w:rsidTr="00502A05">
              <w:trPr>
                <w:trHeight w:val="422"/>
              </w:trPr>
              <w:tc>
                <w:tcPr>
                  <w:tcW w:w="1996" w:type="dxa"/>
                  <w:vMerge/>
                  <w:shd w:val="clear" w:color="auto" w:fill="auto"/>
                </w:tcPr>
                <w:p w14:paraId="06DE33ED" w14:textId="77777777" w:rsidR="00BD43A7" w:rsidRPr="00CE0772" w:rsidRDefault="00BD43A7" w:rsidP="00BD43A7">
                  <w:pPr>
                    <w:spacing w:after="0"/>
                    <w:ind w:right="162"/>
                    <w:jc w:val="both"/>
                    <w:rPr>
                      <w:rFonts w:ascii="Times New Roman" w:eastAsia="Calibri" w:hAnsi="Times New Roman" w:cs="Times New Roman"/>
                      <w:sz w:val="24"/>
                      <w:szCs w:val="24"/>
                    </w:rPr>
                  </w:pPr>
                </w:p>
              </w:tc>
              <w:tc>
                <w:tcPr>
                  <w:tcW w:w="992" w:type="dxa"/>
                  <w:shd w:val="clear" w:color="auto" w:fill="auto"/>
                </w:tcPr>
                <w:p w14:paraId="157AC10D"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1</w:t>
                  </w:r>
                </w:p>
              </w:tc>
              <w:tc>
                <w:tcPr>
                  <w:tcW w:w="851" w:type="dxa"/>
                  <w:shd w:val="clear" w:color="auto" w:fill="auto"/>
                </w:tcPr>
                <w:p w14:paraId="214CBACF"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2</w:t>
                  </w:r>
                </w:p>
              </w:tc>
              <w:tc>
                <w:tcPr>
                  <w:tcW w:w="992" w:type="dxa"/>
                  <w:shd w:val="clear" w:color="auto" w:fill="auto"/>
                </w:tcPr>
                <w:p w14:paraId="17A75BB0"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3</w:t>
                  </w:r>
                </w:p>
              </w:tc>
              <w:tc>
                <w:tcPr>
                  <w:tcW w:w="992" w:type="dxa"/>
                  <w:shd w:val="clear" w:color="auto" w:fill="auto"/>
                </w:tcPr>
                <w:p w14:paraId="0A75232B"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4</w:t>
                  </w:r>
                </w:p>
              </w:tc>
            </w:tr>
            <w:tr w:rsidR="00BD43A7" w:rsidRPr="00CE0772" w14:paraId="78C77754" w14:textId="77777777" w:rsidTr="00502A05">
              <w:tc>
                <w:tcPr>
                  <w:tcW w:w="1996" w:type="dxa"/>
                  <w:shd w:val="clear" w:color="auto" w:fill="auto"/>
                </w:tcPr>
                <w:p w14:paraId="140AF703"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Non-instrument</w:t>
                  </w:r>
                </w:p>
              </w:tc>
              <w:tc>
                <w:tcPr>
                  <w:tcW w:w="992" w:type="dxa"/>
                  <w:shd w:val="clear" w:color="auto" w:fill="auto"/>
                </w:tcPr>
                <w:p w14:paraId="03B2D9B4"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30 m</w:t>
                  </w:r>
                </w:p>
              </w:tc>
              <w:tc>
                <w:tcPr>
                  <w:tcW w:w="851" w:type="dxa"/>
                  <w:shd w:val="clear" w:color="auto" w:fill="auto"/>
                </w:tcPr>
                <w:p w14:paraId="7F5676EC" w14:textId="77777777" w:rsidR="00BD43A7" w:rsidRPr="00CE0772" w:rsidRDefault="00BD43A7" w:rsidP="00BD43A7">
                  <w:pPr>
                    <w:spacing w:after="0"/>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40 m</w:t>
                  </w:r>
                </w:p>
              </w:tc>
              <w:tc>
                <w:tcPr>
                  <w:tcW w:w="992" w:type="dxa"/>
                  <w:shd w:val="clear" w:color="auto" w:fill="auto"/>
                </w:tcPr>
                <w:p w14:paraId="331D4634" w14:textId="77777777" w:rsidR="00BD43A7" w:rsidRPr="00CE0772" w:rsidRDefault="00BD43A7" w:rsidP="00BD43A7">
                  <w:pPr>
                    <w:spacing w:after="0"/>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75 m</w:t>
                  </w:r>
                </w:p>
              </w:tc>
              <w:tc>
                <w:tcPr>
                  <w:tcW w:w="992" w:type="dxa"/>
                  <w:shd w:val="clear" w:color="auto" w:fill="auto"/>
                </w:tcPr>
                <w:p w14:paraId="051B0625" w14:textId="77777777" w:rsidR="00BD43A7" w:rsidRPr="00CE0772" w:rsidRDefault="00BD43A7" w:rsidP="00BD43A7">
                  <w:pPr>
                    <w:spacing w:after="0"/>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75 m</w:t>
                  </w:r>
                </w:p>
              </w:tc>
            </w:tr>
            <w:tr w:rsidR="00BD43A7" w:rsidRPr="00CE0772" w14:paraId="34C7C809" w14:textId="77777777" w:rsidTr="00502A05">
              <w:tc>
                <w:tcPr>
                  <w:tcW w:w="1996" w:type="dxa"/>
                  <w:shd w:val="clear" w:color="auto" w:fill="auto"/>
                </w:tcPr>
                <w:p w14:paraId="1739D312"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Non-precision approach</w:t>
                  </w:r>
                </w:p>
              </w:tc>
              <w:tc>
                <w:tcPr>
                  <w:tcW w:w="992" w:type="dxa"/>
                  <w:shd w:val="clear" w:color="auto" w:fill="auto"/>
                </w:tcPr>
                <w:p w14:paraId="20630F44"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40 m</w:t>
                  </w:r>
                </w:p>
              </w:tc>
              <w:tc>
                <w:tcPr>
                  <w:tcW w:w="851" w:type="dxa"/>
                  <w:shd w:val="clear" w:color="auto" w:fill="auto"/>
                </w:tcPr>
                <w:p w14:paraId="134D6040" w14:textId="77777777" w:rsidR="00BD43A7" w:rsidRPr="00CE0772" w:rsidRDefault="00BD43A7" w:rsidP="00BD43A7">
                  <w:pPr>
                    <w:spacing w:after="0"/>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40 m</w:t>
                  </w:r>
                </w:p>
              </w:tc>
              <w:tc>
                <w:tcPr>
                  <w:tcW w:w="992" w:type="dxa"/>
                  <w:shd w:val="clear" w:color="auto" w:fill="auto"/>
                </w:tcPr>
                <w:p w14:paraId="1A7221BD" w14:textId="77777777" w:rsidR="00BD43A7" w:rsidRPr="00CE0772" w:rsidRDefault="00BD43A7" w:rsidP="00BD43A7">
                  <w:pPr>
                    <w:spacing w:after="0"/>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75 m</w:t>
                  </w:r>
                </w:p>
              </w:tc>
              <w:tc>
                <w:tcPr>
                  <w:tcW w:w="992" w:type="dxa"/>
                  <w:shd w:val="clear" w:color="auto" w:fill="auto"/>
                </w:tcPr>
                <w:p w14:paraId="278502C3" w14:textId="77777777" w:rsidR="00BD43A7" w:rsidRPr="00CE0772" w:rsidRDefault="00BD43A7" w:rsidP="00BD43A7">
                  <w:pPr>
                    <w:spacing w:after="0"/>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75 m</w:t>
                  </w:r>
                </w:p>
              </w:tc>
            </w:tr>
            <w:tr w:rsidR="00BD43A7" w:rsidRPr="00CE0772" w14:paraId="5C4F2BDD" w14:textId="77777777" w:rsidTr="00502A05">
              <w:tc>
                <w:tcPr>
                  <w:tcW w:w="1996" w:type="dxa"/>
                  <w:shd w:val="clear" w:color="auto" w:fill="auto"/>
                </w:tcPr>
                <w:p w14:paraId="6F51C8E6"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lastRenderedPageBreak/>
                    <w:t>Precision approach category I</w:t>
                  </w:r>
                </w:p>
              </w:tc>
              <w:tc>
                <w:tcPr>
                  <w:tcW w:w="992" w:type="dxa"/>
                  <w:shd w:val="clear" w:color="auto" w:fill="auto"/>
                </w:tcPr>
                <w:p w14:paraId="2F951245"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60 m</w:t>
                  </w:r>
                  <w:r w:rsidRPr="00CE0772">
                    <w:rPr>
                      <w:rFonts w:ascii="Times New Roman" w:eastAsia="Calibri" w:hAnsi="Times New Roman" w:cs="Times New Roman"/>
                      <w:color w:val="FF0000"/>
                      <w:sz w:val="24"/>
                      <w:szCs w:val="24"/>
                      <w:vertAlign w:val="superscript"/>
                    </w:rPr>
                    <w:t>b</w:t>
                  </w:r>
                </w:p>
              </w:tc>
              <w:tc>
                <w:tcPr>
                  <w:tcW w:w="851" w:type="dxa"/>
                  <w:shd w:val="clear" w:color="auto" w:fill="auto"/>
                </w:tcPr>
                <w:p w14:paraId="04EABE82" w14:textId="77777777" w:rsidR="00BD43A7" w:rsidRPr="00CE0772" w:rsidRDefault="00BD43A7" w:rsidP="00BD43A7">
                  <w:pPr>
                    <w:spacing w:after="0"/>
                    <w:ind w:right="-108"/>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60m</w:t>
                  </w:r>
                  <w:r w:rsidRPr="00CE0772">
                    <w:rPr>
                      <w:rFonts w:ascii="Times New Roman" w:eastAsia="Calibri" w:hAnsi="Times New Roman" w:cs="Times New Roman"/>
                      <w:color w:val="FF0000"/>
                      <w:sz w:val="24"/>
                      <w:szCs w:val="24"/>
                      <w:vertAlign w:val="superscript"/>
                    </w:rPr>
                    <w:t>b</w:t>
                  </w:r>
                </w:p>
              </w:tc>
              <w:tc>
                <w:tcPr>
                  <w:tcW w:w="992" w:type="dxa"/>
                  <w:shd w:val="clear" w:color="auto" w:fill="auto"/>
                </w:tcPr>
                <w:p w14:paraId="3C9B21BF" w14:textId="77777777" w:rsidR="00BD43A7" w:rsidRPr="00CE0772" w:rsidRDefault="00BD43A7" w:rsidP="00BD43A7">
                  <w:pPr>
                    <w:spacing w:after="0"/>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90 m</w:t>
                  </w:r>
                  <w:r w:rsidRPr="00CE0772">
                    <w:rPr>
                      <w:rFonts w:ascii="Times New Roman" w:eastAsia="Calibri" w:hAnsi="Times New Roman" w:cs="Times New Roman"/>
                      <w:color w:val="FF0000"/>
                      <w:sz w:val="24"/>
                      <w:szCs w:val="24"/>
                      <w:vertAlign w:val="superscript"/>
                    </w:rPr>
                    <w:t>a,b</w:t>
                  </w:r>
                </w:p>
              </w:tc>
              <w:tc>
                <w:tcPr>
                  <w:tcW w:w="992" w:type="dxa"/>
                  <w:shd w:val="clear" w:color="auto" w:fill="auto"/>
                </w:tcPr>
                <w:p w14:paraId="266A6FC9" w14:textId="77777777" w:rsidR="00BD43A7" w:rsidRPr="00CE0772" w:rsidRDefault="00BD43A7" w:rsidP="00BD43A7">
                  <w:pPr>
                    <w:spacing w:after="0"/>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90 m</w:t>
                  </w:r>
                  <w:r w:rsidRPr="00CE0772">
                    <w:rPr>
                      <w:rFonts w:ascii="Times New Roman" w:eastAsia="Calibri" w:hAnsi="Times New Roman" w:cs="Times New Roman"/>
                      <w:color w:val="FF0000"/>
                      <w:sz w:val="24"/>
                      <w:szCs w:val="24"/>
                      <w:vertAlign w:val="superscript"/>
                    </w:rPr>
                    <w:t>a,b</w:t>
                  </w:r>
                </w:p>
              </w:tc>
            </w:tr>
            <w:tr w:rsidR="00BD43A7" w:rsidRPr="00CE0772" w14:paraId="0AE3AEC8" w14:textId="77777777" w:rsidTr="00502A05">
              <w:tc>
                <w:tcPr>
                  <w:tcW w:w="1996" w:type="dxa"/>
                  <w:shd w:val="clear" w:color="auto" w:fill="auto"/>
                </w:tcPr>
                <w:p w14:paraId="64529FD0"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Precision approach category II and III</w:t>
                  </w:r>
                </w:p>
              </w:tc>
              <w:tc>
                <w:tcPr>
                  <w:tcW w:w="992" w:type="dxa"/>
                  <w:shd w:val="clear" w:color="auto" w:fill="auto"/>
                </w:tcPr>
                <w:p w14:paraId="50C9E94B"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w:t>
                  </w:r>
                </w:p>
              </w:tc>
              <w:tc>
                <w:tcPr>
                  <w:tcW w:w="851" w:type="dxa"/>
                  <w:shd w:val="clear" w:color="auto" w:fill="auto"/>
                </w:tcPr>
                <w:p w14:paraId="6D07D050" w14:textId="77777777" w:rsidR="00BD43A7" w:rsidRPr="00CE0772" w:rsidRDefault="00BD43A7" w:rsidP="00BD43A7">
                  <w:pPr>
                    <w:spacing w:after="0"/>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w:t>
                  </w:r>
                </w:p>
              </w:tc>
              <w:tc>
                <w:tcPr>
                  <w:tcW w:w="992" w:type="dxa"/>
                  <w:shd w:val="clear" w:color="auto" w:fill="auto"/>
                </w:tcPr>
                <w:p w14:paraId="5FCF86BF" w14:textId="77777777" w:rsidR="00BD43A7" w:rsidRPr="00CE0772" w:rsidRDefault="00BD43A7" w:rsidP="00BD43A7">
                  <w:pPr>
                    <w:spacing w:after="0"/>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90 m</w:t>
                  </w:r>
                  <w:r w:rsidRPr="00CE0772">
                    <w:rPr>
                      <w:rFonts w:ascii="Times New Roman" w:eastAsia="Calibri" w:hAnsi="Times New Roman" w:cs="Times New Roman"/>
                      <w:color w:val="FF0000"/>
                      <w:sz w:val="24"/>
                      <w:szCs w:val="24"/>
                      <w:vertAlign w:val="superscript"/>
                    </w:rPr>
                    <w:t>a,b</w:t>
                  </w:r>
                </w:p>
              </w:tc>
              <w:tc>
                <w:tcPr>
                  <w:tcW w:w="992" w:type="dxa"/>
                  <w:shd w:val="clear" w:color="auto" w:fill="auto"/>
                </w:tcPr>
                <w:p w14:paraId="377126A1" w14:textId="77777777" w:rsidR="00BD43A7" w:rsidRPr="00CE0772" w:rsidRDefault="00BD43A7" w:rsidP="00BD43A7">
                  <w:pPr>
                    <w:spacing w:after="0"/>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90 m</w:t>
                  </w:r>
                  <w:r w:rsidRPr="00CE0772">
                    <w:rPr>
                      <w:rFonts w:ascii="Times New Roman" w:eastAsia="Calibri" w:hAnsi="Times New Roman" w:cs="Times New Roman"/>
                      <w:color w:val="FF0000"/>
                      <w:sz w:val="24"/>
                      <w:szCs w:val="24"/>
                      <w:vertAlign w:val="superscript"/>
                    </w:rPr>
                    <w:t>a,b</w:t>
                  </w:r>
                </w:p>
              </w:tc>
            </w:tr>
            <w:tr w:rsidR="00BD43A7" w:rsidRPr="00CE0772" w14:paraId="5FD5E3C7" w14:textId="77777777" w:rsidTr="00502A05">
              <w:tc>
                <w:tcPr>
                  <w:tcW w:w="1996" w:type="dxa"/>
                  <w:tcBorders>
                    <w:bottom w:val="single" w:sz="4" w:space="0" w:color="auto"/>
                  </w:tcBorders>
                  <w:shd w:val="clear" w:color="auto" w:fill="auto"/>
                </w:tcPr>
                <w:p w14:paraId="5BB4DC49"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Take-off runway</w:t>
                  </w:r>
                </w:p>
              </w:tc>
              <w:tc>
                <w:tcPr>
                  <w:tcW w:w="992" w:type="dxa"/>
                  <w:tcBorders>
                    <w:bottom w:val="single" w:sz="4" w:space="0" w:color="auto"/>
                  </w:tcBorders>
                  <w:shd w:val="clear" w:color="auto" w:fill="auto"/>
                </w:tcPr>
                <w:p w14:paraId="4473CE1C" w14:textId="77777777" w:rsidR="00BD43A7" w:rsidRPr="00CE0772" w:rsidRDefault="00BD43A7" w:rsidP="00BD43A7">
                  <w:pPr>
                    <w:spacing w:after="0"/>
                    <w:ind w:right="162"/>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30 m</w:t>
                  </w:r>
                </w:p>
              </w:tc>
              <w:tc>
                <w:tcPr>
                  <w:tcW w:w="851" w:type="dxa"/>
                  <w:tcBorders>
                    <w:bottom w:val="single" w:sz="4" w:space="0" w:color="auto"/>
                  </w:tcBorders>
                  <w:shd w:val="clear" w:color="auto" w:fill="auto"/>
                </w:tcPr>
                <w:p w14:paraId="29B6F019" w14:textId="77777777" w:rsidR="00BD43A7" w:rsidRPr="00CE0772" w:rsidRDefault="00BD43A7" w:rsidP="00BD43A7">
                  <w:pPr>
                    <w:spacing w:after="0"/>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40 m</w:t>
                  </w:r>
                </w:p>
              </w:tc>
              <w:tc>
                <w:tcPr>
                  <w:tcW w:w="992" w:type="dxa"/>
                  <w:tcBorders>
                    <w:bottom w:val="single" w:sz="4" w:space="0" w:color="auto"/>
                  </w:tcBorders>
                  <w:shd w:val="clear" w:color="auto" w:fill="auto"/>
                </w:tcPr>
                <w:p w14:paraId="6A25C672" w14:textId="77777777" w:rsidR="00BD43A7" w:rsidRPr="00CE0772" w:rsidRDefault="00BD43A7" w:rsidP="00BD43A7">
                  <w:pPr>
                    <w:spacing w:after="0"/>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75 m</w:t>
                  </w:r>
                </w:p>
              </w:tc>
              <w:tc>
                <w:tcPr>
                  <w:tcW w:w="992" w:type="dxa"/>
                  <w:tcBorders>
                    <w:bottom w:val="single" w:sz="4" w:space="0" w:color="auto"/>
                  </w:tcBorders>
                  <w:shd w:val="clear" w:color="auto" w:fill="auto"/>
                </w:tcPr>
                <w:p w14:paraId="463AFBAD" w14:textId="77777777" w:rsidR="00BD43A7" w:rsidRPr="00CE0772" w:rsidRDefault="00BD43A7" w:rsidP="00BD43A7">
                  <w:pPr>
                    <w:spacing w:after="0"/>
                    <w:jc w:val="both"/>
                    <w:rPr>
                      <w:rFonts w:ascii="Times New Roman" w:eastAsia="Calibri" w:hAnsi="Times New Roman" w:cs="Times New Roman"/>
                      <w:sz w:val="24"/>
                      <w:szCs w:val="24"/>
                    </w:rPr>
                  </w:pPr>
                  <w:r w:rsidRPr="00CE0772">
                    <w:rPr>
                      <w:rFonts w:ascii="Times New Roman" w:eastAsia="Calibri" w:hAnsi="Times New Roman" w:cs="Times New Roman"/>
                      <w:sz w:val="24"/>
                      <w:szCs w:val="24"/>
                    </w:rPr>
                    <w:t>75 m</w:t>
                  </w:r>
                </w:p>
              </w:tc>
            </w:tr>
            <w:tr w:rsidR="00BD43A7" w:rsidRPr="00CE0772" w14:paraId="5B67A184" w14:textId="77777777" w:rsidTr="00502A05">
              <w:tc>
                <w:tcPr>
                  <w:tcW w:w="5823" w:type="dxa"/>
                  <w:gridSpan w:val="5"/>
                  <w:tcBorders>
                    <w:top w:val="single" w:sz="4" w:space="0" w:color="auto"/>
                    <w:left w:val="nil"/>
                    <w:bottom w:val="single" w:sz="4" w:space="0" w:color="auto"/>
                    <w:right w:val="nil"/>
                  </w:tcBorders>
                  <w:shd w:val="clear" w:color="auto" w:fill="auto"/>
                </w:tcPr>
                <w:p w14:paraId="2B903185" w14:textId="77777777" w:rsidR="00BD43A7" w:rsidRPr="00CE0772" w:rsidRDefault="00BD43A7" w:rsidP="00BD43A7">
                  <w:pPr>
                    <w:autoSpaceDE w:val="0"/>
                    <w:autoSpaceDN w:val="0"/>
                    <w:adjustRightInd w:val="0"/>
                    <w:spacing w:after="0" w:line="276" w:lineRule="auto"/>
                    <w:ind w:left="112"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If a holding bay, runway-holding position or road-holding position is at a lower elevation compared to the threshold, the distance of 90 m in columns 3 and 4 may be decreased 5 m for every metre the bay or holding position is lower than the threshold, contingent upon not infringing the inner transitional surface.</w:t>
                  </w:r>
                </w:p>
                <w:p w14:paraId="55C88831" w14:textId="77777777" w:rsidR="00BD43A7" w:rsidRPr="00CE0772" w:rsidRDefault="00BD43A7" w:rsidP="00BD43A7">
                  <w:pPr>
                    <w:autoSpaceDE w:val="0"/>
                    <w:autoSpaceDN w:val="0"/>
                    <w:adjustRightInd w:val="0"/>
                    <w:spacing w:after="0" w:line="276" w:lineRule="auto"/>
                    <w:ind w:left="720" w:right="162"/>
                    <w:jc w:val="both"/>
                    <w:rPr>
                      <w:rFonts w:ascii="Times New Roman" w:hAnsi="Times New Roman" w:cs="Times New Roman"/>
                      <w:sz w:val="24"/>
                      <w:szCs w:val="24"/>
                      <w:lang w:val="en-US"/>
                    </w:rPr>
                  </w:pPr>
                </w:p>
                <w:p w14:paraId="091DA795" w14:textId="77777777" w:rsidR="00BD43A7" w:rsidRPr="00CE0772" w:rsidRDefault="00BD43A7" w:rsidP="00BD43A7">
                  <w:pPr>
                    <w:autoSpaceDE w:val="0"/>
                    <w:autoSpaceDN w:val="0"/>
                    <w:adjustRightInd w:val="0"/>
                    <w:spacing w:after="0" w:line="276" w:lineRule="auto"/>
                    <w:ind w:left="112" w:right="162"/>
                    <w:jc w:val="both"/>
                    <w:rPr>
                      <w:rFonts w:ascii="Times New Roman" w:hAnsi="Times New Roman" w:cs="Times New Roman"/>
                      <w:color w:val="FF0000"/>
                      <w:sz w:val="24"/>
                      <w:szCs w:val="24"/>
                      <w:lang w:val="en-US"/>
                    </w:rPr>
                  </w:pPr>
                  <w:r w:rsidRPr="00CE0772">
                    <w:rPr>
                      <w:rFonts w:ascii="Times New Roman" w:hAnsi="Times New Roman" w:cs="Times New Roman"/>
                      <w:sz w:val="24"/>
                      <w:szCs w:val="24"/>
                      <w:lang w:val="en-US"/>
                    </w:rPr>
                    <w:t xml:space="preserve">(b) The distance of 60 m and 90 m in columns 1, 2, 3 and 4 may need to be increased to avoid interference with radio navigation aids, particularly the glide path and localizer facilities. </w:t>
                  </w:r>
                </w:p>
                <w:p w14:paraId="51B2A232" w14:textId="77777777" w:rsidR="00BD43A7" w:rsidRPr="00CE0772" w:rsidRDefault="00BD43A7" w:rsidP="00BD43A7">
                  <w:pPr>
                    <w:autoSpaceDE w:val="0"/>
                    <w:autoSpaceDN w:val="0"/>
                    <w:adjustRightInd w:val="0"/>
                    <w:spacing w:after="0" w:line="276" w:lineRule="auto"/>
                    <w:ind w:left="112" w:right="162"/>
                    <w:jc w:val="both"/>
                    <w:rPr>
                      <w:rFonts w:ascii="Times New Roman" w:hAnsi="Times New Roman" w:cs="Times New Roman"/>
                      <w:sz w:val="24"/>
                      <w:szCs w:val="24"/>
                      <w:lang w:val="en-US"/>
                    </w:rPr>
                  </w:pPr>
                </w:p>
                <w:p w14:paraId="4D05324D" w14:textId="77777777" w:rsidR="00BD43A7" w:rsidRPr="00CE0772" w:rsidRDefault="00BD43A7" w:rsidP="00BD43A7">
                  <w:pPr>
                    <w:autoSpaceDE w:val="0"/>
                    <w:autoSpaceDN w:val="0"/>
                    <w:adjustRightInd w:val="0"/>
                    <w:spacing w:after="0" w:line="276" w:lineRule="auto"/>
                    <w:ind w:left="112" w:right="162"/>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(c) Where the code letter is F, the distance of 90 m in column 4 shall be 107.5 m.</w:t>
                  </w:r>
                </w:p>
              </w:tc>
            </w:tr>
          </w:tbl>
          <w:p w14:paraId="31AC3439" w14:textId="77777777" w:rsidR="00BD43A7" w:rsidRPr="00CE0772" w:rsidRDefault="00BD43A7" w:rsidP="00BD43A7">
            <w:pPr>
              <w:autoSpaceDE w:val="0"/>
              <w:autoSpaceDN w:val="0"/>
              <w:adjustRightInd w:val="0"/>
              <w:ind w:right="162"/>
              <w:jc w:val="both"/>
              <w:rPr>
                <w:rFonts w:ascii="Times New Roman" w:hAnsi="Times New Roman" w:cs="Times New Roman"/>
                <w:b/>
                <w:bCs/>
                <w:sz w:val="24"/>
                <w:szCs w:val="24"/>
                <w:lang w:val="en-US"/>
              </w:rPr>
            </w:pPr>
          </w:p>
          <w:p w14:paraId="365C3E6F" w14:textId="77777777" w:rsidR="00BD43A7" w:rsidRPr="00CE0772" w:rsidRDefault="00BD43A7" w:rsidP="00BD43A7">
            <w:pPr>
              <w:autoSpaceDE w:val="0"/>
              <w:autoSpaceDN w:val="0"/>
              <w:adjustRightInd w:val="0"/>
              <w:ind w:right="162"/>
              <w:jc w:val="both"/>
              <w:rPr>
                <w:rFonts w:ascii="Times New Roman" w:hAnsi="Times New Roman" w:cs="Times New Roman"/>
                <w:sz w:val="24"/>
                <w:szCs w:val="24"/>
                <w:lang w:val="en-US"/>
              </w:rPr>
            </w:pPr>
          </w:p>
        </w:tc>
        <w:tc>
          <w:tcPr>
            <w:tcW w:w="1701" w:type="dxa"/>
          </w:tcPr>
          <w:p w14:paraId="0BD3E5FE" w14:textId="77777777" w:rsidR="00BD43A7" w:rsidRPr="00A61B2E" w:rsidRDefault="00BD43A7" w:rsidP="00BD43A7">
            <w:pPr>
              <w:rPr>
                <w:rFonts w:ascii="Times New Roman" w:hAnsi="Times New Roman" w:cs="Times New Roman"/>
                <w:sz w:val="24"/>
                <w:szCs w:val="24"/>
              </w:rPr>
            </w:pPr>
            <w:r w:rsidRPr="00A61B2E">
              <w:rPr>
                <w:rFonts w:ascii="Times New Roman" w:hAnsi="Times New Roman" w:cs="Times New Roman"/>
                <w:i/>
                <w:sz w:val="24"/>
                <w:szCs w:val="24"/>
              </w:rPr>
              <w:lastRenderedPageBreak/>
              <w:t xml:space="preserve">Amend by inserting new text and deleting text </w:t>
            </w:r>
          </w:p>
        </w:tc>
      </w:tr>
      <w:tr w:rsidR="00E61D6E" w:rsidRPr="00CE0772" w14:paraId="4E928911" w14:textId="77777777" w:rsidTr="00FA70B6">
        <w:tc>
          <w:tcPr>
            <w:tcW w:w="1843" w:type="dxa"/>
            <w:vMerge w:val="restart"/>
          </w:tcPr>
          <w:p w14:paraId="1CCDBAF7" w14:textId="529E0BDE" w:rsidR="00E61D6E" w:rsidRPr="00CE2A0F" w:rsidRDefault="00E61D6E" w:rsidP="00BD43A7">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114 </w:t>
            </w:r>
            <w:r w:rsidRPr="00354CFE">
              <w:rPr>
                <w:rFonts w:ascii="Times New Roman" w:hAnsi="Times New Roman" w:cs="Times New Roman"/>
                <w:b/>
                <w:bCs/>
                <w:i/>
                <w:sz w:val="20"/>
                <w:szCs w:val="20"/>
                <w:lang w:val="en-US"/>
              </w:rPr>
              <w:t>Erection of obstacles</w:t>
            </w:r>
          </w:p>
        </w:tc>
        <w:tc>
          <w:tcPr>
            <w:tcW w:w="6521" w:type="dxa"/>
          </w:tcPr>
          <w:p w14:paraId="1B8A4A2F" w14:textId="77777777" w:rsidR="00E61D6E" w:rsidRPr="00CE0772" w:rsidRDefault="00E61D6E"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(3) The aerodrome operator shall work with the authority, to review </w:t>
            </w:r>
            <w:r w:rsidRPr="00CE0772">
              <w:rPr>
                <w:rFonts w:ascii="Times New Roman" w:hAnsi="Times New Roman" w:cs="Times New Roman"/>
                <w:strike/>
                <w:sz w:val="24"/>
                <w:szCs w:val="24"/>
                <w:lang w:val="en-US"/>
              </w:rPr>
              <w:t>the</w:t>
            </w:r>
            <w:r w:rsidRPr="00CE0772">
              <w:rPr>
                <w:rFonts w:ascii="Times New Roman" w:hAnsi="Times New Roman" w:cs="Times New Roman"/>
                <w:sz w:val="24"/>
                <w:szCs w:val="24"/>
                <w:lang w:val="en-US"/>
              </w:rPr>
              <w:t xml:space="preserve"> any request for development in the vicinity of an aerodrome, where the object may cause an increase in an obstacle clearance altitude or in the height for an instrument approach procedure or of any associated visual circling procedure.</w:t>
            </w:r>
          </w:p>
        </w:tc>
        <w:tc>
          <w:tcPr>
            <w:tcW w:w="1701" w:type="dxa"/>
          </w:tcPr>
          <w:p w14:paraId="234CA63F" w14:textId="77777777" w:rsidR="00E61D6E" w:rsidRPr="00A61B2E" w:rsidRDefault="00E61D6E" w:rsidP="00BD43A7">
            <w:pPr>
              <w:rPr>
                <w:rFonts w:ascii="Times New Roman" w:hAnsi="Times New Roman" w:cs="Times New Roman"/>
                <w:i/>
                <w:sz w:val="24"/>
                <w:szCs w:val="24"/>
              </w:rPr>
            </w:pPr>
          </w:p>
        </w:tc>
      </w:tr>
      <w:tr w:rsidR="00E61D6E" w:rsidRPr="00CE0772" w14:paraId="132A029B" w14:textId="77777777" w:rsidTr="00FA70B6">
        <w:tc>
          <w:tcPr>
            <w:tcW w:w="1843" w:type="dxa"/>
            <w:vMerge/>
          </w:tcPr>
          <w:p w14:paraId="12C21D50" w14:textId="77777777" w:rsidR="00E61D6E" w:rsidRPr="00354CFE" w:rsidRDefault="00E61D6E" w:rsidP="00BD43A7">
            <w:pPr>
              <w:rPr>
                <w:rFonts w:ascii="Times New Roman" w:hAnsi="Times New Roman" w:cs="Times New Roman"/>
                <w:b/>
                <w:sz w:val="24"/>
                <w:szCs w:val="24"/>
              </w:rPr>
            </w:pPr>
          </w:p>
        </w:tc>
        <w:tc>
          <w:tcPr>
            <w:tcW w:w="6521" w:type="dxa"/>
          </w:tcPr>
          <w:p w14:paraId="3BEB4022" w14:textId="597772F4" w:rsidR="00E61D6E" w:rsidRPr="00E61D6E" w:rsidRDefault="000846F2" w:rsidP="00754E87">
            <w:pPr>
              <w:autoSpaceDE w:val="0"/>
              <w:autoSpaceDN w:val="0"/>
              <w:adjustRightInd w:val="0"/>
              <w:ind w:right="162"/>
              <w:jc w:val="both"/>
              <w:rPr>
                <w:rFonts w:ascii="Times New Roman" w:hAnsi="Times New Roman" w:cs="Times New Roman"/>
                <w:color w:val="FF0000"/>
                <w:sz w:val="24"/>
                <w:szCs w:val="24"/>
                <w:lang w:val="en-US"/>
              </w:rPr>
            </w:pPr>
            <w:r w:rsidRPr="00754E87">
              <w:rPr>
                <w:rFonts w:ascii="Times New Roman" w:hAnsi="Times New Roman" w:cs="Times New Roman"/>
                <w:b/>
                <w:color w:val="00B050"/>
                <w:sz w:val="24"/>
                <w:szCs w:val="24"/>
                <w:lang w:val="en-US"/>
              </w:rPr>
              <w:t xml:space="preserve">Insert penalty of ushs 15,000,000/= for </w:t>
            </w:r>
            <w:r w:rsidR="00754E87">
              <w:rPr>
                <w:rFonts w:ascii="Times New Roman" w:hAnsi="Times New Roman" w:cs="Times New Roman"/>
                <w:b/>
                <w:color w:val="00B050"/>
                <w:sz w:val="24"/>
                <w:szCs w:val="24"/>
                <w:lang w:val="en-US"/>
              </w:rPr>
              <w:t xml:space="preserve">contravention of this regulation, as sub regulation (6) </w:t>
            </w:r>
            <w:r>
              <w:rPr>
                <w:rFonts w:ascii="Times New Roman" w:hAnsi="Times New Roman" w:cs="Times New Roman"/>
                <w:color w:val="FF0000"/>
                <w:sz w:val="24"/>
                <w:szCs w:val="24"/>
                <w:lang w:val="en-US"/>
              </w:rPr>
              <w:t xml:space="preserve">  </w:t>
            </w:r>
          </w:p>
        </w:tc>
        <w:tc>
          <w:tcPr>
            <w:tcW w:w="1701" w:type="dxa"/>
          </w:tcPr>
          <w:p w14:paraId="4B08296C" w14:textId="5FFB0AE7" w:rsidR="00E61D6E" w:rsidRPr="00A61B2E" w:rsidRDefault="000846F2" w:rsidP="00BD43A7">
            <w:pPr>
              <w:rPr>
                <w:rFonts w:ascii="Times New Roman" w:hAnsi="Times New Roman" w:cs="Times New Roman"/>
                <w:i/>
                <w:sz w:val="24"/>
                <w:szCs w:val="24"/>
              </w:rPr>
            </w:pPr>
            <w:r>
              <w:rPr>
                <w:rFonts w:ascii="Times New Roman" w:hAnsi="Times New Roman" w:cs="Times New Roman"/>
                <w:i/>
                <w:sz w:val="24"/>
                <w:szCs w:val="24"/>
              </w:rPr>
              <w:t>The current penalty in regulation 295 is not deterring for developers.</w:t>
            </w:r>
          </w:p>
        </w:tc>
      </w:tr>
      <w:tr w:rsidR="00BD43A7" w:rsidRPr="00CE0772" w14:paraId="302B51C1" w14:textId="77777777" w:rsidTr="00FA70B6">
        <w:tc>
          <w:tcPr>
            <w:tcW w:w="1843" w:type="dxa"/>
          </w:tcPr>
          <w:p w14:paraId="66A12445" w14:textId="143A3505" w:rsidR="00BD43A7" w:rsidRPr="00CE2A0F" w:rsidRDefault="00BD43A7" w:rsidP="00BD43A7">
            <w:pPr>
              <w:rPr>
                <w:rFonts w:ascii="Times New Roman" w:hAnsi="Times New Roman" w:cs="Times New Roman"/>
                <w:sz w:val="24"/>
                <w:szCs w:val="24"/>
              </w:rPr>
            </w:pPr>
            <w:r w:rsidRPr="00354CFE">
              <w:rPr>
                <w:rFonts w:ascii="Times New Roman" w:hAnsi="Times New Roman" w:cs="Times New Roman"/>
                <w:b/>
                <w:sz w:val="24"/>
                <w:szCs w:val="24"/>
              </w:rPr>
              <w:t>Regulation 115</w:t>
            </w:r>
            <w:r w:rsidRPr="00354CFE">
              <w:rPr>
                <w:rFonts w:ascii="Times New Roman" w:hAnsi="Times New Roman" w:cs="Times New Roman"/>
                <w:b/>
                <w:bCs/>
                <w:sz w:val="24"/>
                <w:szCs w:val="24"/>
                <w:lang w:val="en-US"/>
              </w:rPr>
              <w:t xml:space="preserve"> </w:t>
            </w:r>
            <w:r w:rsidRPr="00354CFE">
              <w:rPr>
                <w:rFonts w:ascii="Times New Roman" w:hAnsi="Times New Roman" w:cs="Times New Roman"/>
                <w:b/>
                <w:bCs/>
                <w:i/>
                <w:sz w:val="20"/>
                <w:szCs w:val="20"/>
                <w:lang w:val="en-US"/>
              </w:rPr>
              <w:t>Establishment of obstacle limitation surfaces.</w:t>
            </w:r>
          </w:p>
        </w:tc>
        <w:tc>
          <w:tcPr>
            <w:tcW w:w="6521" w:type="dxa"/>
          </w:tcPr>
          <w:p w14:paraId="4EF955C4" w14:textId="77777777" w:rsidR="00BD43A7" w:rsidRPr="00CE0772" w:rsidRDefault="00BD43A7" w:rsidP="00BD43A7">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115. Establishment of obstacle limitation surfaces.</w:t>
            </w:r>
          </w:p>
          <w:p w14:paraId="4E5C0CDB" w14:textId="2FE83B31"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An aerodrome operator shall </w:t>
            </w:r>
            <w:r>
              <w:rPr>
                <w:rFonts w:ascii="Times New Roman" w:hAnsi="Times New Roman" w:cs="Times New Roman"/>
                <w:sz w:val="24"/>
                <w:szCs w:val="24"/>
                <w:lang w:val="en-US"/>
              </w:rPr>
              <w:t>establish the</w:t>
            </w:r>
            <w:r w:rsidRPr="00CE0772">
              <w:rPr>
                <w:rFonts w:ascii="Times New Roman" w:hAnsi="Times New Roman" w:cs="Times New Roman"/>
                <w:sz w:val="24"/>
                <w:szCs w:val="24"/>
                <w:lang w:val="en-US"/>
              </w:rPr>
              <w:t xml:space="preserve"> obstacle limitation </w:t>
            </w:r>
            <w:bookmarkStart w:id="0" w:name="_GoBack"/>
            <w:bookmarkEnd w:id="0"/>
            <w:r w:rsidR="00244B9D" w:rsidRPr="00CE0772">
              <w:rPr>
                <w:rFonts w:ascii="Times New Roman" w:hAnsi="Times New Roman" w:cs="Times New Roman"/>
                <w:sz w:val="24"/>
                <w:szCs w:val="24"/>
                <w:lang w:val="en-US"/>
              </w:rPr>
              <w:t xml:space="preserve">surfaces </w:t>
            </w:r>
            <w:r w:rsidR="00244B9D">
              <w:rPr>
                <w:rFonts w:ascii="Times New Roman" w:hAnsi="Times New Roman" w:cs="Times New Roman"/>
                <w:sz w:val="24"/>
                <w:szCs w:val="24"/>
                <w:lang w:val="en-US"/>
              </w:rPr>
              <w:t>for</w:t>
            </w:r>
            <w:r w:rsidRPr="00CE0772">
              <w:rPr>
                <w:rFonts w:ascii="Times New Roman" w:hAnsi="Times New Roman" w:cs="Times New Roman"/>
                <w:sz w:val="24"/>
                <w:szCs w:val="24"/>
                <w:lang w:val="en-US"/>
              </w:rPr>
              <w:t xml:space="preserve"> the aerodrome in accordance with </w:t>
            </w:r>
            <w:r w:rsidRPr="00CE0772">
              <w:rPr>
                <w:rFonts w:ascii="Times New Roman" w:hAnsi="Times New Roman" w:cs="Times New Roman"/>
                <w:strike/>
                <w:sz w:val="24"/>
                <w:szCs w:val="24"/>
                <w:lang w:val="en-US"/>
              </w:rPr>
              <w:t>the standards prescribed by</w:t>
            </w:r>
            <w:r w:rsidRPr="00CE0772">
              <w:rPr>
                <w:rFonts w:ascii="Times New Roman" w:hAnsi="Times New Roman" w:cs="Times New Roman"/>
                <w:sz w:val="24"/>
                <w:szCs w:val="24"/>
                <w:lang w:val="en-US"/>
              </w:rPr>
              <w:t xml:space="preserve"> these Regulations.</w:t>
            </w:r>
          </w:p>
        </w:tc>
        <w:tc>
          <w:tcPr>
            <w:tcW w:w="1701" w:type="dxa"/>
          </w:tcPr>
          <w:p w14:paraId="3C66006E" w14:textId="77777777" w:rsidR="00BD43A7" w:rsidRPr="00A61B2E" w:rsidRDefault="00BD43A7" w:rsidP="00BD43A7">
            <w:pPr>
              <w:rPr>
                <w:rFonts w:ascii="Times New Roman" w:hAnsi="Times New Roman" w:cs="Times New Roman"/>
                <w:i/>
                <w:sz w:val="24"/>
                <w:szCs w:val="24"/>
              </w:rPr>
            </w:pPr>
          </w:p>
        </w:tc>
      </w:tr>
      <w:tr w:rsidR="00BD43A7" w:rsidRPr="00CE0772" w14:paraId="2E4B4878" w14:textId="77777777" w:rsidTr="00FA70B6">
        <w:tc>
          <w:tcPr>
            <w:tcW w:w="1843" w:type="dxa"/>
          </w:tcPr>
          <w:p w14:paraId="08EC3222" w14:textId="57FAD6B6" w:rsidR="00BD43A7" w:rsidRPr="00CE2A0F" w:rsidRDefault="00BD43A7" w:rsidP="00BD43A7">
            <w:pPr>
              <w:rPr>
                <w:rFonts w:ascii="Times New Roman" w:hAnsi="Times New Roman" w:cs="Times New Roman"/>
                <w:sz w:val="24"/>
                <w:szCs w:val="24"/>
              </w:rPr>
            </w:pPr>
            <w:r w:rsidRPr="00354CFE">
              <w:rPr>
                <w:rFonts w:ascii="Times New Roman" w:hAnsi="Times New Roman" w:cs="Times New Roman"/>
                <w:b/>
                <w:sz w:val="24"/>
                <w:szCs w:val="24"/>
              </w:rPr>
              <w:t xml:space="preserve">Regulation 116 </w:t>
            </w:r>
            <w:r w:rsidRPr="00354CFE">
              <w:rPr>
                <w:rFonts w:ascii="Times New Roman" w:hAnsi="Times New Roman" w:cs="Times New Roman"/>
                <w:b/>
                <w:bCs/>
                <w:i/>
                <w:sz w:val="20"/>
                <w:szCs w:val="20"/>
                <w:lang w:val="en-US"/>
              </w:rPr>
              <w:t>Obstacle limitation surfaces</w:t>
            </w:r>
          </w:p>
        </w:tc>
        <w:tc>
          <w:tcPr>
            <w:tcW w:w="6521" w:type="dxa"/>
          </w:tcPr>
          <w:p w14:paraId="684BEDBC"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The obstacle limitation surfaces shall comprise </w:t>
            </w:r>
            <w:r w:rsidRPr="00CE0772">
              <w:rPr>
                <w:rFonts w:ascii="Times New Roman" w:hAnsi="Times New Roman" w:cs="Times New Roman"/>
                <w:color w:val="FF0000"/>
                <w:sz w:val="24"/>
                <w:szCs w:val="24"/>
                <w:lang w:val="en-US"/>
              </w:rPr>
              <w:t xml:space="preserve">the following </w:t>
            </w:r>
            <w:r w:rsidRPr="00CE0772">
              <w:rPr>
                <w:rFonts w:ascii="Times New Roman" w:hAnsi="Times New Roman" w:cs="Times New Roman"/>
                <w:sz w:val="24"/>
                <w:szCs w:val="24"/>
                <w:lang w:val="en-US"/>
              </w:rPr>
              <w:t xml:space="preserve">surfaces </w:t>
            </w:r>
            <w:r w:rsidRPr="00CE0772">
              <w:rPr>
                <w:rFonts w:ascii="Times New Roman" w:hAnsi="Times New Roman" w:cs="Times New Roman"/>
                <w:strike/>
                <w:sz w:val="24"/>
                <w:szCs w:val="24"/>
                <w:lang w:val="en-US"/>
              </w:rPr>
              <w:t>described in paragraphs (a) to (g) and</w:t>
            </w:r>
            <w:r w:rsidRPr="00CE0772">
              <w:rPr>
                <w:rFonts w:ascii="Times New Roman" w:hAnsi="Times New Roman" w:cs="Times New Roman"/>
                <w:sz w:val="24"/>
                <w:szCs w:val="24"/>
                <w:lang w:val="en-US"/>
              </w:rPr>
              <w:t xml:space="preserve"> as shown in the Figures 1 and 2 below —</w:t>
            </w:r>
          </w:p>
          <w:p w14:paraId="43EC25A8"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outer horizontal surface</w:t>
            </w:r>
          </w:p>
          <w:p w14:paraId="556D6822"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conical surface;</w:t>
            </w:r>
          </w:p>
          <w:p w14:paraId="6140D2D7"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 inner horizontal surface;</w:t>
            </w:r>
          </w:p>
          <w:p w14:paraId="0EE570ED"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(d) approach surface;</w:t>
            </w:r>
          </w:p>
          <w:p w14:paraId="132A0061"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lastRenderedPageBreak/>
              <w:t>(e) inner approach surface;</w:t>
            </w:r>
          </w:p>
          <w:p w14:paraId="4D5D3944"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(f) transitional surface;</w:t>
            </w:r>
          </w:p>
          <w:p w14:paraId="0C6AD01B"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(g) inner transitional surface;</w:t>
            </w:r>
          </w:p>
          <w:p w14:paraId="78BE4C95"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(h) balked landing surface; and</w:t>
            </w:r>
          </w:p>
          <w:p w14:paraId="378CF9D9" w14:textId="77777777" w:rsidR="00BD43A7" w:rsidRPr="00CE0772" w:rsidRDefault="00BD43A7" w:rsidP="00BD43A7">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t>(i) take-off climb surface.</w:t>
            </w:r>
          </w:p>
        </w:tc>
        <w:tc>
          <w:tcPr>
            <w:tcW w:w="1701" w:type="dxa"/>
          </w:tcPr>
          <w:p w14:paraId="3659CE47" w14:textId="77777777" w:rsidR="00BD43A7" w:rsidRPr="00A61B2E" w:rsidRDefault="00BD43A7" w:rsidP="00BD43A7">
            <w:pPr>
              <w:rPr>
                <w:rFonts w:ascii="Times New Roman" w:hAnsi="Times New Roman" w:cs="Times New Roman"/>
                <w:i/>
                <w:sz w:val="24"/>
                <w:szCs w:val="24"/>
              </w:rPr>
            </w:pPr>
          </w:p>
        </w:tc>
      </w:tr>
      <w:tr w:rsidR="00BD43A7" w:rsidRPr="00CE0772" w14:paraId="7F3E501B" w14:textId="77777777" w:rsidTr="00FA70B6">
        <w:tc>
          <w:tcPr>
            <w:tcW w:w="1843" w:type="dxa"/>
          </w:tcPr>
          <w:p w14:paraId="1927F2CC" w14:textId="4D0BD69D" w:rsidR="00BD43A7" w:rsidRPr="00CE2A0F" w:rsidRDefault="00BD43A7" w:rsidP="00BD43A7">
            <w:pPr>
              <w:autoSpaceDE w:val="0"/>
              <w:autoSpaceDN w:val="0"/>
              <w:adjustRightInd w:val="0"/>
              <w:rPr>
                <w:rFonts w:ascii="Times New Roman" w:hAnsi="Times New Roman" w:cs="Times New Roman"/>
                <w:sz w:val="24"/>
                <w:szCs w:val="24"/>
              </w:rPr>
            </w:pPr>
            <w:r w:rsidRPr="00354CFE">
              <w:rPr>
                <w:rFonts w:ascii="Times New Roman" w:hAnsi="Times New Roman" w:cs="Times New Roman"/>
                <w:b/>
                <w:bCs/>
                <w:sz w:val="24"/>
                <w:szCs w:val="24"/>
                <w:lang w:val="en-US"/>
              </w:rPr>
              <w:lastRenderedPageBreak/>
              <w:t xml:space="preserve">Regulation 118 </w:t>
            </w:r>
            <w:r w:rsidRPr="00354CFE">
              <w:rPr>
                <w:rFonts w:ascii="Times New Roman" w:hAnsi="Times New Roman" w:cs="Times New Roman"/>
                <w:b/>
                <w:bCs/>
                <w:i/>
                <w:sz w:val="20"/>
                <w:szCs w:val="20"/>
                <w:lang w:val="en-US"/>
              </w:rPr>
              <w:t>Conical surface</w:t>
            </w:r>
          </w:p>
        </w:tc>
        <w:tc>
          <w:tcPr>
            <w:tcW w:w="6521" w:type="dxa"/>
          </w:tcPr>
          <w:p w14:paraId="2C9A2F5D"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 (1) The conical surface is a surface sloping upwards and outwards from the periphery of the inner horizontal surface.</w:t>
            </w:r>
          </w:p>
          <w:p w14:paraId="3217BF8E"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The limits of the conical surface shall comprise—</w:t>
            </w:r>
          </w:p>
          <w:p w14:paraId="541C69F9"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a lower edge coincident with the periphery of the inner</w:t>
            </w:r>
          </w:p>
          <w:p w14:paraId="611A68EB"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horizontal surface; and</w:t>
            </w:r>
          </w:p>
          <w:p w14:paraId="4D37FC0D"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an upper edge located at a specified height</w:t>
            </w:r>
            <w:r w:rsidRPr="00CE0772">
              <w:rPr>
                <w:rFonts w:ascii="Times New Roman" w:hAnsi="Times New Roman" w:cs="Times New Roman"/>
                <w:color w:val="FF0000"/>
                <w:sz w:val="24"/>
                <w:szCs w:val="24"/>
                <w:lang w:val="en-US"/>
              </w:rPr>
              <w:t xml:space="preserve">, as indicated in table 4, </w:t>
            </w:r>
            <w:r w:rsidRPr="00CE0772">
              <w:rPr>
                <w:rFonts w:ascii="Times New Roman" w:hAnsi="Times New Roman" w:cs="Times New Roman"/>
                <w:sz w:val="24"/>
                <w:szCs w:val="24"/>
                <w:lang w:val="en-US"/>
              </w:rPr>
              <w:t>above the inner horizontal surface.</w:t>
            </w:r>
          </w:p>
          <w:p w14:paraId="77CD6226"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(3) The slope of the conical surface shall be measured in a vertical plane perpendicular to the periphery of the inner horizontal surface. </w:t>
            </w:r>
          </w:p>
          <w:p w14:paraId="1D3B4D6F"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color w:val="FF0000"/>
                <w:sz w:val="24"/>
                <w:szCs w:val="24"/>
                <w:lang w:val="en-US"/>
              </w:rPr>
              <w:t>(4) The slope of the conical surface measured in the vertical plane above the horizontal is 5% (1:20).</w:t>
            </w:r>
          </w:p>
        </w:tc>
        <w:tc>
          <w:tcPr>
            <w:tcW w:w="1701" w:type="dxa"/>
          </w:tcPr>
          <w:p w14:paraId="07165818" w14:textId="77777777" w:rsidR="00BD43A7" w:rsidRPr="00A61B2E" w:rsidRDefault="00BD43A7" w:rsidP="00BD43A7">
            <w:pPr>
              <w:rPr>
                <w:rFonts w:ascii="Times New Roman" w:hAnsi="Times New Roman" w:cs="Times New Roman"/>
                <w:i/>
                <w:sz w:val="24"/>
                <w:szCs w:val="24"/>
              </w:rPr>
            </w:pPr>
          </w:p>
        </w:tc>
      </w:tr>
      <w:tr w:rsidR="00BD43A7" w:rsidRPr="00CE0772" w14:paraId="3A77059B" w14:textId="77777777" w:rsidTr="00FA70B6">
        <w:tc>
          <w:tcPr>
            <w:tcW w:w="1843" w:type="dxa"/>
          </w:tcPr>
          <w:p w14:paraId="14940F47" w14:textId="5A351E59" w:rsidR="00BD43A7" w:rsidRPr="00CE2A0F" w:rsidRDefault="00BD43A7" w:rsidP="00BD43A7">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120 </w:t>
            </w:r>
            <w:r w:rsidRPr="00354CFE">
              <w:rPr>
                <w:rFonts w:ascii="Times New Roman" w:hAnsi="Times New Roman" w:cs="Times New Roman"/>
                <w:b/>
                <w:bCs/>
                <w:i/>
                <w:sz w:val="20"/>
                <w:szCs w:val="20"/>
                <w:lang w:val="en-US"/>
              </w:rPr>
              <w:t>Approach surface</w:t>
            </w:r>
          </w:p>
        </w:tc>
        <w:tc>
          <w:tcPr>
            <w:tcW w:w="6521" w:type="dxa"/>
          </w:tcPr>
          <w:p w14:paraId="0F1AC6D3"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The limits of the approach surface shall comprise—</w:t>
            </w:r>
          </w:p>
          <w:p w14:paraId="114A50B1"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(a) an inner edge of specified length, horizontal and perpendicular to the extended centreline of the runway and located at a </w:t>
            </w:r>
            <w:r w:rsidRPr="00CE0772">
              <w:rPr>
                <w:rFonts w:ascii="Times New Roman" w:hAnsi="Times New Roman" w:cs="Times New Roman"/>
                <w:strike/>
                <w:sz w:val="24"/>
                <w:szCs w:val="24"/>
                <w:lang w:val="en-US"/>
              </w:rPr>
              <w:t>specified</w:t>
            </w:r>
            <w:r w:rsidRPr="00CE0772">
              <w:rPr>
                <w:rFonts w:ascii="Times New Roman" w:hAnsi="Times New Roman" w:cs="Times New Roman"/>
                <w:sz w:val="24"/>
                <w:szCs w:val="24"/>
                <w:lang w:val="en-US"/>
              </w:rPr>
              <w:t xml:space="preserve"> distance </w:t>
            </w:r>
            <w:r w:rsidRPr="00CE0772">
              <w:rPr>
                <w:rFonts w:ascii="Times New Roman" w:hAnsi="Times New Roman" w:cs="Times New Roman"/>
                <w:color w:val="FF0000"/>
                <w:sz w:val="24"/>
                <w:szCs w:val="24"/>
                <w:lang w:val="en-US"/>
              </w:rPr>
              <w:t xml:space="preserve">of 60m </w:t>
            </w:r>
            <w:r w:rsidRPr="00CE0772">
              <w:rPr>
                <w:rFonts w:ascii="Times New Roman" w:hAnsi="Times New Roman" w:cs="Times New Roman"/>
                <w:sz w:val="24"/>
                <w:szCs w:val="24"/>
                <w:lang w:val="en-US"/>
              </w:rPr>
              <w:t>before the threshold</w:t>
            </w:r>
            <w:r w:rsidRPr="00CE0772">
              <w:rPr>
                <w:rFonts w:ascii="Times New Roman" w:hAnsi="Times New Roman" w:cs="Times New Roman"/>
                <w:color w:val="FF0000"/>
                <w:sz w:val="24"/>
                <w:szCs w:val="24"/>
                <w:lang w:val="en-US"/>
              </w:rPr>
              <w:t>,</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except in the case of non-instrument runways where the code number is 1 and where the distance is 30 m</w:t>
            </w:r>
            <w:r w:rsidRPr="00CE0772">
              <w:rPr>
                <w:rFonts w:ascii="Times New Roman" w:hAnsi="Times New Roman" w:cs="Times New Roman"/>
                <w:sz w:val="24"/>
                <w:szCs w:val="24"/>
                <w:lang w:val="en-US"/>
              </w:rPr>
              <w:t>;</w:t>
            </w:r>
          </w:p>
          <w:p w14:paraId="6B064714"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(b) two sides originating at the ends of the inner edge and diverging uniformly at a specified rate </w:t>
            </w:r>
            <w:r w:rsidRPr="00CE0772">
              <w:rPr>
                <w:rFonts w:ascii="Times New Roman" w:hAnsi="Times New Roman" w:cs="Times New Roman"/>
                <w:color w:val="FF0000"/>
                <w:sz w:val="24"/>
                <w:szCs w:val="24"/>
                <w:lang w:val="en-US"/>
              </w:rPr>
              <w:t xml:space="preserve">, as indicated in table 4, </w:t>
            </w:r>
            <w:r w:rsidRPr="00CE0772">
              <w:rPr>
                <w:rFonts w:ascii="Times New Roman" w:hAnsi="Times New Roman" w:cs="Times New Roman"/>
                <w:sz w:val="24"/>
                <w:szCs w:val="24"/>
                <w:lang w:val="en-US"/>
              </w:rPr>
              <w:t>from the extended centreline of the runway;</w:t>
            </w:r>
          </w:p>
          <w:p w14:paraId="6AE1AD9E" w14:textId="77777777" w:rsidR="00BD43A7" w:rsidRPr="00CE0772" w:rsidRDefault="00BD43A7" w:rsidP="00BD43A7">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sz w:val="24"/>
                <w:szCs w:val="24"/>
                <w:lang w:val="en-US"/>
              </w:rPr>
              <w:t xml:space="preserve">(4) The slope of the approach surface shall be measured in the vertical plane containing the centreline of the runway </w:t>
            </w:r>
            <w:r w:rsidRPr="00CE0772">
              <w:rPr>
                <w:rFonts w:ascii="Times New Roman" w:hAnsi="Times New Roman" w:cs="Times New Roman"/>
                <w:color w:val="FF0000"/>
                <w:sz w:val="24"/>
                <w:szCs w:val="24"/>
                <w:lang w:val="en-US"/>
              </w:rPr>
              <w:t>and shall continue containing the centreline of any lateral offset or curved ground track.</w:t>
            </w:r>
          </w:p>
          <w:p w14:paraId="6ECE8134"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color w:val="FF0000"/>
                <w:sz w:val="24"/>
                <w:szCs w:val="24"/>
                <w:lang w:val="en-US"/>
              </w:rPr>
              <w:t>(5) The dimensions and slope of the approach surface are specified in table 4.</w:t>
            </w:r>
          </w:p>
        </w:tc>
        <w:tc>
          <w:tcPr>
            <w:tcW w:w="1701" w:type="dxa"/>
          </w:tcPr>
          <w:p w14:paraId="033F9D02" w14:textId="77777777" w:rsidR="00BD43A7" w:rsidRPr="00A61B2E" w:rsidRDefault="00BD43A7" w:rsidP="00BD43A7">
            <w:pPr>
              <w:rPr>
                <w:rFonts w:ascii="Times New Roman" w:hAnsi="Times New Roman" w:cs="Times New Roman"/>
                <w:i/>
                <w:sz w:val="24"/>
                <w:szCs w:val="24"/>
              </w:rPr>
            </w:pPr>
          </w:p>
        </w:tc>
      </w:tr>
      <w:tr w:rsidR="00BD43A7" w:rsidRPr="00CE0772" w14:paraId="4273C52F" w14:textId="77777777" w:rsidTr="00FA70B6">
        <w:trPr>
          <w:trHeight w:val="403"/>
        </w:trPr>
        <w:tc>
          <w:tcPr>
            <w:tcW w:w="1843" w:type="dxa"/>
          </w:tcPr>
          <w:p w14:paraId="031EE7C7" w14:textId="42DA29F4" w:rsidR="00BD43A7" w:rsidRPr="00CE2A0F" w:rsidRDefault="00BD43A7" w:rsidP="00BD43A7">
            <w:pPr>
              <w:autoSpaceDE w:val="0"/>
              <w:autoSpaceDN w:val="0"/>
              <w:adjustRightInd w:val="0"/>
              <w:rPr>
                <w:rFonts w:ascii="Times New Roman" w:hAnsi="Times New Roman" w:cs="Times New Roman"/>
                <w:sz w:val="24"/>
                <w:szCs w:val="24"/>
              </w:rPr>
            </w:pPr>
            <w:r w:rsidRPr="00354CFE">
              <w:rPr>
                <w:rFonts w:ascii="Times New Roman" w:hAnsi="Times New Roman" w:cs="Times New Roman"/>
                <w:b/>
                <w:bCs/>
                <w:sz w:val="24"/>
                <w:szCs w:val="24"/>
                <w:lang w:val="en-US"/>
              </w:rPr>
              <w:t xml:space="preserve">Regulation 121 </w:t>
            </w:r>
            <w:r w:rsidRPr="00354CFE">
              <w:rPr>
                <w:rFonts w:ascii="Times New Roman" w:hAnsi="Times New Roman" w:cs="Times New Roman"/>
                <w:b/>
                <w:bCs/>
                <w:i/>
                <w:sz w:val="20"/>
                <w:szCs w:val="20"/>
                <w:lang w:val="en-US"/>
              </w:rPr>
              <w:t>Inner approach surface</w:t>
            </w:r>
          </w:p>
        </w:tc>
        <w:tc>
          <w:tcPr>
            <w:tcW w:w="6521" w:type="dxa"/>
          </w:tcPr>
          <w:p w14:paraId="53AE66F4" w14:textId="77777777" w:rsidR="00BD43A7" w:rsidRPr="00CE0772" w:rsidRDefault="00BD43A7" w:rsidP="00BD43A7">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t xml:space="preserve"> (2) The limits of the inner approach surface shall comprise—</w:t>
            </w:r>
          </w:p>
          <w:p w14:paraId="64B0782E"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an inner edge coincident with the location of the inner edge of the approach surface but of its own specified length</w:t>
            </w:r>
            <w:r w:rsidRPr="00CE0772">
              <w:rPr>
                <w:rFonts w:ascii="Times New Roman" w:hAnsi="Times New Roman" w:cs="Times New Roman"/>
                <w:color w:val="FF0000"/>
                <w:sz w:val="24"/>
                <w:szCs w:val="24"/>
                <w:lang w:val="en-US"/>
              </w:rPr>
              <w:t xml:space="preserve"> as indicated in table 4</w:t>
            </w:r>
            <w:r w:rsidRPr="00CE0772">
              <w:rPr>
                <w:rFonts w:ascii="Times New Roman" w:hAnsi="Times New Roman" w:cs="Times New Roman"/>
                <w:sz w:val="24"/>
                <w:szCs w:val="24"/>
                <w:lang w:val="en-US"/>
              </w:rPr>
              <w:t>;</w:t>
            </w:r>
          </w:p>
        </w:tc>
        <w:tc>
          <w:tcPr>
            <w:tcW w:w="1701" w:type="dxa"/>
          </w:tcPr>
          <w:p w14:paraId="60FF6FE0" w14:textId="77777777" w:rsidR="00BD43A7" w:rsidRPr="00A61B2E" w:rsidRDefault="00BD43A7" w:rsidP="00BD43A7">
            <w:pPr>
              <w:rPr>
                <w:rFonts w:ascii="Times New Roman" w:hAnsi="Times New Roman" w:cs="Times New Roman"/>
                <w:i/>
                <w:sz w:val="24"/>
                <w:szCs w:val="24"/>
              </w:rPr>
            </w:pPr>
          </w:p>
        </w:tc>
      </w:tr>
      <w:tr w:rsidR="00BD43A7" w:rsidRPr="00CE0772" w14:paraId="111933D1" w14:textId="77777777" w:rsidTr="00FA70B6">
        <w:trPr>
          <w:trHeight w:val="403"/>
        </w:trPr>
        <w:tc>
          <w:tcPr>
            <w:tcW w:w="1843" w:type="dxa"/>
          </w:tcPr>
          <w:p w14:paraId="4CB6C357" w14:textId="77777777" w:rsidR="00BD43A7" w:rsidRPr="00354CFE" w:rsidRDefault="00BD43A7" w:rsidP="00BD43A7">
            <w:pPr>
              <w:autoSpaceDE w:val="0"/>
              <w:autoSpaceDN w:val="0"/>
              <w:adjustRightInd w:val="0"/>
              <w:rPr>
                <w:rFonts w:ascii="Times New Roman" w:hAnsi="Times New Roman" w:cs="Times New Roman"/>
                <w:b/>
                <w:bCs/>
                <w:i/>
                <w:sz w:val="20"/>
                <w:szCs w:val="20"/>
                <w:lang w:val="en-US"/>
              </w:rPr>
            </w:pPr>
            <w:r w:rsidRPr="00354CFE">
              <w:rPr>
                <w:rFonts w:ascii="Times New Roman" w:hAnsi="Times New Roman" w:cs="Times New Roman"/>
                <w:b/>
                <w:bCs/>
                <w:sz w:val="24"/>
                <w:szCs w:val="24"/>
                <w:lang w:val="en-US"/>
              </w:rPr>
              <w:t xml:space="preserve">Regulation 124. </w:t>
            </w:r>
            <w:r w:rsidRPr="00354CFE">
              <w:rPr>
                <w:rFonts w:ascii="Times New Roman" w:hAnsi="Times New Roman" w:cs="Times New Roman"/>
                <w:b/>
                <w:bCs/>
                <w:i/>
                <w:sz w:val="20"/>
                <w:szCs w:val="20"/>
                <w:lang w:val="en-US"/>
              </w:rPr>
              <w:t>Balked landing surface.</w:t>
            </w:r>
          </w:p>
          <w:p w14:paraId="03C0F8E5" w14:textId="77777777" w:rsidR="00BD43A7" w:rsidRPr="00CE2A0F" w:rsidRDefault="00BD43A7" w:rsidP="00BD43A7">
            <w:pPr>
              <w:autoSpaceDE w:val="0"/>
              <w:autoSpaceDN w:val="0"/>
              <w:adjustRightInd w:val="0"/>
              <w:rPr>
                <w:rFonts w:ascii="Times New Roman" w:hAnsi="Times New Roman" w:cs="Times New Roman"/>
                <w:bCs/>
                <w:sz w:val="24"/>
                <w:szCs w:val="24"/>
                <w:lang w:val="en-US"/>
              </w:rPr>
            </w:pPr>
          </w:p>
        </w:tc>
        <w:tc>
          <w:tcPr>
            <w:tcW w:w="6521" w:type="dxa"/>
          </w:tcPr>
          <w:p w14:paraId="1D190DAF"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The limits of the balked landing surface shall comprise —</w:t>
            </w:r>
          </w:p>
          <w:p w14:paraId="652EB7A8"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an inner edge horizontal and perpendicular to the centreline</w:t>
            </w:r>
          </w:p>
          <w:p w14:paraId="4C489401"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of the runway and location at a specified distance</w:t>
            </w:r>
            <w:r w:rsidRPr="00CE0772">
              <w:rPr>
                <w:rFonts w:ascii="Times New Roman" w:hAnsi="Times New Roman" w:cs="Times New Roman"/>
                <w:color w:val="FF0000"/>
                <w:sz w:val="24"/>
                <w:szCs w:val="24"/>
                <w:lang w:val="en-US"/>
              </w:rPr>
              <w:t xml:space="preserve">, as indicated in table 4, </w:t>
            </w:r>
            <w:r w:rsidRPr="00CE0772">
              <w:rPr>
                <w:rFonts w:ascii="Times New Roman" w:hAnsi="Times New Roman" w:cs="Times New Roman"/>
                <w:sz w:val="24"/>
                <w:szCs w:val="24"/>
                <w:lang w:val="en-US"/>
              </w:rPr>
              <w:t>after the threshold;</w:t>
            </w:r>
          </w:p>
          <w:p w14:paraId="1762BA64"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two sides originating at the ends of the inner edge and diverging uniformly at a specified rate</w:t>
            </w:r>
            <w:r w:rsidRPr="00CE0772">
              <w:rPr>
                <w:rFonts w:ascii="Times New Roman" w:hAnsi="Times New Roman" w:cs="Times New Roman"/>
                <w:color w:val="FF0000"/>
                <w:sz w:val="24"/>
                <w:szCs w:val="24"/>
                <w:lang w:val="en-US"/>
              </w:rPr>
              <w:t>, as indicated in table 4,</w:t>
            </w:r>
            <w:r w:rsidRPr="00CE0772">
              <w:rPr>
                <w:rFonts w:ascii="Times New Roman" w:hAnsi="Times New Roman" w:cs="Times New Roman"/>
                <w:sz w:val="24"/>
                <w:szCs w:val="24"/>
                <w:lang w:val="en-US"/>
              </w:rPr>
              <w:t xml:space="preserve"> from the vertical plane containing the centreline of the runway; and</w:t>
            </w:r>
          </w:p>
          <w:p w14:paraId="41954181"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 an outer edge parallel to the inner edge and located in the plane of the inner horizontal surface.</w:t>
            </w:r>
          </w:p>
          <w:p w14:paraId="15FECE07"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lastRenderedPageBreak/>
              <w:t>(4) The slope of the balked landing surface</w:t>
            </w:r>
            <w:r w:rsidRPr="00CE0772">
              <w:rPr>
                <w:rFonts w:ascii="Times New Roman" w:hAnsi="Times New Roman" w:cs="Times New Roman"/>
                <w:color w:val="FF0000"/>
                <w:sz w:val="24"/>
                <w:szCs w:val="24"/>
                <w:lang w:val="en-US"/>
              </w:rPr>
              <w:t>, as indicated in table 4,</w:t>
            </w:r>
            <w:r w:rsidRPr="00CE0772">
              <w:rPr>
                <w:rFonts w:ascii="Times New Roman" w:hAnsi="Times New Roman" w:cs="Times New Roman"/>
                <w:sz w:val="24"/>
                <w:szCs w:val="24"/>
                <w:lang w:val="en-US"/>
              </w:rPr>
              <w:t xml:space="preserve"> shall be measured in the vertical plane containing the centreline of the runway.</w:t>
            </w:r>
          </w:p>
        </w:tc>
        <w:tc>
          <w:tcPr>
            <w:tcW w:w="1701" w:type="dxa"/>
          </w:tcPr>
          <w:p w14:paraId="6B32A60D" w14:textId="77777777" w:rsidR="00BD43A7" w:rsidRPr="00A61B2E" w:rsidRDefault="00BD43A7" w:rsidP="00BD43A7">
            <w:pPr>
              <w:rPr>
                <w:rFonts w:ascii="Times New Roman" w:hAnsi="Times New Roman" w:cs="Times New Roman"/>
                <w:i/>
                <w:sz w:val="24"/>
                <w:szCs w:val="24"/>
              </w:rPr>
            </w:pPr>
          </w:p>
        </w:tc>
      </w:tr>
      <w:tr w:rsidR="00BD43A7" w:rsidRPr="00CE0772" w14:paraId="10D898EC" w14:textId="77777777" w:rsidTr="00FA70B6">
        <w:trPr>
          <w:trHeight w:val="403"/>
        </w:trPr>
        <w:tc>
          <w:tcPr>
            <w:tcW w:w="1843" w:type="dxa"/>
          </w:tcPr>
          <w:p w14:paraId="0EE58C68" w14:textId="46884584" w:rsidR="00BD43A7" w:rsidRPr="00CE2A0F" w:rsidRDefault="00BD43A7" w:rsidP="00BD43A7">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lastRenderedPageBreak/>
              <w:t xml:space="preserve">Regulation 125 </w:t>
            </w:r>
            <w:r w:rsidRPr="00354CFE">
              <w:rPr>
                <w:rFonts w:ascii="Times New Roman" w:hAnsi="Times New Roman" w:cs="Times New Roman"/>
                <w:b/>
                <w:bCs/>
                <w:i/>
                <w:sz w:val="20"/>
                <w:szCs w:val="20"/>
                <w:lang w:val="en-US"/>
              </w:rPr>
              <w:t>Take-off climb surface</w:t>
            </w:r>
          </w:p>
        </w:tc>
        <w:tc>
          <w:tcPr>
            <w:tcW w:w="6521" w:type="dxa"/>
          </w:tcPr>
          <w:p w14:paraId="17481D18"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The take-off climb surface is an inclined plane or other specified surface beyond the end of a runway or clearway, </w:t>
            </w:r>
            <w:r w:rsidRPr="00CE0772">
              <w:rPr>
                <w:rFonts w:ascii="Times New Roman" w:hAnsi="Times New Roman" w:cs="Times New Roman"/>
                <w:color w:val="FF0000"/>
                <w:sz w:val="24"/>
                <w:szCs w:val="24"/>
                <w:lang w:val="en-US"/>
              </w:rPr>
              <w:t>where one is provided</w:t>
            </w:r>
            <w:r w:rsidRPr="00CE0772">
              <w:rPr>
                <w:rFonts w:ascii="Times New Roman" w:hAnsi="Times New Roman" w:cs="Times New Roman"/>
                <w:sz w:val="24"/>
                <w:szCs w:val="24"/>
                <w:lang w:val="en-US"/>
              </w:rPr>
              <w:t>.</w:t>
            </w:r>
          </w:p>
          <w:p w14:paraId="4490D4BF"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The limits of the take-off climb surface shall comprise—</w:t>
            </w:r>
          </w:p>
          <w:p w14:paraId="033E719E"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an inner edge horizontal and perpendicular to the centreline of the runway and located either at a specified distance beyond</w:t>
            </w:r>
          </w:p>
          <w:p w14:paraId="0D995FCB"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the end of the runway or at the end of the clearway when such</w:t>
            </w:r>
          </w:p>
          <w:p w14:paraId="4FFC945D"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is provided and its length exceeds the specified distance </w:t>
            </w:r>
            <w:r w:rsidRPr="00CE0772">
              <w:rPr>
                <w:rFonts w:ascii="Times New Roman" w:hAnsi="Times New Roman" w:cs="Times New Roman"/>
                <w:color w:val="FF0000"/>
                <w:sz w:val="24"/>
                <w:szCs w:val="24"/>
                <w:lang w:val="en-US"/>
              </w:rPr>
              <w:t>in Regulation 129 table 5</w:t>
            </w:r>
            <w:r w:rsidRPr="00CE0772">
              <w:rPr>
                <w:rFonts w:ascii="Times New Roman" w:hAnsi="Times New Roman" w:cs="Times New Roman"/>
                <w:sz w:val="24"/>
                <w:szCs w:val="24"/>
                <w:lang w:val="en-US"/>
              </w:rPr>
              <w:t>;</w:t>
            </w:r>
          </w:p>
          <w:p w14:paraId="27D4854F"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two sides originating at the ends of the inner edge, diverging</w:t>
            </w:r>
          </w:p>
          <w:p w14:paraId="1F0AF328"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uniformly at a specified rate from the take-off track to a</w:t>
            </w:r>
          </w:p>
          <w:p w14:paraId="021EF5A4"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specified final width and continuing thereafter at that width</w:t>
            </w:r>
          </w:p>
          <w:p w14:paraId="78C23937"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for the remainder of the length of the take-off climb surface;</w:t>
            </w:r>
          </w:p>
          <w:p w14:paraId="4E19EC5E"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and</w:t>
            </w:r>
          </w:p>
          <w:p w14:paraId="7C3CE3E4" w14:textId="3BDCEB08"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 an outer edge horizontal and perpendicular to the specified</w:t>
            </w:r>
            <w:r w:rsidR="00881198">
              <w:rPr>
                <w:rFonts w:ascii="Times New Roman" w:hAnsi="Times New Roman" w:cs="Times New Roman"/>
                <w:sz w:val="24"/>
                <w:szCs w:val="24"/>
                <w:lang w:val="en-US"/>
              </w:rPr>
              <w:t xml:space="preserve"> </w:t>
            </w:r>
            <w:r w:rsidRPr="00CE0772">
              <w:rPr>
                <w:rFonts w:ascii="Times New Roman" w:hAnsi="Times New Roman" w:cs="Times New Roman"/>
                <w:sz w:val="24"/>
                <w:szCs w:val="24"/>
                <w:lang w:val="en-US"/>
              </w:rPr>
              <w:t>take-off track.</w:t>
            </w:r>
          </w:p>
          <w:p w14:paraId="5A5A9137" w14:textId="5658293F" w:rsidR="00BD43A7" w:rsidRPr="00CE0772" w:rsidRDefault="00BD43A7" w:rsidP="00544F30">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color w:val="FF0000"/>
                <w:sz w:val="24"/>
                <w:szCs w:val="24"/>
                <w:lang w:val="en-US"/>
              </w:rPr>
              <w:t>(6) The dimensions of the take-off climb surface are specified</w:t>
            </w:r>
            <w:r>
              <w:rPr>
                <w:rFonts w:ascii="Times New Roman" w:hAnsi="Times New Roman" w:cs="Times New Roman"/>
                <w:color w:val="FF0000"/>
                <w:sz w:val="24"/>
                <w:szCs w:val="24"/>
                <w:lang w:val="en-US"/>
              </w:rPr>
              <w:t xml:space="preserve"> in </w:t>
            </w:r>
            <w:r w:rsidRPr="00CE0772">
              <w:rPr>
                <w:rFonts w:ascii="Times New Roman" w:hAnsi="Times New Roman" w:cs="Times New Roman"/>
                <w:color w:val="FF0000"/>
                <w:sz w:val="24"/>
                <w:szCs w:val="24"/>
                <w:lang w:val="en-US"/>
              </w:rPr>
              <w:t xml:space="preserve"> regulation 129 </w:t>
            </w:r>
            <w:r>
              <w:rPr>
                <w:rFonts w:ascii="Times New Roman" w:hAnsi="Times New Roman" w:cs="Times New Roman"/>
                <w:color w:val="FF0000"/>
                <w:sz w:val="24"/>
                <w:szCs w:val="24"/>
                <w:lang w:val="en-US"/>
              </w:rPr>
              <w:t>,</w:t>
            </w:r>
            <w:r w:rsidRPr="00CE0772">
              <w:rPr>
                <w:rFonts w:ascii="Times New Roman" w:hAnsi="Times New Roman" w:cs="Times New Roman"/>
                <w:color w:val="FF0000"/>
                <w:sz w:val="24"/>
                <w:szCs w:val="24"/>
                <w:lang w:val="en-US"/>
              </w:rPr>
              <w:t xml:space="preserve"> table 5</w:t>
            </w:r>
          </w:p>
        </w:tc>
        <w:tc>
          <w:tcPr>
            <w:tcW w:w="1701" w:type="dxa"/>
          </w:tcPr>
          <w:p w14:paraId="5F81C7BD" w14:textId="77777777" w:rsidR="00BD43A7" w:rsidRPr="00A61B2E" w:rsidRDefault="00BD43A7" w:rsidP="00BD43A7">
            <w:pPr>
              <w:rPr>
                <w:rFonts w:ascii="Times New Roman" w:hAnsi="Times New Roman" w:cs="Times New Roman"/>
                <w:i/>
                <w:sz w:val="24"/>
                <w:szCs w:val="24"/>
              </w:rPr>
            </w:pPr>
          </w:p>
        </w:tc>
      </w:tr>
      <w:tr w:rsidR="00BD43A7" w:rsidRPr="00CE0772" w14:paraId="2A32EA36" w14:textId="77777777" w:rsidTr="00FA70B6">
        <w:trPr>
          <w:trHeight w:val="403"/>
        </w:trPr>
        <w:tc>
          <w:tcPr>
            <w:tcW w:w="1843" w:type="dxa"/>
          </w:tcPr>
          <w:p w14:paraId="606F417E" w14:textId="42B8BFFD" w:rsidR="00BD43A7" w:rsidRPr="00CE2A0F" w:rsidRDefault="00BD43A7" w:rsidP="00BD43A7">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126 </w:t>
            </w:r>
            <w:r w:rsidRPr="00354CFE">
              <w:rPr>
                <w:rFonts w:ascii="Times New Roman" w:hAnsi="Times New Roman" w:cs="Times New Roman"/>
                <w:b/>
                <w:bCs/>
                <w:i/>
                <w:sz w:val="20"/>
                <w:szCs w:val="20"/>
                <w:lang w:val="en-US"/>
              </w:rPr>
              <w:t>Obstacle limitation requirements for non-instrument runways</w:t>
            </w:r>
          </w:p>
        </w:tc>
        <w:tc>
          <w:tcPr>
            <w:tcW w:w="6521" w:type="dxa"/>
          </w:tcPr>
          <w:p w14:paraId="27305B9D"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The following obstacle limitation surfaces shall be established for a non- instrument runway—</w:t>
            </w:r>
          </w:p>
          <w:p w14:paraId="05374B8A"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conical surface</w:t>
            </w:r>
            <w:r w:rsidRPr="00CE0772">
              <w:rPr>
                <w:rFonts w:ascii="Times New Roman" w:hAnsi="Times New Roman" w:cs="Times New Roman"/>
                <w:strike/>
                <w:sz w:val="24"/>
                <w:szCs w:val="24"/>
                <w:lang w:val="en-US"/>
              </w:rPr>
              <w:t>, outer horizontal surface, aerodrome reference codes 3 and 4</w:t>
            </w:r>
            <w:r w:rsidRPr="00CE0772">
              <w:rPr>
                <w:rFonts w:ascii="Times New Roman" w:hAnsi="Times New Roman" w:cs="Times New Roman"/>
                <w:sz w:val="24"/>
                <w:szCs w:val="24"/>
                <w:lang w:val="en-US"/>
              </w:rPr>
              <w:t>;</w:t>
            </w:r>
          </w:p>
          <w:p w14:paraId="355994C5"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inner horizontal surface;</w:t>
            </w:r>
          </w:p>
          <w:p w14:paraId="48AD26C7"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 approach surface; and</w:t>
            </w:r>
          </w:p>
          <w:p w14:paraId="35B578A2"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(d) transitional surfaces</w:t>
            </w:r>
          </w:p>
          <w:p w14:paraId="0DE1BE9D"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color w:val="FF0000"/>
                <w:sz w:val="24"/>
                <w:szCs w:val="24"/>
                <w:lang w:val="en-US"/>
              </w:rPr>
              <w:t>(e) outer horizontal surface, where the aerodrome reference codes 3 and 4.</w:t>
            </w:r>
          </w:p>
        </w:tc>
        <w:tc>
          <w:tcPr>
            <w:tcW w:w="1701" w:type="dxa"/>
          </w:tcPr>
          <w:p w14:paraId="285A45C2" w14:textId="77777777" w:rsidR="00BD43A7" w:rsidRPr="00A61B2E" w:rsidRDefault="00BD43A7" w:rsidP="00BD43A7">
            <w:pPr>
              <w:rPr>
                <w:rFonts w:ascii="Times New Roman" w:hAnsi="Times New Roman" w:cs="Times New Roman"/>
                <w:sz w:val="24"/>
                <w:szCs w:val="24"/>
              </w:rPr>
            </w:pPr>
            <w:r w:rsidRPr="00A61B2E">
              <w:rPr>
                <w:rFonts w:ascii="Times New Roman" w:hAnsi="Times New Roman" w:cs="Times New Roman"/>
                <w:sz w:val="24"/>
                <w:szCs w:val="24"/>
              </w:rPr>
              <w:t xml:space="preserve">Edit and renumber </w:t>
            </w:r>
          </w:p>
        </w:tc>
      </w:tr>
      <w:tr w:rsidR="00BD43A7" w:rsidRPr="00CE0772" w14:paraId="39233565" w14:textId="77777777" w:rsidTr="00FA70B6">
        <w:trPr>
          <w:trHeight w:val="403"/>
        </w:trPr>
        <w:tc>
          <w:tcPr>
            <w:tcW w:w="1843" w:type="dxa"/>
          </w:tcPr>
          <w:p w14:paraId="7E4FDF12" w14:textId="44AA3609" w:rsidR="00BD43A7" w:rsidRPr="00CE2A0F" w:rsidRDefault="00BD43A7" w:rsidP="00BD43A7">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128 </w:t>
            </w:r>
            <w:r w:rsidRPr="00354CFE">
              <w:rPr>
                <w:rFonts w:ascii="Times New Roman" w:hAnsi="Times New Roman" w:cs="Times New Roman"/>
                <w:b/>
                <w:bCs/>
                <w:i/>
                <w:sz w:val="20"/>
                <w:szCs w:val="20"/>
                <w:lang w:val="en-US"/>
              </w:rPr>
              <w:t>obstacle limitation requirements for precision approach runways</w:t>
            </w:r>
          </w:p>
        </w:tc>
        <w:tc>
          <w:tcPr>
            <w:tcW w:w="6521" w:type="dxa"/>
          </w:tcPr>
          <w:p w14:paraId="592DC45A"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 (1) The following obstacle limitation surfaces shall be established for</w:t>
            </w:r>
          </w:p>
          <w:p w14:paraId="4BD292A0"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precision approach runway category I —</w:t>
            </w:r>
          </w:p>
          <w:p w14:paraId="684FED79"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(a) conical surface </w:t>
            </w:r>
            <w:r w:rsidRPr="00CE0772">
              <w:rPr>
                <w:rFonts w:ascii="Times New Roman" w:hAnsi="Times New Roman" w:cs="Times New Roman"/>
                <w:strike/>
                <w:sz w:val="24"/>
                <w:szCs w:val="24"/>
                <w:lang w:val="en-US"/>
              </w:rPr>
              <w:t>and horizontal surface</w:t>
            </w:r>
            <w:r w:rsidRPr="00CE0772">
              <w:rPr>
                <w:rFonts w:ascii="Times New Roman" w:hAnsi="Times New Roman" w:cs="Times New Roman"/>
                <w:sz w:val="24"/>
                <w:szCs w:val="24"/>
                <w:lang w:val="en-US"/>
              </w:rPr>
              <w:t>;</w:t>
            </w:r>
          </w:p>
          <w:p w14:paraId="5D5623A1"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inner horizontal surface;</w:t>
            </w:r>
          </w:p>
          <w:p w14:paraId="4CA1CE2D"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 approach surface;</w:t>
            </w:r>
          </w:p>
          <w:p w14:paraId="766F6365"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(d) transitional surfaces.</w:t>
            </w:r>
          </w:p>
          <w:p w14:paraId="2A450BBC"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(e) inner approach surface;</w:t>
            </w:r>
          </w:p>
          <w:p w14:paraId="35DFF075"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(f) inner transitional surfaces; and</w:t>
            </w:r>
          </w:p>
          <w:p w14:paraId="6B188514" w14:textId="77777777" w:rsidR="00BD43A7" w:rsidRPr="00CE0772" w:rsidRDefault="00BD43A7" w:rsidP="00BD43A7">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(g) balked landing surface.</w:t>
            </w:r>
          </w:p>
        </w:tc>
        <w:tc>
          <w:tcPr>
            <w:tcW w:w="1701" w:type="dxa"/>
          </w:tcPr>
          <w:p w14:paraId="26B64288" w14:textId="77777777" w:rsidR="00BD43A7" w:rsidRPr="00A61B2E" w:rsidRDefault="00BD43A7" w:rsidP="00BD43A7">
            <w:pPr>
              <w:rPr>
                <w:rFonts w:ascii="Times New Roman" w:hAnsi="Times New Roman" w:cs="Times New Roman"/>
                <w:sz w:val="24"/>
                <w:szCs w:val="24"/>
              </w:rPr>
            </w:pPr>
          </w:p>
        </w:tc>
      </w:tr>
      <w:tr w:rsidR="00354F9B" w:rsidRPr="00CE0772" w14:paraId="1BD87949" w14:textId="77777777" w:rsidTr="00FA70B6">
        <w:trPr>
          <w:trHeight w:val="403"/>
        </w:trPr>
        <w:tc>
          <w:tcPr>
            <w:tcW w:w="1843" w:type="dxa"/>
          </w:tcPr>
          <w:p w14:paraId="16C4434E" w14:textId="50E7CB0A" w:rsidR="00354F9B" w:rsidRPr="00CE2A0F" w:rsidRDefault="002A1F65" w:rsidP="001C4EB4">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129 </w:t>
            </w:r>
            <w:r w:rsidRPr="00354CFE">
              <w:rPr>
                <w:rFonts w:ascii="Times New Roman" w:hAnsi="Times New Roman" w:cs="Times New Roman"/>
                <w:b/>
                <w:bCs/>
                <w:i/>
                <w:sz w:val="20"/>
                <w:szCs w:val="20"/>
                <w:lang w:val="en-US"/>
              </w:rPr>
              <w:t>Obstacle limitation requirements for runways meant for take-off</w:t>
            </w:r>
          </w:p>
        </w:tc>
        <w:tc>
          <w:tcPr>
            <w:tcW w:w="6521" w:type="dxa"/>
          </w:tcPr>
          <w:p w14:paraId="0256B220" w14:textId="77777777" w:rsidR="00354F9B" w:rsidRPr="00CE0772" w:rsidRDefault="00354F9B" w:rsidP="007D6889">
            <w:pPr>
              <w:autoSpaceDE w:val="0"/>
              <w:autoSpaceDN w:val="0"/>
              <w:adjustRightInd w:val="0"/>
              <w:jc w:val="both"/>
              <w:rPr>
                <w:rFonts w:ascii="Times New Roman" w:hAnsi="Times New Roman" w:cs="Times New Roman"/>
                <w:sz w:val="24"/>
                <w:szCs w:val="24"/>
                <w:lang w:val="en-US"/>
              </w:rPr>
            </w:pPr>
          </w:p>
          <w:p w14:paraId="52FC1E3C" w14:textId="77777777" w:rsidR="00C87303" w:rsidRPr="00CE0772" w:rsidRDefault="00C87303" w:rsidP="007D6889">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ab/>
              <w:t>RUNWAYS MEANT FOR TAKE-OFF</w:t>
            </w: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992"/>
              <w:gridCol w:w="851"/>
              <w:gridCol w:w="1275"/>
            </w:tblGrid>
            <w:tr w:rsidR="00C87303" w:rsidRPr="00CE0772" w14:paraId="32DD6401" w14:textId="77777777" w:rsidTr="00704346">
              <w:trPr>
                <w:cantSplit/>
              </w:trPr>
              <w:tc>
                <w:tcPr>
                  <w:tcW w:w="3006" w:type="dxa"/>
                  <w:vMerge w:val="restart"/>
                </w:tcPr>
                <w:p w14:paraId="2D20CEE0"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 xml:space="preserve">Surface and dimensions </w:t>
                  </w:r>
                  <w:r w:rsidRPr="00CE0772">
                    <w:rPr>
                      <w:rFonts w:ascii="Times New Roman" w:hAnsi="Times New Roman" w:cs="Times New Roman"/>
                      <w:color w:val="FF0000"/>
                      <w:vertAlign w:val="superscript"/>
                    </w:rPr>
                    <w:t>a</w:t>
                  </w:r>
                </w:p>
              </w:tc>
              <w:tc>
                <w:tcPr>
                  <w:tcW w:w="3118" w:type="dxa"/>
                  <w:gridSpan w:val="3"/>
                </w:tcPr>
                <w:p w14:paraId="5EAD2125"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Code number</w:t>
                  </w:r>
                </w:p>
              </w:tc>
            </w:tr>
            <w:tr w:rsidR="00C87303" w:rsidRPr="00CE0772" w14:paraId="1E9CD4A9" w14:textId="77777777" w:rsidTr="00704346">
              <w:trPr>
                <w:cantSplit/>
              </w:trPr>
              <w:tc>
                <w:tcPr>
                  <w:tcW w:w="3006" w:type="dxa"/>
                  <w:vMerge/>
                </w:tcPr>
                <w:p w14:paraId="725252DA" w14:textId="77777777" w:rsidR="00C87303" w:rsidRPr="00CE0772" w:rsidRDefault="00C87303" w:rsidP="007D6889">
                  <w:pPr>
                    <w:autoSpaceDE w:val="0"/>
                    <w:autoSpaceDN w:val="0"/>
                    <w:adjustRightInd w:val="0"/>
                    <w:spacing w:after="0"/>
                    <w:jc w:val="both"/>
                    <w:rPr>
                      <w:rFonts w:ascii="Times New Roman" w:hAnsi="Times New Roman" w:cs="Times New Roman"/>
                    </w:rPr>
                  </w:pPr>
                </w:p>
              </w:tc>
              <w:tc>
                <w:tcPr>
                  <w:tcW w:w="992" w:type="dxa"/>
                </w:tcPr>
                <w:p w14:paraId="5B4162E4"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1</w:t>
                  </w:r>
                </w:p>
              </w:tc>
              <w:tc>
                <w:tcPr>
                  <w:tcW w:w="851" w:type="dxa"/>
                </w:tcPr>
                <w:p w14:paraId="767B9BAB"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2</w:t>
                  </w:r>
                </w:p>
              </w:tc>
              <w:tc>
                <w:tcPr>
                  <w:tcW w:w="1275" w:type="dxa"/>
                </w:tcPr>
                <w:p w14:paraId="7F0FDCF6"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3 or 4</w:t>
                  </w:r>
                </w:p>
              </w:tc>
            </w:tr>
            <w:tr w:rsidR="00C87303" w:rsidRPr="00CE0772" w14:paraId="4F3E8ACD" w14:textId="77777777" w:rsidTr="00704346">
              <w:tc>
                <w:tcPr>
                  <w:tcW w:w="3006" w:type="dxa"/>
                </w:tcPr>
                <w:p w14:paraId="019724A6"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(1)</w:t>
                  </w:r>
                </w:p>
              </w:tc>
              <w:tc>
                <w:tcPr>
                  <w:tcW w:w="992" w:type="dxa"/>
                </w:tcPr>
                <w:p w14:paraId="1E65B233"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(2)</w:t>
                  </w:r>
                </w:p>
              </w:tc>
              <w:tc>
                <w:tcPr>
                  <w:tcW w:w="851" w:type="dxa"/>
                </w:tcPr>
                <w:p w14:paraId="3E72035A"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(3)</w:t>
                  </w:r>
                </w:p>
              </w:tc>
              <w:tc>
                <w:tcPr>
                  <w:tcW w:w="1275" w:type="dxa"/>
                </w:tcPr>
                <w:p w14:paraId="36F77B36"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(4)</w:t>
                  </w:r>
                </w:p>
              </w:tc>
            </w:tr>
            <w:tr w:rsidR="00C87303" w:rsidRPr="00CE0772" w14:paraId="4140E55C" w14:textId="77777777" w:rsidTr="00704346">
              <w:tc>
                <w:tcPr>
                  <w:tcW w:w="3006" w:type="dxa"/>
                </w:tcPr>
                <w:p w14:paraId="2D5FBF8D"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TAKE-OFF CLIMB</w:t>
                  </w:r>
                </w:p>
              </w:tc>
              <w:tc>
                <w:tcPr>
                  <w:tcW w:w="992" w:type="dxa"/>
                </w:tcPr>
                <w:p w14:paraId="4D445F56" w14:textId="77777777" w:rsidR="00C87303" w:rsidRPr="00CE0772" w:rsidRDefault="00C87303" w:rsidP="007D6889">
                  <w:pPr>
                    <w:autoSpaceDE w:val="0"/>
                    <w:autoSpaceDN w:val="0"/>
                    <w:adjustRightInd w:val="0"/>
                    <w:spacing w:after="0"/>
                    <w:jc w:val="both"/>
                    <w:rPr>
                      <w:rFonts w:ascii="Times New Roman" w:hAnsi="Times New Roman" w:cs="Times New Roman"/>
                    </w:rPr>
                  </w:pPr>
                </w:p>
              </w:tc>
              <w:tc>
                <w:tcPr>
                  <w:tcW w:w="851" w:type="dxa"/>
                </w:tcPr>
                <w:p w14:paraId="530A3B49" w14:textId="77777777" w:rsidR="00C87303" w:rsidRPr="00CE0772" w:rsidRDefault="00C87303" w:rsidP="007D6889">
                  <w:pPr>
                    <w:autoSpaceDE w:val="0"/>
                    <w:autoSpaceDN w:val="0"/>
                    <w:adjustRightInd w:val="0"/>
                    <w:spacing w:after="0"/>
                    <w:jc w:val="both"/>
                    <w:rPr>
                      <w:rFonts w:ascii="Times New Roman" w:hAnsi="Times New Roman" w:cs="Times New Roman"/>
                    </w:rPr>
                  </w:pPr>
                </w:p>
              </w:tc>
              <w:tc>
                <w:tcPr>
                  <w:tcW w:w="1275" w:type="dxa"/>
                </w:tcPr>
                <w:p w14:paraId="4A913F94" w14:textId="77777777" w:rsidR="00C87303" w:rsidRPr="00CE0772" w:rsidRDefault="00C87303" w:rsidP="007D6889">
                  <w:pPr>
                    <w:autoSpaceDE w:val="0"/>
                    <w:autoSpaceDN w:val="0"/>
                    <w:adjustRightInd w:val="0"/>
                    <w:spacing w:after="0"/>
                    <w:jc w:val="both"/>
                    <w:rPr>
                      <w:rFonts w:ascii="Times New Roman" w:hAnsi="Times New Roman" w:cs="Times New Roman"/>
                    </w:rPr>
                  </w:pPr>
                </w:p>
              </w:tc>
            </w:tr>
            <w:tr w:rsidR="00C87303" w:rsidRPr="00CE0772" w14:paraId="656918F0" w14:textId="77777777" w:rsidTr="00704346">
              <w:tc>
                <w:tcPr>
                  <w:tcW w:w="3006" w:type="dxa"/>
                </w:tcPr>
                <w:p w14:paraId="71ABD708"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Length of inner edge</w:t>
                  </w:r>
                </w:p>
              </w:tc>
              <w:tc>
                <w:tcPr>
                  <w:tcW w:w="992" w:type="dxa"/>
                </w:tcPr>
                <w:p w14:paraId="68653B39"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60 m</w:t>
                  </w:r>
                </w:p>
              </w:tc>
              <w:tc>
                <w:tcPr>
                  <w:tcW w:w="851" w:type="dxa"/>
                </w:tcPr>
                <w:p w14:paraId="0E9DFA83"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80 m</w:t>
                  </w:r>
                </w:p>
              </w:tc>
              <w:tc>
                <w:tcPr>
                  <w:tcW w:w="1275" w:type="dxa"/>
                </w:tcPr>
                <w:p w14:paraId="5DA03048"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180 m</w:t>
                  </w:r>
                </w:p>
              </w:tc>
            </w:tr>
            <w:tr w:rsidR="00C87303" w:rsidRPr="00CE0772" w14:paraId="6B01FBE7" w14:textId="77777777" w:rsidTr="00704346">
              <w:tc>
                <w:tcPr>
                  <w:tcW w:w="3006" w:type="dxa"/>
                </w:tcPr>
                <w:p w14:paraId="0BEEA6C7"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 xml:space="preserve">Distance from runway end </w:t>
                  </w:r>
                  <w:r w:rsidRPr="00CE0772">
                    <w:rPr>
                      <w:rFonts w:ascii="Times New Roman" w:hAnsi="Times New Roman" w:cs="Times New Roman"/>
                      <w:vertAlign w:val="superscript"/>
                    </w:rPr>
                    <w:t>b</w:t>
                  </w:r>
                </w:p>
              </w:tc>
              <w:tc>
                <w:tcPr>
                  <w:tcW w:w="992" w:type="dxa"/>
                </w:tcPr>
                <w:p w14:paraId="5D80CFDF"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30 m</w:t>
                  </w:r>
                </w:p>
              </w:tc>
              <w:tc>
                <w:tcPr>
                  <w:tcW w:w="851" w:type="dxa"/>
                </w:tcPr>
                <w:p w14:paraId="31B384F7"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60 m</w:t>
                  </w:r>
                </w:p>
              </w:tc>
              <w:tc>
                <w:tcPr>
                  <w:tcW w:w="1275" w:type="dxa"/>
                </w:tcPr>
                <w:p w14:paraId="4F00C13C"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60 m</w:t>
                  </w:r>
                </w:p>
              </w:tc>
            </w:tr>
            <w:tr w:rsidR="00C87303" w:rsidRPr="00CE0772" w14:paraId="79A8CE1B" w14:textId="77777777" w:rsidTr="00704346">
              <w:tc>
                <w:tcPr>
                  <w:tcW w:w="3006" w:type="dxa"/>
                </w:tcPr>
                <w:p w14:paraId="4629B658"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lastRenderedPageBreak/>
                    <w:t>Divergence (each side)</w:t>
                  </w:r>
                </w:p>
              </w:tc>
              <w:tc>
                <w:tcPr>
                  <w:tcW w:w="992" w:type="dxa"/>
                </w:tcPr>
                <w:p w14:paraId="49451753"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10 %</w:t>
                  </w:r>
                </w:p>
              </w:tc>
              <w:tc>
                <w:tcPr>
                  <w:tcW w:w="851" w:type="dxa"/>
                </w:tcPr>
                <w:p w14:paraId="7A9C9E52"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10%</w:t>
                  </w:r>
                </w:p>
              </w:tc>
              <w:tc>
                <w:tcPr>
                  <w:tcW w:w="1275" w:type="dxa"/>
                </w:tcPr>
                <w:p w14:paraId="6572A174"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12.5%</w:t>
                  </w:r>
                </w:p>
              </w:tc>
            </w:tr>
            <w:tr w:rsidR="00C87303" w:rsidRPr="00CE0772" w14:paraId="56DBB450" w14:textId="77777777" w:rsidTr="00704346">
              <w:tc>
                <w:tcPr>
                  <w:tcW w:w="3006" w:type="dxa"/>
                </w:tcPr>
                <w:p w14:paraId="5BF7E262"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Final width</w:t>
                  </w:r>
                </w:p>
              </w:tc>
              <w:tc>
                <w:tcPr>
                  <w:tcW w:w="992" w:type="dxa"/>
                </w:tcPr>
                <w:p w14:paraId="4FB4BE1D"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380 m</w:t>
                  </w:r>
                </w:p>
              </w:tc>
              <w:tc>
                <w:tcPr>
                  <w:tcW w:w="851" w:type="dxa"/>
                </w:tcPr>
                <w:p w14:paraId="63EE49AE"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580 m</w:t>
                  </w:r>
                </w:p>
              </w:tc>
              <w:tc>
                <w:tcPr>
                  <w:tcW w:w="1275" w:type="dxa"/>
                </w:tcPr>
                <w:p w14:paraId="478D8EAC"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1 200 m</w:t>
                  </w:r>
                </w:p>
                <w:p w14:paraId="1CA73CFF"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1800 m</w:t>
                  </w:r>
                  <w:r w:rsidRPr="00CE0772">
                    <w:rPr>
                      <w:rFonts w:ascii="Times New Roman" w:hAnsi="Times New Roman" w:cs="Times New Roman"/>
                      <w:vertAlign w:val="superscript"/>
                    </w:rPr>
                    <w:t>c</w:t>
                  </w:r>
                </w:p>
              </w:tc>
            </w:tr>
            <w:tr w:rsidR="00C87303" w:rsidRPr="00CE0772" w14:paraId="7BA09418" w14:textId="77777777" w:rsidTr="00704346">
              <w:tc>
                <w:tcPr>
                  <w:tcW w:w="3006" w:type="dxa"/>
                </w:tcPr>
                <w:p w14:paraId="45A14B50"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Length</w:t>
                  </w:r>
                </w:p>
              </w:tc>
              <w:tc>
                <w:tcPr>
                  <w:tcW w:w="992" w:type="dxa"/>
                </w:tcPr>
                <w:p w14:paraId="57D30544"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1 600 m</w:t>
                  </w:r>
                </w:p>
              </w:tc>
              <w:tc>
                <w:tcPr>
                  <w:tcW w:w="851" w:type="dxa"/>
                </w:tcPr>
                <w:p w14:paraId="557DED4D"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2 500 m</w:t>
                  </w:r>
                </w:p>
              </w:tc>
              <w:tc>
                <w:tcPr>
                  <w:tcW w:w="1275" w:type="dxa"/>
                </w:tcPr>
                <w:p w14:paraId="5B057684"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15 000 m</w:t>
                  </w:r>
                </w:p>
              </w:tc>
            </w:tr>
            <w:tr w:rsidR="00C87303" w:rsidRPr="00CE0772" w14:paraId="3D527BDD" w14:textId="77777777" w:rsidTr="00704346">
              <w:tc>
                <w:tcPr>
                  <w:tcW w:w="3006" w:type="dxa"/>
                </w:tcPr>
                <w:p w14:paraId="5A5E5D5F"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Slope</w:t>
                  </w:r>
                </w:p>
              </w:tc>
              <w:tc>
                <w:tcPr>
                  <w:tcW w:w="992" w:type="dxa"/>
                </w:tcPr>
                <w:p w14:paraId="7130DAB4"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5%</w:t>
                  </w:r>
                </w:p>
              </w:tc>
              <w:tc>
                <w:tcPr>
                  <w:tcW w:w="851" w:type="dxa"/>
                </w:tcPr>
                <w:p w14:paraId="7A431962"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4%</w:t>
                  </w:r>
                </w:p>
              </w:tc>
              <w:tc>
                <w:tcPr>
                  <w:tcW w:w="1275" w:type="dxa"/>
                </w:tcPr>
                <w:p w14:paraId="7B31B750"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 xml:space="preserve">2% </w:t>
                  </w:r>
                  <w:r w:rsidRPr="00CE0772">
                    <w:rPr>
                      <w:rFonts w:ascii="Times New Roman" w:hAnsi="Times New Roman" w:cs="Times New Roman"/>
                      <w:vertAlign w:val="superscript"/>
                    </w:rPr>
                    <w:t>d</w:t>
                  </w:r>
                </w:p>
              </w:tc>
            </w:tr>
            <w:tr w:rsidR="00C87303" w:rsidRPr="00CE0772" w14:paraId="1A51E8E4" w14:textId="77777777" w:rsidTr="00704346">
              <w:tc>
                <w:tcPr>
                  <w:tcW w:w="6124" w:type="dxa"/>
                  <w:gridSpan w:val="4"/>
                </w:tcPr>
                <w:p w14:paraId="2066943F"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a. All dimensions are measured horizontally unless specified otherwise.</w:t>
                  </w:r>
                </w:p>
              </w:tc>
            </w:tr>
            <w:tr w:rsidR="00C87303" w:rsidRPr="00CE0772" w14:paraId="2B008C21" w14:textId="77777777" w:rsidTr="00704346">
              <w:tc>
                <w:tcPr>
                  <w:tcW w:w="6124" w:type="dxa"/>
                  <w:gridSpan w:val="4"/>
                </w:tcPr>
                <w:p w14:paraId="5360288D"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b. The take-off climb surface starts at the end of the clearway where the clearway length exceeds the specified distance.</w:t>
                  </w:r>
                </w:p>
              </w:tc>
            </w:tr>
            <w:tr w:rsidR="00C87303" w:rsidRPr="00CE0772" w14:paraId="32365135" w14:textId="77777777" w:rsidTr="00704346">
              <w:tc>
                <w:tcPr>
                  <w:tcW w:w="6124" w:type="dxa"/>
                  <w:gridSpan w:val="4"/>
                </w:tcPr>
                <w:p w14:paraId="4F0C9ED6" w14:textId="77777777" w:rsidR="00C87303" w:rsidRPr="00CE0772" w:rsidRDefault="00C87303"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rPr>
                    <w:t>c. 1 800 m when intended track includes changes of heading greater than</w:t>
                  </w:r>
                  <w:r w:rsidR="00E85B55" w:rsidRPr="00CE0772">
                    <w:rPr>
                      <w:rFonts w:ascii="Times New Roman" w:hAnsi="Times New Roman" w:cs="Times New Roman"/>
                    </w:rPr>
                    <w:t xml:space="preserve"> </w:t>
                  </w:r>
                  <w:r w:rsidRPr="00CE0772">
                    <w:rPr>
                      <w:rFonts w:ascii="Times New Roman" w:hAnsi="Times New Roman" w:cs="Times New Roman"/>
                    </w:rPr>
                    <w:t>15° for operations conducted in IMC, VMC by night.</w:t>
                  </w:r>
                </w:p>
              </w:tc>
            </w:tr>
            <w:tr w:rsidR="00C87303" w:rsidRPr="00CE0772" w14:paraId="7C808A68" w14:textId="77777777" w:rsidTr="00704346">
              <w:tc>
                <w:tcPr>
                  <w:tcW w:w="6124" w:type="dxa"/>
                  <w:gridSpan w:val="4"/>
                </w:tcPr>
                <w:p w14:paraId="68D63372" w14:textId="77777777" w:rsidR="00C87303" w:rsidRPr="00CE0772" w:rsidRDefault="00830C86" w:rsidP="007D6889">
                  <w:pPr>
                    <w:autoSpaceDE w:val="0"/>
                    <w:autoSpaceDN w:val="0"/>
                    <w:adjustRightInd w:val="0"/>
                    <w:spacing w:after="0"/>
                    <w:jc w:val="both"/>
                    <w:rPr>
                      <w:rFonts w:ascii="Times New Roman" w:hAnsi="Times New Roman" w:cs="Times New Roman"/>
                    </w:rPr>
                  </w:pPr>
                  <w:r w:rsidRPr="00CE0772">
                    <w:rPr>
                      <w:rFonts w:ascii="Times New Roman" w:hAnsi="Times New Roman" w:cs="Times New Roman"/>
                      <w:color w:val="FF0000"/>
                    </w:rPr>
                    <w:t xml:space="preserve">d. See Regulations 129 </w:t>
                  </w:r>
                  <w:r w:rsidR="006077EC" w:rsidRPr="00CE0772">
                    <w:rPr>
                      <w:rFonts w:ascii="Times New Roman" w:hAnsi="Times New Roman" w:cs="Times New Roman"/>
                      <w:color w:val="FF0000"/>
                    </w:rPr>
                    <w:t>(3) and 129 (7</w:t>
                  </w:r>
                  <w:r w:rsidR="00C87303" w:rsidRPr="00CE0772">
                    <w:rPr>
                      <w:rFonts w:ascii="Times New Roman" w:hAnsi="Times New Roman" w:cs="Times New Roman"/>
                      <w:color w:val="FF0000"/>
                    </w:rPr>
                    <w:t>) of this Regulation.</w:t>
                  </w:r>
                </w:p>
              </w:tc>
            </w:tr>
          </w:tbl>
          <w:p w14:paraId="6A4AAA7F" w14:textId="77777777" w:rsidR="00C87303" w:rsidRPr="00CE0772" w:rsidRDefault="00C87303"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rPr>
              <w:tab/>
            </w:r>
          </w:p>
        </w:tc>
        <w:tc>
          <w:tcPr>
            <w:tcW w:w="1701" w:type="dxa"/>
          </w:tcPr>
          <w:p w14:paraId="4D7BA792" w14:textId="77777777" w:rsidR="00354F9B" w:rsidRPr="00A61B2E" w:rsidRDefault="00354F9B" w:rsidP="007617F9">
            <w:pPr>
              <w:rPr>
                <w:rFonts w:ascii="Times New Roman" w:hAnsi="Times New Roman" w:cs="Times New Roman"/>
                <w:sz w:val="24"/>
                <w:szCs w:val="24"/>
              </w:rPr>
            </w:pPr>
          </w:p>
        </w:tc>
      </w:tr>
      <w:tr w:rsidR="002A1F65" w:rsidRPr="00CE0772" w14:paraId="5DEF03EF" w14:textId="77777777" w:rsidTr="00FA70B6">
        <w:trPr>
          <w:trHeight w:val="403"/>
        </w:trPr>
        <w:tc>
          <w:tcPr>
            <w:tcW w:w="1843" w:type="dxa"/>
          </w:tcPr>
          <w:p w14:paraId="2EEA12F2" w14:textId="67651B51" w:rsidR="002A1F65" w:rsidRPr="00CE2A0F" w:rsidRDefault="002A1F65" w:rsidP="002A1F65">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135 </w:t>
            </w:r>
            <w:r w:rsidRPr="00354CFE">
              <w:rPr>
                <w:rFonts w:ascii="Times New Roman" w:hAnsi="Times New Roman" w:cs="Times New Roman"/>
                <w:b/>
                <w:bCs/>
                <w:i/>
                <w:sz w:val="20"/>
                <w:szCs w:val="20"/>
                <w:lang w:val="en-US"/>
              </w:rPr>
              <w:t>Signalling lamp.</w:t>
            </w:r>
          </w:p>
        </w:tc>
        <w:tc>
          <w:tcPr>
            <w:tcW w:w="6521" w:type="dxa"/>
          </w:tcPr>
          <w:p w14:paraId="64E59D1D"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z w:val="24"/>
                <w:szCs w:val="24"/>
                <w:lang w:val="en-US"/>
              </w:rPr>
              <w:t xml:space="preserve">(2) The signalling lamp shall be capable of producing red, green and white signals and of being aimed manually at any target as required, giving a signal in any one colour followed by a signal in either of the </w:t>
            </w:r>
            <w:r w:rsidRPr="00CE0772">
              <w:rPr>
                <w:rFonts w:ascii="Times New Roman" w:hAnsi="Times New Roman" w:cs="Times New Roman"/>
                <w:color w:val="FF0000"/>
                <w:sz w:val="24"/>
                <w:szCs w:val="24"/>
                <w:lang w:val="en-US"/>
              </w:rPr>
              <w:t>other</w:t>
            </w:r>
            <w:r w:rsidRPr="00CE0772">
              <w:rPr>
                <w:rFonts w:ascii="Times New Roman" w:hAnsi="Times New Roman" w:cs="Times New Roman"/>
                <w:sz w:val="24"/>
                <w:szCs w:val="24"/>
                <w:lang w:val="en-US"/>
              </w:rPr>
              <w:t xml:space="preserve"> two colours and transmitting a message in anyone of the three colours by Morse Code up to a speed of at least four words per minute</w:t>
            </w:r>
            <w:r w:rsidRPr="00CE0772">
              <w:rPr>
                <w:rFonts w:ascii="Times New Roman" w:hAnsi="Times New Roman" w:cs="Times New Roman"/>
                <w:color w:val="FF0000"/>
                <w:sz w:val="24"/>
                <w:szCs w:val="24"/>
                <w:lang w:val="en-US"/>
              </w:rPr>
              <w:t>.</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w</w:t>
            </w:r>
            <w:r w:rsidRPr="00CE0772">
              <w:rPr>
                <w:rFonts w:ascii="Times New Roman" w:hAnsi="Times New Roman" w:cs="Times New Roman"/>
                <w:color w:val="FF0000"/>
                <w:sz w:val="24"/>
                <w:szCs w:val="24"/>
                <w:lang w:val="en-US"/>
              </w:rPr>
              <w:t>W</w:t>
            </w:r>
            <w:r w:rsidRPr="00CE0772">
              <w:rPr>
                <w:rFonts w:ascii="Times New Roman" w:hAnsi="Times New Roman" w:cs="Times New Roman"/>
                <w:sz w:val="24"/>
                <w:szCs w:val="24"/>
                <w:lang w:val="en-US"/>
              </w:rPr>
              <w:t>hen selecting the green light, the operator shall monitor the restricted boundary of green</w:t>
            </w:r>
          </w:p>
        </w:tc>
        <w:tc>
          <w:tcPr>
            <w:tcW w:w="1701" w:type="dxa"/>
          </w:tcPr>
          <w:p w14:paraId="57C93B26" w14:textId="77777777" w:rsidR="002A1F65" w:rsidRPr="00A61B2E" w:rsidRDefault="002A1F65" w:rsidP="002A1F65">
            <w:pPr>
              <w:rPr>
                <w:rFonts w:ascii="Times New Roman" w:hAnsi="Times New Roman" w:cs="Times New Roman"/>
                <w:i/>
                <w:sz w:val="24"/>
                <w:szCs w:val="24"/>
              </w:rPr>
            </w:pPr>
            <w:r w:rsidRPr="00A61B2E">
              <w:rPr>
                <w:rFonts w:ascii="Times New Roman" w:hAnsi="Times New Roman" w:cs="Times New Roman"/>
                <w:i/>
                <w:sz w:val="24"/>
                <w:szCs w:val="24"/>
              </w:rPr>
              <w:t>Amend by inserting the word “other”</w:t>
            </w:r>
          </w:p>
        </w:tc>
      </w:tr>
      <w:tr w:rsidR="002A1F65" w:rsidRPr="00CE0772" w14:paraId="5595A583" w14:textId="77777777" w:rsidTr="00FA70B6">
        <w:trPr>
          <w:trHeight w:val="403"/>
        </w:trPr>
        <w:tc>
          <w:tcPr>
            <w:tcW w:w="1843" w:type="dxa"/>
          </w:tcPr>
          <w:p w14:paraId="56D527BF" w14:textId="77777777" w:rsidR="002A1F65" w:rsidRPr="00354CFE" w:rsidRDefault="002A1F65" w:rsidP="002A1F65">
            <w:pPr>
              <w:autoSpaceDE w:val="0"/>
              <w:autoSpaceDN w:val="0"/>
              <w:adjustRightInd w:val="0"/>
              <w:rPr>
                <w:rFonts w:ascii="Times New Roman" w:hAnsi="Times New Roman" w:cs="Times New Roman"/>
                <w:b/>
                <w:bCs/>
                <w:sz w:val="24"/>
                <w:szCs w:val="24"/>
                <w:lang w:val="en-US"/>
              </w:rPr>
            </w:pPr>
            <w:r w:rsidRPr="00354CFE">
              <w:rPr>
                <w:rFonts w:ascii="Times New Roman" w:hAnsi="Times New Roman" w:cs="Times New Roman"/>
                <w:b/>
                <w:sz w:val="24"/>
                <w:szCs w:val="24"/>
              </w:rPr>
              <w:t xml:space="preserve">Regulation 136 </w:t>
            </w:r>
            <w:r w:rsidRPr="00354CFE">
              <w:rPr>
                <w:rFonts w:ascii="Times New Roman" w:hAnsi="Times New Roman" w:cs="Times New Roman"/>
                <w:b/>
                <w:bCs/>
                <w:i/>
                <w:sz w:val="20"/>
                <w:szCs w:val="20"/>
                <w:lang w:val="en-US"/>
              </w:rPr>
              <w:t>Signal panel and signalling area</w:t>
            </w:r>
          </w:p>
          <w:p w14:paraId="29B973DE" w14:textId="77777777" w:rsidR="002A1F65" w:rsidRPr="00CE2A0F" w:rsidRDefault="002A1F65" w:rsidP="002A1F65">
            <w:pPr>
              <w:rPr>
                <w:rFonts w:ascii="Times New Roman" w:hAnsi="Times New Roman" w:cs="Times New Roman"/>
                <w:sz w:val="24"/>
                <w:szCs w:val="24"/>
              </w:rPr>
            </w:pPr>
          </w:p>
        </w:tc>
        <w:tc>
          <w:tcPr>
            <w:tcW w:w="6521" w:type="dxa"/>
          </w:tcPr>
          <w:p w14:paraId="4A9EE1F7"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 (1) The Authority may where it considers it necessary, require a signal</w:t>
            </w:r>
            <w:r w:rsidRPr="00CE0772">
              <w:rPr>
                <w:rFonts w:ascii="Times New Roman" w:hAnsi="Times New Roman" w:cs="Times New Roman"/>
                <w:strike/>
                <w:sz w:val="24"/>
                <w:szCs w:val="24"/>
                <w:lang w:val="en-US"/>
              </w:rPr>
              <w:t>ling</w:t>
            </w:r>
            <w:r w:rsidRPr="00CE0772">
              <w:rPr>
                <w:rFonts w:ascii="Times New Roman" w:hAnsi="Times New Roman" w:cs="Times New Roman"/>
                <w:sz w:val="24"/>
                <w:szCs w:val="24"/>
                <w:lang w:val="en-US"/>
              </w:rPr>
              <w:t xml:space="preserve"> panel and a signal</w:t>
            </w:r>
            <w:r w:rsidRPr="00CE0772">
              <w:rPr>
                <w:rFonts w:ascii="Times New Roman" w:hAnsi="Times New Roman" w:cs="Times New Roman"/>
                <w:strike/>
                <w:sz w:val="24"/>
                <w:szCs w:val="24"/>
                <w:lang w:val="en-US"/>
              </w:rPr>
              <w:t xml:space="preserve">ling </w:t>
            </w:r>
            <w:r w:rsidRPr="00CE0772">
              <w:rPr>
                <w:rFonts w:ascii="Times New Roman" w:hAnsi="Times New Roman" w:cs="Times New Roman"/>
                <w:sz w:val="24"/>
                <w:szCs w:val="24"/>
                <w:lang w:val="en-US"/>
              </w:rPr>
              <w:t>area to be provided at an aerodrome for safe operation of aircraft.</w:t>
            </w:r>
          </w:p>
          <w:p w14:paraId="4C4FA429"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(3) The signal</w:t>
            </w:r>
            <w:r w:rsidRPr="00CE0772">
              <w:rPr>
                <w:rFonts w:ascii="Times New Roman" w:hAnsi="Times New Roman" w:cs="Times New Roman"/>
                <w:strike/>
                <w:sz w:val="24"/>
                <w:szCs w:val="24"/>
                <w:lang w:val="en-US"/>
              </w:rPr>
              <w:t>ling</w:t>
            </w:r>
            <w:r w:rsidRPr="00CE0772">
              <w:rPr>
                <w:rFonts w:ascii="Times New Roman" w:hAnsi="Times New Roman" w:cs="Times New Roman"/>
                <w:sz w:val="24"/>
                <w:szCs w:val="24"/>
                <w:lang w:val="en-US"/>
              </w:rPr>
              <w:t xml:space="preserve"> area shall be an even horizontal surface at least 9m square</w:t>
            </w:r>
          </w:p>
        </w:tc>
        <w:tc>
          <w:tcPr>
            <w:tcW w:w="1701" w:type="dxa"/>
          </w:tcPr>
          <w:p w14:paraId="26599429" w14:textId="77777777" w:rsidR="002A1F65" w:rsidRPr="00A61B2E" w:rsidRDefault="002A1F65" w:rsidP="002A1F65">
            <w:pPr>
              <w:rPr>
                <w:rFonts w:ascii="Times New Roman" w:hAnsi="Times New Roman" w:cs="Times New Roman"/>
                <w:i/>
                <w:sz w:val="24"/>
                <w:szCs w:val="24"/>
              </w:rPr>
            </w:pPr>
          </w:p>
        </w:tc>
      </w:tr>
      <w:tr w:rsidR="002A1F65" w:rsidRPr="00CE0772" w14:paraId="2FBB105E" w14:textId="77777777" w:rsidTr="00FA70B6">
        <w:trPr>
          <w:trHeight w:val="403"/>
        </w:trPr>
        <w:tc>
          <w:tcPr>
            <w:tcW w:w="1843" w:type="dxa"/>
          </w:tcPr>
          <w:p w14:paraId="4446221F" w14:textId="77777777" w:rsidR="002A1F65" w:rsidRPr="00354CFE" w:rsidRDefault="002A1F65" w:rsidP="002A1F65">
            <w:pPr>
              <w:autoSpaceDE w:val="0"/>
              <w:autoSpaceDN w:val="0"/>
              <w:adjustRightInd w:val="0"/>
              <w:rPr>
                <w:rFonts w:ascii="Times New Roman" w:hAnsi="Times New Roman" w:cs="Times New Roman"/>
                <w:b/>
                <w:bCs/>
                <w:i/>
                <w:sz w:val="20"/>
                <w:szCs w:val="20"/>
                <w:lang w:val="en-US"/>
              </w:rPr>
            </w:pPr>
            <w:r w:rsidRPr="00354CFE">
              <w:rPr>
                <w:rFonts w:ascii="Times New Roman" w:hAnsi="Times New Roman" w:cs="Times New Roman"/>
                <w:b/>
                <w:bCs/>
                <w:sz w:val="24"/>
                <w:szCs w:val="24"/>
                <w:lang w:val="en-US"/>
              </w:rPr>
              <w:t xml:space="preserve">Regulation 137. </w:t>
            </w:r>
            <w:r w:rsidRPr="00354CFE">
              <w:rPr>
                <w:rFonts w:ascii="Times New Roman" w:hAnsi="Times New Roman" w:cs="Times New Roman"/>
                <w:b/>
                <w:bCs/>
                <w:i/>
                <w:sz w:val="20"/>
                <w:szCs w:val="20"/>
                <w:lang w:val="en-US"/>
              </w:rPr>
              <w:t>Markings.</w:t>
            </w:r>
          </w:p>
          <w:p w14:paraId="102DED21" w14:textId="77777777" w:rsidR="002A1F65" w:rsidRPr="00CE2A0F" w:rsidRDefault="002A1F65" w:rsidP="002A1F65">
            <w:pPr>
              <w:rPr>
                <w:rFonts w:ascii="Times New Roman" w:hAnsi="Times New Roman" w:cs="Times New Roman"/>
                <w:sz w:val="24"/>
                <w:szCs w:val="24"/>
              </w:rPr>
            </w:pPr>
          </w:p>
        </w:tc>
        <w:tc>
          <w:tcPr>
            <w:tcW w:w="6521" w:type="dxa"/>
          </w:tcPr>
          <w:p w14:paraId="4CEEBA31"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 (1) An operator shall provide markings for paved runway</w:t>
            </w:r>
          </w:p>
          <w:p w14:paraId="7D69D445"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t xml:space="preserve">centreline, paved runway edge, paved runway threshold, paved runway touchdown zone, paved runway holding position, aiming point, paved runway side stripe, paved runway turn pad, </w:t>
            </w:r>
            <w:r w:rsidRPr="00CE0772">
              <w:rPr>
                <w:rFonts w:ascii="Times New Roman" w:hAnsi="Times New Roman" w:cs="Times New Roman"/>
                <w:color w:val="FF0000"/>
                <w:sz w:val="24"/>
                <w:szCs w:val="24"/>
                <w:lang w:val="en-US"/>
              </w:rPr>
              <w:t xml:space="preserve">taxiways, aprons </w:t>
            </w:r>
            <w:r w:rsidRPr="00CE0772">
              <w:rPr>
                <w:rFonts w:ascii="Times New Roman" w:hAnsi="Times New Roman" w:cs="Times New Roman"/>
                <w:sz w:val="24"/>
                <w:szCs w:val="24"/>
                <w:lang w:val="en-US"/>
              </w:rPr>
              <w:t>and intermediate holding positions at an aerodrome, in accordance with these Regulations .</w:t>
            </w:r>
          </w:p>
        </w:tc>
        <w:tc>
          <w:tcPr>
            <w:tcW w:w="1701" w:type="dxa"/>
          </w:tcPr>
          <w:p w14:paraId="60015F8A" w14:textId="77777777" w:rsidR="002A1F65" w:rsidRPr="00A61B2E" w:rsidRDefault="002A1F65" w:rsidP="002A1F65">
            <w:pPr>
              <w:rPr>
                <w:rFonts w:ascii="Times New Roman" w:hAnsi="Times New Roman" w:cs="Times New Roman"/>
                <w:i/>
                <w:sz w:val="24"/>
                <w:szCs w:val="24"/>
              </w:rPr>
            </w:pPr>
          </w:p>
        </w:tc>
      </w:tr>
      <w:tr w:rsidR="002A1F65" w:rsidRPr="00CE0772" w14:paraId="6A4F058C" w14:textId="77777777" w:rsidTr="00FA70B6">
        <w:trPr>
          <w:trHeight w:val="403"/>
        </w:trPr>
        <w:tc>
          <w:tcPr>
            <w:tcW w:w="1843" w:type="dxa"/>
          </w:tcPr>
          <w:p w14:paraId="366FBAD1" w14:textId="5635F081" w:rsidR="002A1F65" w:rsidRPr="00CE2A0F" w:rsidRDefault="002A1F65" w:rsidP="002A1F65">
            <w:pPr>
              <w:rPr>
                <w:rFonts w:ascii="Times New Roman" w:hAnsi="Times New Roman" w:cs="Times New Roman"/>
                <w:sz w:val="24"/>
                <w:szCs w:val="24"/>
              </w:rPr>
            </w:pPr>
            <w:r w:rsidRPr="00354CFE">
              <w:rPr>
                <w:rFonts w:ascii="Times New Roman" w:hAnsi="Times New Roman" w:cs="Times New Roman"/>
                <w:b/>
                <w:sz w:val="24"/>
                <w:szCs w:val="24"/>
              </w:rPr>
              <w:t xml:space="preserve">Regulation 140 </w:t>
            </w:r>
            <w:r w:rsidRPr="00354CFE">
              <w:rPr>
                <w:rFonts w:ascii="Times New Roman" w:hAnsi="Times New Roman" w:cs="Times New Roman"/>
                <w:b/>
                <w:bCs/>
                <w:i/>
                <w:sz w:val="20"/>
                <w:szCs w:val="20"/>
                <w:lang w:val="en-US"/>
              </w:rPr>
              <w:t>Runway centreline marking</w:t>
            </w:r>
          </w:p>
        </w:tc>
        <w:tc>
          <w:tcPr>
            <w:tcW w:w="6521" w:type="dxa"/>
          </w:tcPr>
          <w:p w14:paraId="775EC781" w14:textId="77777777" w:rsidR="002A1F65" w:rsidRPr="00CE0772" w:rsidRDefault="002A1F65" w:rsidP="002A1F65">
            <w:pPr>
              <w:autoSpaceDE w:val="0"/>
              <w:autoSpaceDN w:val="0"/>
              <w:adjustRightInd w:val="0"/>
              <w:jc w:val="both"/>
              <w:rPr>
                <w:rFonts w:ascii="Times New Roman" w:hAnsi="Times New Roman" w:cs="Times New Roman"/>
                <w:b/>
                <w:bCs/>
                <w:strike/>
                <w:sz w:val="24"/>
                <w:szCs w:val="24"/>
                <w:lang w:val="en-US"/>
              </w:rPr>
            </w:pPr>
            <w:r w:rsidRPr="00CE0772">
              <w:rPr>
                <w:rFonts w:ascii="Times New Roman" w:hAnsi="Times New Roman" w:cs="Times New Roman"/>
                <w:strike/>
                <w:sz w:val="24"/>
                <w:szCs w:val="24"/>
                <w:lang w:val="en-US"/>
              </w:rPr>
              <w:t>(4) The stripes of the threshold marking shall commence 6 m from the threshold as shown in the Figure 6</w:t>
            </w:r>
          </w:p>
        </w:tc>
        <w:tc>
          <w:tcPr>
            <w:tcW w:w="1701" w:type="dxa"/>
          </w:tcPr>
          <w:p w14:paraId="0A188911" w14:textId="77777777" w:rsidR="002A1F65" w:rsidRPr="00A61B2E" w:rsidRDefault="002A1F65" w:rsidP="002A1F65">
            <w:pPr>
              <w:rPr>
                <w:rFonts w:ascii="Times New Roman" w:hAnsi="Times New Roman" w:cs="Times New Roman"/>
                <w:i/>
                <w:sz w:val="24"/>
                <w:szCs w:val="24"/>
              </w:rPr>
            </w:pPr>
            <w:r w:rsidRPr="00A61B2E">
              <w:rPr>
                <w:rFonts w:ascii="Times New Roman" w:hAnsi="Times New Roman" w:cs="Times New Roman"/>
                <w:i/>
                <w:sz w:val="24"/>
                <w:szCs w:val="24"/>
              </w:rPr>
              <w:t>Delete</w:t>
            </w:r>
          </w:p>
        </w:tc>
      </w:tr>
      <w:tr w:rsidR="002A1F65" w:rsidRPr="00CE0772" w14:paraId="6AED12DE" w14:textId="77777777" w:rsidTr="00FA70B6">
        <w:trPr>
          <w:trHeight w:val="403"/>
        </w:trPr>
        <w:tc>
          <w:tcPr>
            <w:tcW w:w="1843" w:type="dxa"/>
          </w:tcPr>
          <w:p w14:paraId="7494CAC9" w14:textId="6E586777" w:rsidR="002A1F65" w:rsidRPr="00CE2A0F" w:rsidRDefault="002A1F65" w:rsidP="002A1F65">
            <w:pPr>
              <w:rPr>
                <w:rFonts w:ascii="Times New Roman" w:hAnsi="Times New Roman" w:cs="Times New Roman"/>
                <w:sz w:val="24"/>
                <w:szCs w:val="24"/>
              </w:rPr>
            </w:pPr>
            <w:r w:rsidRPr="00354CFE">
              <w:rPr>
                <w:rFonts w:ascii="Times New Roman" w:hAnsi="Times New Roman" w:cs="Times New Roman"/>
                <w:b/>
                <w:sz w:val="24"/>
                <w:szCs w:val="24"/>
              </w:rPr>
              <w:t>Regulation 141</w:t>
            </w:r>
            <w:r w:rsidRPr="00354CFE">
              <w:rPr>
                <w:rFonts w:ascii="Times New Roman" w:hAnsi="Times New Roman" w:cs="Times New Roman"/>
                <w:b/>
                <w:color w:val="231F20"/>
                <w:sz w:val="24"/>
                <w:szCs w:val="24"/>
                <w:lang w:val="en-US"/>
              </w:rPr>
              <w:t xml:space="preserve"> </w:t>
            </w:r>
            <w:r w:rsidRPr="00354CFE">
              <w:rPr>
                <w:rFonts w:ascii="Times New Roman" w:hAnsi="Times New Roman" w:cs="Times New Roman"/>
                <w:b/>
                <w:bCs/>
                <w:i/>
                <w:sz w:val="20"/>
                <w:szCs w:val="20"/>
                <w:lang w:val="en-US"/>
              </w:rPr>
              <w:t>Threshold marking</w:t>
            </w:r>
          </w:p>
        </w:tc>
        <w:tc>
          <w:tcPr>
            <w:tcW w:w="6521" w:type="dxa"/>
          </w:tcPr>
          <w:p w14:paraId="0B3475B0"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(6) The number of stripes shall be in accordance with the runway width as follows—</w:t>
            </w:r>
          </w:p>
          <w:tbl>
            <w:tblPr>
              <w:tblStyle w:val="TableGrid"/>
              <w:tblW w:w="0" w:type="auto"/>
              <w:tblLayout w:type="fixed"/>
              <w:tblLook w:val="04A0" w:firstRow="1" w:lastRow="0" w:firstColumn="1" w:lastColumn="0" w:noHBand="0" w:noVBand="1"/>
            </w:tblPr>
            <w:tblGrid>
              <w:gridCol w:w="2155"/>
              <w:gridCol w:w="2410"/>
            </w:tblGrid>
            <w:tr w:rsidR="002A1F65" w:rsidRPr="00CE0772" w14:paraId="33817461" w14:textId="77777777" w:rsidTr="00D02625">
              <w:tc>
                <w:tcPr>
                  <w:tcW w:w="2155" w:type="dxa"/>
                </w:tcPr>
                <w:p w14:paraId="76938D5E"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 xml:space="preserve">Runway width </w:t>
                  </w:r>
                </w:p>
              </w:tc>
              <w:tc>
                <w:tcPr>
                  <w:tcW w:w="2410" w:type="dxa"/>
                </w:tcPr>
                <w:p w14:paraId="15A34457" w14:textId="77777777" w:rsidR="002A1F65" w:rsidRPr="00CE0772" w:rsidRDefault="002A1F65" w:rsidP="002A1F65">
                  <w:pPr>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Number of stripes</w:t>
                  </w:r>
                </w:p>
              </w:tc>
            </w:tr>
            <w:tr w:rsidR="002A1F65" w:rsidRPr="00CE0772" w14:paraId="3979A1EF" w14:textId="77777777" w:rsidTr="00D02625">
              <w:tc>
                <w:tcPr>
                  <w:tcW w:w="2155" w:type="dxa"/>
                </w:tcPr>
                <w:p w14:paraId="085A7E9D"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18 m </w:t>
                  </w:r>
                </w:p>
              </w:tc>
              <w:tc>
                <w:tcPr>
                  <w:tcW w:w="2410" w:type="dxa"/>
                </w:tcPr>
                <w:p w14:paraId="12B80A8E"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4</w:t>
                  </w:r>
                </w:p>
              </w:tc>
            </w:tr>
            <w:tr w:rsidR="002A1F65" w:rsidRPr="00CE0772" w14:paraId="02D22A19" w14:textId="77777777" w:rsidTr="00D02625">
              <w:tc>
                <w:tcPr>
                  <w:tcW w:w="2155" w:type="dxa"/>
                </w:tcPr>
                <w:p w14:paraId="0A461815"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23 m </w:t>
                  </w:r>
                </w:p>
              </w:tc>
              <w:tc>
                <w:tcPr>
                  <w:tcW w:w="2410" w:type="dxa"/>
                </w:tcPr>
                <w:p w14:paraId="3E169154"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6</w:t>
                  </w:r>
                </w:p>
              </w:tc>
            </w:tr>
            <w:tr w:rsidR="002A1F65" w:rsidRPr="00CE0772" w14:paraId="31E53FDA" w14:textId="77777777" w:rsidTr="00D02625">
              <w:tc>
                <w:tcPr>
                  <w:tcW w:w="2155" w:type="dxa"/>
                </w:tcPr>
                <w:p w14:paraId="53A5A7BF"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30 m </w:t>
                  </w:r>
                </w:p>
              </w:tc>
              <w:tc>
                <w:tcPr>
                  <w:tcW w:w="2410" w:type="dxa"/>
                </w:tcPr>
                <w:p w14:paraId="152119BE"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8</w:t>
                  </w:r>
                </w:p>
              </w:tc>
            </w:tr>
            <w:tr w:rsidR="002A1F65" w:rsidRPr="00CE0772" w14:paraId="1EC49EA4" w14:textId="77777777" w:rsidTr="00D02625">
              <w:tc>
                <w:tcPr>
                  <w:tcW w:w="2155" w:type="dxa"/>
                </w:tcPr>
                <w:p w14:paraId="42CF6004"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45 m </w:t>
                  </w:r>
                </w:p>
              </w:tc>
              <w:tc>
                <w:tcPr>
                  <w:tcW w:w="2410" w:type="dxa"/>
                </w:tcPr>
                <w:p w14:paraId="28A360C8"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12</w:t>
                  </w:r>
                </w:p>
              </w:tc>
            </w:tr>
            <w:tr w:rsidR="002A1F65" w:rsidRPr="00CE0772" w14:paraId="4425EA59" w14:textId="77777777" w:rsidTr="00D02625">
              <w:tc>
                <w:tcPr>
                  <w:tcW w:w="2155" w:type="dxa"/>
                </w:tcPr>
                <w:p w14:paraId="7806C614"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60 m </w:t>
                  </w:r>
                </w:p>
              </w:tc>
              <w:tc>
                <w:tcPr>
                  <w:tcW w:w="2410" w:type="dxa"/>
                </w:tcPr>
                <w:p w14:paraId="36E9D890"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16</w:t>
                  </w:r>
                </w:p>
              </w:tc>
            </w:tr>
          </w:tbl>
          <w:p w14:paraId="7D9C3098"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(7)</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E</w:t>
            </w:r>
            <w:r w:rsidRPr="00CE0772">
              <w:rPr>
                <w:rFonts w:ascii="Times New Roman" w:hAnsi="Times New Roman" w:cs="Times New Roman"/>
                <w:color w:val="FF0000"/>
                <w:sz w:val="24"/>
                <w:szCs w:val="24"/>
                <w:lang w:val="en-US"/>
              </w:rPr>
              <w:t>e</w:t>
            </w:r>
            <w:r w:rsidRPr="00CE0772">
              <w:rPr>
                <w:rFonts w:ascii="Times New Roman" w:hAnsi="Times New Roman" w:cs="Times New Roman"/>
                <w:sz w:val="24"/>
                <w:szCs w:val="24"/>
                <w:lang w:val="en-US"/>
              </w:rPr>
              <w:t>xcept that on non-precision approach and non-instrument runways 45 m or greater in width, they may be as shown in Figure 4 (C).</w:t>
            </w:r>
          </w:p>
          <w:p w14:paraId="6C01365F"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p>
          <w:p w14:paraId="058FBDCC"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lastRenderedPageBreak/>
              <w:t xml:space="preserve">(8) The stripes </w:t>
            </w:r>
            <w:r w:rsidRPr="00CE0772">
              <w:rPr>
                <w:rFonts w:ascii="Times New Roman" w:hAnsi="Times New Roman" w:cs="Times New Roman"/>
                <w:strike/>
                <w:sz w:val="24"/>
                <w:szCs w:val="24"/>
                <w:lang w:val="en-US"/>
              </w:rPr>
              <w:t>required by sub-regulations (4) and (5)</w:t>
            </w:r>
            <w:r w:rsidRPr="00CE0772">
              <w:rPr>
                <w:rFonts w:ascii="Times New Roman" w:hAnsi="Times New Roman" w:cs="Times New Roman"/>
                <w:sz w:val="24"/>
                <w:szCs w:val="24"/>
                <w:lang w:val="en-US"/>
              </w:rPr>
              <w:t xml:space="preserve"> shall extend laterally to within 3 m of the edge of a runway or to a distance of 27 m on either side of a runway centreline, whichever results in the smaller lateral distance.</w:t>
            </w:r>
          </w:p>
          <w:p w14:paraId="7670E225"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63A097A1"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tc>
        <w:tc>
          <w:tcPr>
            <w:tcW w:w="1701" w:type="dxa"/>
          </w:tcPr>
          <w:p w14:paraId="22E5F4CD" w14:textId="77777777" w:rsidR="002A1F65" w:rsidRPr="00A61B2E" w:rsidRDefault="002A1F65" w:rsidP="002A1F65">
            <w:pPr>
              <w:rPr>
                <w:rFonts w:ascii="Times New Roman" w:hAnsi="Times New Roman" w:cs="Times New Roman"/>
                <w:i/>
                <w:sz w:val="24"/>
                <w:szCs w:val="24"/>
              </w:rPr>
            </w:pPr>
            <w:r w:rsidRPr="00A61B2E">
              <w:rPr>
                <w:rFonts w:ascii="Times New Roman" w:hAnsi="Times New Roman" w:cs="Times New Roman"/>
                <w:i/>
                <w:sz w:val="24"/>
                <w:szCs w:val="24"/>
              </w:rPr>
              <w:lastRenderedPageBreak/>
              <w:t xml:space="preserve">Delete sub regulation number and renumber </w:t>
            </w:r>
          </w:p>
        </w:tc>
      </w:tr>
      <w:tr w:rsidR="002A1F65" w:rsidRPr="00CE0772" w14:paraId="5DD6AC83" w14:textId="77777777" w:rsidTr="00FA70B6">
        <w:trPr>
          <w:trHeight w:val="403"/>
        </w:trPr>
        <w:tc>
          <w:tcPr>
            <w:tcW w:w="1843" w:type="dxa"/>
          </w:tcPr>
          <w:p w14:paraId="23F9C9E8" w14:textId="508641EE" w:rsidR="002A1F65" w:rsidRPr="00CE2A0F" w:rsidRDefault="002A1F65" w:rsidP="002A1F65">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142 </w:t>
            </w:r>
            <w:r w:rsidRPr="00354CFE">
              <w:rPr>
                <w:rFonts w:ascii="Times New Roman" w:hAnsi="Times New Roman" w:cs="Times New Roman"/>
                <w:b/>
                <w:bCs/>
                <w:i/>
                <w:sz w:val="20"/>
                <w:szCs w:val="20"/>
                <w:lang w:val="en-US"/>
              </w:rPr>
              <w:t>Aiming point marking</w:t>
            </w:r>
          </w:p>
        </w:tc>
        <w:tc>
          <w:tcPr>
            <w:tcW w:w="6521" w:type="dxa"/>
          </w:tcPr>
          <w:p w14:paraId="40C39B7A"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(6) Where </w:t>
            </w:r>
            <w:r w:rsidRPr="00CE0772">
              <w:rPr>
                <w:rFonts w:ascii="Times New Roman" w:hAnsi="Times New Roman" w:cs="Times New Roman"/>
                <w:strike/>
                <w:sz w:val="24"/>
                <w:szCs w:val="24"/>
                <w:lang w:val="en-US"/>
              </w:rPr>
              <w:t>an aiming point</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a touchdown zone </w:t>
            </w:r>
            <w:r w:rsidRPr="00CE0772">
              <w:rPr>
                <w:rFonts w:ascii="Times New Roman" w:hAnsi="Times New Roman" w:cs="Times New Roman"/>
                <w:sz w:val="24"/>
                <w:szCs w:val="24"/>
                <w:lang w:val="en-US"/>
              </w:rPr>
              <w:t>marking is provided, the lateral spacing between the markings shall be the same as that of the touchdown zone marking.</w:t>
            </w:r>
          </w:p>
          <w:p w14:paraId="2B307B20" w14:textId="77777777" w:rsidR="002A1F65" w:rsidRPr="00CE0772" w:rsidRDefault="002A1F65" w:rsidP="002A1F65">
            <w:pPr>
              <w:jc w:val="both"/>
              <w:rPr>
                <w:rFonts w:ascii="Times New Roman" w:hAnsi="Times New Roman" w:cs="Times New Roman"/>
                <w:b/>
                <w:bCs/>
                <w:sz w:val="24"/>
                <w:szCs w:val="24"/>
              </w:rPr>
            </w:pPr>
            <w:r w:rsidRPr="00CE0772">
              <w:rPr>
                <w:rFonts w:ascii="Times New Roman" w:hAnsi="Times New Roman" w:cs="Times New Roman"/>
                <w:b/>
                <w:bCs/>
                <w:sz w:val="24"/>
                <w:szCs w:val="24"/>
              </w:rPr>
              <w:t>Table 5-1.    Location and dimensions of aiming point marking</w:t>
            </w:r>
          </w:p>
          <w:p w14:paraId="7DF0525D" w14:textId="77777777" w:rsidR="002A1F65" w:rsidRPr="00CE0772" w:rsidRDefault="002A1F65" w:rsidP="002A1F65">
            <w:pPr>
              <w:jc w:val="both"/>
              <w:rPr>
                <w:rFonts w:ascii="Times New Roman" w:hAnsi="Times New Roman" w:cs="Times New Roman"/>
                <w:sz w:val="24"/>
                <w:szCs w:val="24"/>
              </w:rPr>
            </w:pPr>
          </w:p>
          <w:tbl>
            <w:tblPr>
              <w:tblStyle w:val="TableGrid"/>
              <w:tblW w:w="5557" w:type="dxa"/>
              <w:tblLayout w:type="fixed"/>
              <w:tblLook w:val="04A0" w:firstRow="1" w:lastRow="0" w:firstColumn="1" w:lastColumn="0" w:noHBand="0" w:noVBand="1"/>
            </w:tblPr>
            <w:tblGrid>
              <w:gridCol w:w="1730"/>
              <w:gridCol w:w="992"/>
              <w:gridCol w:w="993"/>
              <w:gridCol w:w="992"/>
              <w:gridCol w:w="850"/>
            </w:tblGrid>
            <w:tr w:rsidR="002A1F65" w:rsidRPr="00CE0772" w14:paraId="6DF82484" w14:textId="77777777" w:rsidTr="00C144F0">
              <w:tc>
                <w:tcPr>
                  <w:tcW w:w="5557" w:type="dxa"/>
                  <w:gridSpan w:val="5"/>
                </w:tcPr>
                <w:p w14:paraId="0794AE87"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Landing distance available</w:t>
                  </w:r>
                </w:p>
              </w:tc>
            </w:tr>
            <w:tr w:rsidR="002A1F65" w:rsidRPr="00CE0772" w14:paraId="12DCBD22" w14:textId="77777777" w:rsidTr="00C144F0">
              <w:tc>
                <w:tcPr>
                  <w:tcW w:w="1730" w:type="dxa"/>
                </w:tcPr>
                <w:p w14:paraId="639DD3FD"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Location and dimensions</w:t>
                  </w:r>
                </w:p>
                <w:p w14:paraId="38DA6A73" w14:textId="77777777" w:rsidR="002A1F65" w:rsidRPr="00CE0772" w:rsidRDefault="002A1F65" w:rsidP="002A1F65">
                  <w:pPr>
                    <w:jc w:val="both"/>
                    <w:rPr>
                      <w:rFonts w:ascii="Times New Roman" w:hAnsi="Times New Roman" w:cs="Times New Roman"/>
                      <w:sz w:val="20"/>
                      <w:szCs w:val="20"/>
                    </w:rPr>
                  </w:pPr>
                </w:p>
              </w:tc>
              <w:tc>
                <w:tcPr>
                  <w:tcW w:w="992" w:type="dxa"/>
                </w:tcPr>
                <w:p w14:paraId="2E3299F1"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Less than 800m</w:t>
                  </w:r>
                </w:p>
              </w:tc>
              <w:tc>
                <w:tcPr>
                  <w:tcW w:w="993" w:type="dxa"/>
                </w:tcPr>
                <w:p w14:paraId="6648760F"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800m up to but not including 1200m</w:t>
                  </w:r>
                </w:p>
              </w:tc>
              <w:tc>
                <w:tcPr>
                  <w:tcW w:w="992" w:type="dxa"/>
                </w:tcPr>
                <w:p w14:paraId="04E6108B"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1200m up to but not including 2400m</w:t>
                  </w:r>
                </w:p>
              </w:tc>
              <w:tc>
                <w:tcPr>
                  <w:tcW w:w="850" w:type="dxa"/>
                </w:tcPr>
                <w:p w14:paraId="091557FA"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2400m and above</w:t>
                  </w:r>
                </w:p>
              </w:tc>
            </w:tr>
            <w:tr w:rsidR="002A1F65" w:rsidRPr="00CE0772" w14:paraId="0C5BFBA7" w14:textId="77777777" w:rsidTr="00C144F0">
              <w:tc>
                <w:tcPr>
                  <w:tcW w:w="1730" w:type="dxa"/>
                </w:tcPr>
                <w:p w14:paraId="39507461"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(1)</w:t>
                  </w:r>
                </w:p>
              </w:tc>
              <w:tc>
                <w:tcPr>
                  <w:tcW w:w="992" w:type="dxa"/>
                </w:tcPr>
                <w:p w14:paraId="5E8D7B76"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(2)</w:t>
                  </w:r>
                </w:p>
              </w:tc>
              <w:tc>
                <w:tcPr>
                  <w:tcW w:w="993" w:type="dxa"/>
                </w:tcPr>
                <w:p w14:paraId="74C64FFB"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(3)</w:t>
                  </w:r>
                </w:p>
              </w:tc>
              <w:tc>
                <w:tcPr>
                  <w:tcW w:w="992" w:type="dxa"/>
                </w:tcPr>
                <w:p w14:paraId="76F74285"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(4)</w:t>
                  </w:r>
                </w:p>
              </w:tc>
              <w:tc>
                <w:tcPr>
                  <w:tcW w:w="850" w:type="dxa"/>
                </w:tcPr>
                <w:p w14:paraId="06BFEFB7"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(5)</w:t>
                  </w:r>
                </w:p>
              </w:tc>
            </w:tr>
            <w:tr w:rsidR="002A1F65" w:rsidRPr="00CE0772" w14:paraId="50E4E416" w14:textId="77777777" w:rsidTr="00C144F0">
              <w:tc>
                <w:tcPr>
                  <w:tcW w:w="1730" w:type="dxa"/>
                </w:tcPr>
                <w:p w14:paraId="3FD1E3AD"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Distance from threshold to beginning of marking</w:t>
                  </w:r>
                </w:p>
              </w:tc>
              <w:tc>
                <w:tcPr>
                  <w:tcW w:w="992" w:type="dxa"/>
                </w:tcPr>
                <w:p w14:paraId="72182B8D"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150 m</w:t>
                  </w:r>
                </w:p>
              </w:tc>
              <w:tc>
                <w:tcPr>
                  <w:tcW w:w="993" w:type="dxa"/>
                </w:tcPr>
                <w:p w14:paraId="244BB9E9"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250m</w:t>
                  </w:r>
                </w:p>
              </w:tc>
              <w:tc>
                <w:tcPr>
                  <w:tcW w:w="992" w:type="dxa"/>
                </w:tcPr>
                <w:p w14:paraId="0827D286"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300 m</w:t>
                  </w:r>
                </w:p>
              </w:tc>
              <w:tc>
                <w:tcPr>
                  <w:tcW w:w="850" w:type="dxa"/>
                </w:tcPr>
                <w:p w14:paraId="7AC41EF7"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400 m</w:t>
                  </w:r>
                </w:p>
              </w:tc>
            </w:tr>
            <w:tr w:rsidR="002A1F65" w:rsidRPr="00CE0772" w14:paraId="43C53156" w14:textId="77777777" w:rsidTr="00C144F0">
              <w:tc>
                <w:tcPr>
                  <w:tcW w:w="1730" w:type="dxa"/>
                </w:tcPr>
                <w:p w14:paraId="780F11A8"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Length of stripe</w:t>
                  </w:r>
                  <w:r w:rsidRPr="00CE0772">
                    <w:rPr>
                      <w:rFonts w:ascii="Times New Roman" w:hAnsi="Times New Roman" w:cs="Times New Roman"/>
                      <w:sz w:val="20"/>
                      <w:szCs w:val="20"/>
                      <w:vertAlign w:val="superscript"/>
                    </w:rPr>
                    <w:t>a</w:t>
                  </w:r>
                </w:p>
              </w:tc>
              <w:tc>
                <w:tcPr>
                  <w:tcW w:w="992" w:type="dxa"/>
                </w:tcPr>
                <w:p w14:paraId="752548EC"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30–45 m</w:t>
                  </w:r>
                </w:p>
              </w:tc>
              <w:tc>
                <w:tcPr>
                  <w:tcW w:w="993" w:type="dxa"/>
                </w:tcPr>
                <w:p w14:paraId="326B7F58"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30–45 m</w:t>
                  </w:r>
                </w:p>
              </w:tc>
              <w:tc>
                <w:tcPr>
                  <w:tcW w:w="992" w:type="dxa"/>
                </w:tcPr>
                <w:p w14:paraId="61012550"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45–60 m</w:t>
                  </w:r>
                </w:p>
              </w:tc>
              <w:tc>
                <w:tcPr>
                  <w:tcW w:w="850" w:type="dxa"/>
                </w:tcPr>
                <w:p w14:paraId="04015FCF"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45–60 m</w:t>
                  </w:r>
                </w:p>
              </w:tc>
            </w:tr>
            <w:tr w:rsidR="002A1F65" w:rsidRPr="00CE0772" w14:paraId="11902708" w14:textId="77777777" w:rsidTr="00C144F0">
              <w:tc>
                <w:tcPr>
                  <w:tcW w:w="1730" w:type="dxa"/>
                </w:tcPr>
                <w:p w14:paraId="7F027F5D"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Width of stripe</w:t>
                  </w:r>
                </w:p>
              </w:tc>
              <w:tc>
                <w:tcPr>
                  <w:tcW w:w="992" w:type="dxa"/>
                </w:tcPr>
                <w:p w14:paraId="1DDD0BCC"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4 m</w:t>
                  </w:r>
                </w:p>
              </w:tc>
              <w:tc>
                <w:tcPr>
                  <w:tcW w:w="993" w:type="dxa"/>
                </w:tcPr>
                <w:p w14:paraId="441A5213"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6m</w:t>
                  </w:r>
                </w:p>
              </w:tc>
              <w:tc>
                <w:tcPr>
                  <w:tcW w:w="992" w:type="dxa"/>
                </w:tcPr>
                <w:p w14:paraId="40CB68E3"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6–10 m</w:t>
                  </w:r>
                  <w:r w:rsidRPr="00CE0772">
                    <w:rPr>
                      <w:rFonts w:ascii="Times New Roman" w:hAnsi="Times New Roman" w:cs="Times New Roman"/>
                      <w:sz w:val="20"/>
                      <w:szCs w:val="20"/>
                      <w:vertAlign w:val="superscript"/>
                    </w:rPr>
                    <w:t>b</w:t>
                  </w:r>
                </w:p>
              </w:tc>
              <w:tc>
                <w:tcPr>
                  <w:tcW w:w="850" w:type="dxa"/>
                </w:tcPr>
                <w:p w14:paraId="568398F7"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6–10 m</w:t>
                  </w:r>
                  <w:r w:rsidRPr="00CE0772">
                    <w:rPr>
                      <w:rFonts w:ascii="Times New Roman" w:hAnsi="Times New Roman" w:cs="Times New Roman"/>
                      <w:sz w:val="20"/>
                      <w:szCs w:val="20"/>
                      <w:vertAlign w:val="superscript"/>
                    </w:rPr>
                    <w:t>b</w:t>
                  </w:r>
                </w:p>
              </w:tc>
            </w:tr>
            <w:tr w:rsidR="002A1F65" w:rsidRPr="00CE0772" w14:paraId="0728A77F" w14:textId="77777777" w:rsidTr="00C144F0">
              <w:tc>
                <w:tcPr>
                  <w:tcW w:w="1730" w:type="dxa"/>
                </w:tcPr>
                <w:p w14:paraId="62361594"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Lateral spacing between inner sides of stripes</w:t>
                  </w:r>
                </w:p>
              </w:tc>
              <w:tc>
                <w:tcPr>
                  <w:tcW w:w="992" w:type="dxa"/>
                </w:tcPr>
                <w:p w14:paraId="4FE6A708"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6m</w:t>
                  </w:r>
                  <w:r w:rsidRPr="00CE0772">
                    <w:rPr>
                      <w:rFonts w:ascii="Times New Roman" w:hAnsi="Times New Roman" w:cs="Times New Roman"/>
                      <w:sz w:val="20"/>
                      <w:szCs w:val="20"/>
                      <w:vertAlign w:val="superscript"/>
                    </w:rPr>
                    <w:t>c</w:t>
                  </w:r>
                </w:p>
              </w:tc>
              <w:tc>
                <w:tcPr>
                  <w:tcW w:w="993" w:type="dxa"/>
                </w:tcPr>
                <w:p w14:paraId="5EA2B6B2"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9m</w:t>
                  </w:r>
                  <w:r w:rsidRPr="00CE0772">
                    <w:rPr>
                      <w:rFonts w:ascii="Times New Roman" w:hAnsi="Times New Roman" w:cs="Times New Roman"/>
                      <w:sz w:val="20"/>
                      <w:szCs w:val="20"/>
                      <w:vertAlign w:val="superscript"/>
                    </w:rPr>
                    <w:t>c</w:t>
                  </w:r>
                </w:p>
              </w:tc>
              <w:tc>
                <w:tcPr>
                  <w:tcW w:w="992" w:type="dxa"/>
                </w:tcPr>
                <w:p w14:paraId="2347ADDF"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18–22.5 m</w:t>
                  </w:r>
                </w:p>
              </w:tc>
              <w:tc>
                <w:tcPr>
                  <w:tcW w:w="850" w:type="dxa"/>
                </w:tcPr>
                <w:p w14:paraId="0FE60A5F" w14:textId="77777777" w:rsidR="002A1F65" w:rsidRPr="00CE0772" w:rsidRDefault="002A1F65" w:rsidP="002A1F65">
                  <w:pPr>
                    <w:jc w:val="both"/>
                    <w:rPr>
                      <w:rFonts w:ascii="Times New Roman" w:hAnsi="Times New Roman" w:cs="Times New Roman"/>
                      <w:sz w:val="20"/>
                      <w:szCs w:val="20"/>
                    </w:rPr>
                  </w:pPr>
                  <w:r w:rsidRPr="00CE0772">
                    <w:rPr>
                      <w:rFonts w:ascii="Times New Roman" w:hAnsi="Times New Roman" w:cs="Times New Roman"/>
                      <w:sz w:val="20"/>
                      <w:szCs w:val="20"/>
                    </w:rPr>
                    <w:t>18–22.5 m</w:t>
                  </w:r>
                </w:p>
              </w:tc>
            </w:tr>
            <w:tr w:rsidR="002A1F65" w:rsidRPr="00CE0772" w14:paraId="2FA1BC27" w14:textId="77777777" w:rsidTr="00C144F0">
              <w:trPr>
                <w:trHeight w:val="1683"/>
              </w:trPr>
              <w:tc>
                <w:tcPr>
                  <w:tcW w:w="5557" w:type="dxa"/>
                  <w:gridSpan w:val="5"/>
                </w:tcPr>
                <w:p w14:paraId="3DAE6377" w14:textId="77777777" w:rsidR="002A1F65" w:rsidRPr="00CE0772" w:rsidRDefault="002A1F65" w:rsidP="002A1F65">
                  <w:pPr>
                    <w:autoSpaceDE w:val="0"/>
                    <w:autoSpaceDN w:val="0"/>
                    <w:adjustRightInd w:val="0"/>
                    <w:jc w:val="both"/>
                    <w:rPr>
                      <w:rFonts w:ascii="Times New Roman" w:hAnsi="Times New Roman" w:cs="Times New Roman"/>
                      <w:sz w:val="20"/>
                      <w:szCs w:val="20"/>
                      <w:lang w:val="en-US"/>
                    </w:rPr>
                  </w:pPr>
                  <w:r w:rsidRPr="00CE0772">
                    <w:rPr>
                      <w:rFonts w:ascii="Times New Roman" w:hAnsi="Times New Roman" w:cs="Times New Roman"/>
                      <w:strike/>
                      <w:sz w:val="20"/>
                      <w:szCs w:val="20"/>
                      <w:lang w:val="en-US"/>
                    </w:rPr>
                    <w:t>(a)</w:t>
                  </w:r>
                  <w:r w:rsidRPr="00CE0772">
                    <w:rPr>
                      <w:rFonts w:ascii="Times New Roman" w:hAnsi="Times New Roman" w:cs="Times New Roman"/>
                      <w:sz w:val="20"/>
                      <w:szCs w:val="20"/>
                      <w:lang w:val="en-US"/>
                    </w:rPr>
                    <w:t xml:space="preserve"> </w:t>
                  </w:r>
                  <w:r w:rsidRPr="00CE0772">
                    <w:rPr>
                      <w:rFonts w:ascii="Times New Roman" w:hAnsi="Times New Roman" w:cs="Times New Roman"/>
                      <w:color w:val="FF0000"/>
                      <w:sz w:val="20"/>
                      <w:szCs w:val="20"/>
                      <w:vertAlign w:val="superscript"/>
                      <w:lang w:val="en-US"/>
                    </w:rPr>
                    <w:t xml:space="preserve">a </w:t>
                  </w:r>
                  <w:r w:rsidRPr="00CE0772">
                    <w:rPr>
                      <w:rFonts w:ascii="Times New Roman" w:hAnsi="Times New Roman" w:cs="Times New Roman"/>
                      <w:sz w:val="20"/>
                      <w:szCs w:val="20"/>
                      <w:lang w:val="en-US"/>
                    </w:rPr>
                    <w:t>The greater dimensions of the specified ranges are intended to be used where increased conspicuity is required.</w:t>
                  </w:r>
                </w:p>
                <w:p w14:paraId="662AAC23" w14:textId="77777777" w:rsidR="002A1F65" w:rsidRPr="00CE0772" w:rsidRDefault="002A1F65" w:rsidP="002A1F65">
                  <w:pPr>
                    <w:autoSpaceDE w:val="0"/>
                    <w:autoSpaceDN w:val="0"/>
                    <w:adjustRightInd w:val="0"/>
                    <w:jc w:val="both"/>
                    <w:rPr>
                      <w:rFonts w:ascii="Times New Roman" w:hAnsi="Times New Roman" w:cs="Times New Roman"/>
                      <w:sz w:val="20"/>
                      <w:szCs w:val="20"/>
                      <w:lang w:val="en-US"/>
                    </w:rPr>
                  </w:pPr>
                  <w:r w:rsidRPr="00CE0772">
                    <w:rPr>
                      <w:rFonts w:ascii="Times New Roman" w:hAnsi="Times New Roman" w:cs="Times New Roman"/>
                      <w:strike/>
                      <w:sz w:val="20"/>
                      <w:szCs w:val="20"/>
                      <w:lang w:val="en-US"/>
                    </w:rPr>
                    <w:t>(a)</w:t>
                  </w:r>
                  <w:r w:rsidRPr="00CE0772">
                    <w:rPr>
                      <w:rFonts w:ascii="Times New Roman" w:hAnsi="Times New Roman" w:cs="Times New Roman"/>
                      <w:sz w:val="20"/>
                      <w:szCs w:val="20"/>
                      <w:lang w:val="en-US"/>
                    </w:rPr>
                    <w:t xml:space="preserve"> </w:t>
                  </w:r>
                  <w:r w:rsidRPr="00CE0772">
                    <w:rPr>
                      <w:rFonts w:ascii="Times New Roman" w:hAnsi="Times New Roman" w:cs="Times New Roman"/>
                      <w:color w:val="FF0000"/>
                      <w:sz w:val="20"/>
                      <w:szCs w:val="20"/>
                      <w:vertAlign w:val="superscript"/>
                      <w:lang w:val="en-US"/>
                    </w:rPr>
                    <w:t xml:space="preserve">b </w:t>
                  </w:r>
                  <w:r w:rsidRPr="00CE0772">
                    <w:rPr>
                      <w:rFonts w:ascii="Times New Roman" w:hAnsi="Times New Roman" w:cs="Times New Roman"/>
                      <w:sz w:val="20"/>
                      <w:szCs w:val="20"/>
                      <w:lang w:val="en-US"/>
                    </w:rPr>
                    <w:t>The lateral spacing may be varied within these limits to minimize the contamination of the marking by rubber deposits.</w:t>
                  </w:r>
                </w:p>
                <w:p w14:paraId="0E1AA7BD" w14:textId="77777777" w:rsidR="002A1F65" w:rsidRPr="00CE0772" w:rsidRDefault="002A1F65" w:rsidP="002A1F65">
                  <w:pPr>
                    <w:autoSpaceDE w:val="0"/>
                    <w:autoSpaceDN w:val="0"/>
                    <w:adjustRightInd w:val="0"/>
                    <w:jc w:val="both"/>
                    <w:rPr>
                      <w:rFonts w:ascii="Times New Roman" w:hAnsi="Times New Roman" w:cs="Times New Roman"/>
                      <w:sz w:val="20"/>
                      <w:szCs w:val="20"/>
                    </w:rPr>
                  </w:pPr>
                  <w:r w:rsidRPr="00CE0772">
                    <w:rPr>
                      <w:rFonts w:ascii="Times New Roman" w:hAnsi="Times New Roman" w:cs="Times New Roman"/>
                      <w:strike/>
                      <w:sz w:val="20"/>
                      <w:szCs w:val="20"/>
                      <w:lang w:val="en-US"/>
                    </w:rPr>
                    <w:t>(a)</w:t>
                  </w:r>
                  <w:r w:rsidRPr="00CE0772">
                    <w:rPr>
                      <w:rFonts w:ascii="Times New Roman" w:hAnsi="Times New Roman" w:cs="Times New Roman"/>
                      <w:sz w:val="20"/>
                      <w:szCs w:val="20"/>
                      <w:lang w:val="en-US"/>
                    </w:rPr>
                    <w:t xml:space="preserve"> </w:t>
                  </w:r>
                  <w:r w:rsidRPr="00CE0772">
                    <w:rPr>
                      <w:rFonts w:ascii="Times New Roman" w:hAnsi="Times New Roman" w:cs="Times New Roman"/>
                      <w:color w:val="FF0000"/>
                      <w:sz w:val="20"/>
                      <w:szCs w:val="20"/>
                      <w:vertAlign w:val="superscript"/>
                      <w:lang w:val="en-US"/>
                    </w:rPr>
                    <w:t xml:space="preserve">c </w:t>
                  </w:r>
                  <w:r w:rsidRPr="00CE0772">
                    <w:rPr>
                      <w:rFonts w:ascii="Times New Roman" w:hAnsi="Times New Roman" w:cs="Times New Roman"/>
                      <w:sz w:val="20"/>
                      <w:szCs w:val="20"/>
                      <w:lang w:val="en-US"/>
                    </w:rPr>
                    <w:t>These figures were deduced by reference to the outer main gear wheel span which is element 2 of the aerodrome reference code, in Tables 1A and 1B.</w:t>
                  </w:r>
                </w:p>
              </w:tc>
            </w:tr>
          </w:tbl>
          <w:p w14:paraId="6ABBEA60"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b/>
                <w:bCs/>
                <w:i/>
                <w:iCs/>
                <w:sz w:val="24"/>
                <w:szCs w:val="24"/>
                <w:lang w:val="en-US"/>
              </w:rPr>
              <w:t>Table 6. Location and dimensions of aiming point marking</w:t>
            </w:r>
          </w:p>
          <w:p w14:paraId="461B4648"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tc>
        <w:tc>
          <w:tcPr>
            <w:tcW w:w="1701" w:type="dxa"/>
          </w:tcPr>
          <w:p w14:paraId="1F641718" w14:textId="77777777" w:rsidR="002A1F65" w:rsidRPr="00A61B2E" w:rsidRDefault="002A1F65" w:rsidP="002A1F65">
            <w:pPr>
              <w:rPr>
                <w:rFonts w:ascii="Times New Roman" w:hAnsi="Times New Roman" w:cs="Times New Roman"/>
                <w:i/>
                <w:sz w:val="24"/>
                <w:szCs w:val="24"/>
              </w:rPr>
            </w:pPr>
          </w:p>
        </w:tc>
      </w:tr>
      <w:tr w:rsidR="002A1F65" w:rsidRPr="00CE0772" w14:paraId="6AA24EBC" w14:textId="77777777" w:rsidTr="00FA70B6">
        <w:trPr>
          <w:trHeight w:val="403"/>
        </w:trPr>
        <w:tc>
          <w:tcPr>
            <w:tcW w:w="1843" w:type="dxa"/>
          </w:tcPr>
          <w:p w14:paraId="0FA511A8" w14:textId="499C317C" w:rsidR="002A1F65" w:rsidRPr="00CE2A0F" w:rsidRDefault="002A1F65" w:rsidP="002A1F65">
            <w:pPr>
              <w:rPr>
                <w:rFonts w:ascii="Times New Roman" w:hAnsi="Times New Roman" w:cs="Times New Roman"/>
                <w:sz w:val="24"/>
                <w:szCs w:val="24"/>
              </w:rPr>
            </w:pPr>
            <w:r w:rsidRPr="00354CFE">
              <w:rPr>
                <w:rFonts w:ascii="Times New Roman" w:hAnsi="Times New Roman" w:cs="Times New Roman"/>
                <w:b/>
                <w:sz w:val="24"/>
                <w:szCs w:val="24"/>
              </w:rPr>
              <w:t xml:space="preserve">Regulation 143 </w:t>
            </w:r>
            <w:r w:rsidRPr="00354CFE">
              <w:rPr>
                <w:rFonts w:ascii="Times New Roman" w:hAnsi="Times New Roman" w:cs="Times New Roman"/>
                <w:b/>
                <w:bCs/>
                <w:i/>
                <w:sz w:val="20"/>
                <w:szCs w:val="20"/>
                <w:lang w:val="en-US"/>
              </w:rPr>
              <w:t>Touchdown zone marking</w:t>
            </w:r>
          </w:p>
        </w:tc>
        <w:tc>
          <w:tcPr>
            <w:tcW w:w="6521" w:type="dxa"/>
          </w:tcPr>
          <w:p w14:paraId="4AA31B5E"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(4) Where the marking is to be displayed at both the approach</w:t>
            </w:r>
          </w:p>
          <w:p w14:paraId="6E5DCDF8"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t>directions of a runway, the distance between the thresholds, shall be as follows —</w:t>
            </w:r>
          </w:p>
          <w:p w14:paraId="1FB3A7B8"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p>
          <w:tbl>
            <w:tblPr>
              <w:tblStyle w:val="TableGrid"/>
              <w:tblW w:w="0" w:type="auto"/>
              <w:tblLayout w:type="fixed"/>
              <w:tblLook w:val="04A0" w:firstRow="1" w:lastRow="0" w:firstColumn="1" w:lastColumn="0" w:noHBand="0" w:noVBand="1"/>
            </w:tblPr>
            <w:tblGrid>
              <w:gridCol w:w="4140"/>
              <w:gridCol w:w="1417"/>
            </w:tblGrid>
            <w:tr w:rsidR="002A1F65" w:rsidRPr="00CE0772" w14:paraId="130A1BD5" w14:textId="77777777" w:rsidTr="00260846">
              <w:tc>
                <w:tcPr>
                  <w:tcW w:w="4140" w:type="dxa"/>
                </w:tcPr>
                <w:p w14:paraId="4A3604CD"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b/>
                      <w:bCs/>
                      <w:sz w:val="24"/>
                      <w:szCs w:val="24"/>
                      <w:lang w:val="en-US"/>
                    </w:rPr>
                    <w:t>Landing distance available or the distance between thresholds</w:t>
                  </w:r>
                </w:p>
              </w:tc>
              <w:tc>
                <w:tcPr>
                  <w:tcW w:w="1417" w:type="dxa"/>
                </w:tcPr>
                <w:p w14:paraId="156306D7"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Pair of markings</w:t>
                  </w:r>
                </w:p>
              </w:tc>
            </w:tr>
            <w:tr w:rsidR="002A1F65" w:rsidRPr="00CE0772" w14:paraId="0E1C8999" w14:textId="77777777" w:rsidTr="00260846">
              <w:tc>
                <w:tcPr>
                  <w:tcW w:w="4140" w:type="dxa"/>
                </w:tcPr>
                <w:p w14:paraId="05DA76ED"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Less than </w:t>
                  </w:r>
                  <w:r w:rsidRPr="00CE0772">
                    <w:rPr>
                      <w:rFonts w:ascii="Times New Roman" w:hAnsi="Times New Roman" w:cs="Times New Roman"/>
                      <w:strike/>
                      <w:sz w:val="24"/>
                      <w:szCs w:val="24"/>
                      <w:lang w:val="en-US"/>
                    </w:rPr>
                    <w:t>5</w:t>
                  </w:r>
                  <w:r w:rsidRPr="00CE0772">
                    <w:rPr>
                      <w:rFonts w:ascii="Times New Roman" w:hAnsi="Times New Roman" w:cs="Times New Roman"/>
                      <w:color w:val="FF0000"/>
                      <w:sz w:val="24"/>
                      <w:szCs w:val="24"/>
                      <w:lang w:val="en-US"/>
                    </w:rPr>
                    <w:t>9</w:t>
                  </w:r>
                  <w:r w:rsidRPr="00CE0772">
                    <w:rPr>
                      <w:rFonts w:ascii="Times New Roman" w:hAnsi="Times New Roman" w:cs="Times New Roman"/>
                      <w:sz w:val="24"/>
                      <w:szCs w:val="24"/>
                      <w:lang w:val="en-US"/>
                    </w:rPr>
                    <w:t xml:space="preserve">00 m </w:t>
                  </w:r>
                </w:p>
              </w:tc>
              <w:tc>
                <w:tcPr>
                  <w:tcW w:w="1417" w:type="dxa"/>
                </w:tcPr>
                <w:p w14:paraId="29110C95"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w:t>
                  </w:r>
                </w:p>
              </w:tc>
            </w:tr>
            <w:tr w:rsidR="002A1F65" w:rsidRPr="00CE0772" w14:paraId="2F701C6E" w14:textId="77777777" w:rsidTr="00260846">
              <w:tc>
                <w:tcPr>
                  <w:tcW w:w="4140" w:type="dxa"/>
                </w:tcPr>
                <w:p w14:paraId="77D76169"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5</w:t>
                  </w:r>
                  <w:r w:rsidRPr="00CE0772">
                    <w:rPr>
                      <w:rFonts w:ascii="Times New Roman" w:hAnsi="Times New Roman" w:cs="Times New Roman"/>
                      <w:color w:val="FF0000"/>
                      <w:sz w:val="24"/>
                      <w:szCs w:val="24"/>
                      <w:lang w:val="en-US"/>
                    </w:rPr>
                    <w:t>9</w:t>
                  </w:r>
                  <w:r w:rsidRPr="00CE0772">
                    <w:rPr>
                      <w:rFonts w:ascii="Times New Roman" w:hAnsi="Times New Roman" w:cs="Times New Roman"/>
                      <w:sz w:val="24"/>
                      <w:szCs w:val="24"/>
                      <w:lang w:val="en-US"/>
                    </w:rPr>
                    <w:t xml:space="preserve">00m up to but not including 1 200 m </w:t>
                  </w:r>
                </w:p>
              </w:tc>
              <w:tc>
                <w:tcPr>
                  <w:tcW w:w="1417" w:type="dxa"/>
                </w:tcPr>
                <w:p w14:paraId="1CC0E724"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w:t>
                  </w:r>
                </w:p>
              </w:tc>
            </w:tr>
            <w:tr w:rsidR="002A1F65" w:rsidRPr="00CE0772" w14:paraId="232640C5" w14:textId="77777777" w:rsidTr="00260846">
              <w:tc>
                <w:tcPr>
                  <w:tcW w:w="4140" w:type="dxa"/>
                </w:tcPr>
                <w:p w14:paraId="7AFF8551"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1 200m up to but not including 1 500 m </w:t>
                  </w:r>
                </w:p>
              </w:tc>
              <w:tc>
                <w:tcPr>
                  <w:tcW w:w="1417" w:type="dxa"/>
                </w:tcPr>
                <w:p w14:paraId="37AA8111"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3</w:t>
                  </w:r>
                </w:p>
              </w:tc>
            </w:tr>
            <w:tr w:rsidR="002A1F65" w:rsidRPr="00CE0772" w14:paraId="73A24498" w14:textId="77777777" w:rsidTr="00260846">
              <w:tc>
                <w:tcPr>
                  <w:tcW w:w="4140" w:type="dxa"/>
                </w:tcPr>
                <w:p w14:paraId="0D8F8602"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1 500m up to but not including 2 400 m </w:t>
                  </w:r>
                </w:p>
              </w:tc>
              <w:tc>
                <w:tcPr>
                  <w:tcW w:w="1417" w:type="dxa"/>
                </w:tcPr>
                <w:p w14:paraId="5614B64B"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4</w:t>
                  </w:r>
                </w:p>
              </w:tc>
            </w:tr>
            <w:tr w:rsidR="002A1F65" w:rsidRPr="00CE0772" w14:paraId="45AB2EE0" w14:textId="77777777" w:rsidTr="00260846">
              <w:tc>
                <w:tcPr>
                  <w:tcW w:w="4140" w:type="dxa"/>
                </w:tcPr>
                <w:p w14:paraId="332E63E5"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2 400m or more </w:t>
                  </w:r>
                </w:p>
              </w:tc>
              <w:tc>
                <w:tcPr>
                  <w:tcW w:w="1417" w:type="dxa"/>
                </w:tcPr>
                <w:p w14:paraId="15BB1898"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6</w:t>
                  </w:r>
                </w:p>
              </w:tc>
            </w:tr>
          </w:tbl>
          <w:p w14:paraId="53320EEE"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tc>
        <w:tc>
          <w:tcPr>
            <w:tcW w:w="1701" w:type="dxa"/>
          </w:tcPr>
          <w:p w14:paraId="4273AC35" w14:textId="77777777" w:rsidR="002A1F65" w:rsidRPr="00A61B2E" w:rsidRDefault="002A1F65" w:rsidP="002A1F65">
            <w:pPr>
              <w:rPr>
                <w:rFonts w:ascii="Times New Roman" w:hAnsi="Times New Roman" w:cs="Times New Roman"/>
                <w:i/>
                <w:sz w:val="24"/>
                <w:szCs w:val="24"/>
              </w:rPr>
            </w:pPr>
          </w:p>
        </w:tc>
      </w:tr>
      <w:tr w:rsidR="002A1F65" w:rsidRPr="00CE0772" w14:paraId="0C78598D" w14:textId="77777777" w:rsidTr="00FA70B6">
        <w:trPr>
          <w:trHeight w:val="403"/>
        </w:trPr>
        <w:tc>
          <w:tcPr>
            <w:tcW w:w="1843" w:type="dxa"/>
          </w:tcPr>
          <w:p w14:paraId="6FB36832" w14:textId="08233CB7" w:rsidR="002A1F65" w:rsidRPr="00CE2A0F" w:rsidRDefault="002A1F65" w:rsidP="002A1F65">
            <w:pPr>
              <w:rPr>
                <w:rFonts w:ascii="Times New Roman" w:hAnsi="Times New Roman" w:cs="Times New Roman"/>
                <w:sz w:val="24"/>
                <w:szCs w:val="24"/>
              </w:rPr>
            </w:pPr>
            <w:r w:rsidRPr="00354CFE">
              <w:rPr>
                <w:rFonts w:ascii="Times New Roman" w:hAnsi="Times New Roman" w:cs="Times New Roman"/>
                <w:b/>
                <w:sz w:val="24"/>
                <w:szCs w:val="24"/>
              </w:rPr>
              <w:t xml:space="preserve">Regulation 145 </w:t>
            </w:r>
            <w:r w:rsidRPr="00354CFE">
              <w:rPr>
                <w:rFonts w:ascii="Times New Roman" w:hAnsi="Times New Roman" w:cs="Times New Roman"/>
                <w:b/>
                <w:bCs/>
                <w:i/>
                <w:sz w:val="20"/>
                <w:szCs w:val="20"/>
                <w:lang w:val="en-US"/>
              </w:rPr>
              <w:t>Taxiway centreline marking.</w:t>
            </w:r>
          </w:p>
        </w:tc>
        <w:tc>
          <w:tcPr>
            <w:tcW w:w="6521" w:type="dxa"/>
          </w:tcPr>
          <w:p w14:paraId="50B14791"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145. Taxiway centreline marking.</w:t>
            </w:r>
          </w:p>
          <w:p w14:paraId="3C1353D4"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lastRenderedPageBreak/>
              <w:t xml:space="preserve">(1) Taxiway centreline marking shall be provided on a paved taxiway and apron </w:t>
            </w:r>
            <w:r w:rsidRPr="00CE0772">
              <w:rPr>
                <w:rFonts w:ascii="Times New Roman" w:hAnsi="Times New Roman" w:cs="Times New Roman"/>
                <w:strike/>
                <w:sz w:val="24"/>
                <w:szCs w:val="24"/>
                <w:lang w:val="en-US"/>
              </w:rPr>
              <w:t>where the code number is 3 or 4</w:t>
            </w:r>
            <w:r w:rsidRPr="00CE0772">
              <w:rPr>
                <w:rFonts w:ascii="Times New Roman" w:hAnsi="Times New Roman" w:cs="Times New Roman"/>
                <w:sz w:val="24"/>
                <w:szCs w:val="24"/>
                <w:lang w:val="en-US"/>
              </w:rPr>
              <w:t xml:space="preserve"> in such a way as to provide continuous guidance between the runway centreline and aircraft stands.</w:t>
            </w:r>
          </w:p>
          <w:p w14:paraId="4C83B0CD"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(2) Taxiway centreline marking shall be provided on a paved taxiway and apron where the code number is 1 or 2 in such a way as to provide continuous guidance between the runway centreline and aircraft stands.</w:t>
            </w:r>
          </w:p>
        </w:tc>
        <w:tc>
          <w:tcPr>
            <w:tcW w:w="1701" w:type="dxa"/>
          </w:tcPr>
          <w:p w14:paraId="73227891" w14:textId="77777777" w:rsidR="002A1F65" w:rsidRPr="00A61B2E" w:rsidRDefault="002A1F65" w:rsidP="002A1F65">
            <w:pPr>
              <w:rPr>
                <w:rFonts w:ascii="Times New Roman" w:hAnsi="Times New Roman" w:cs="Times New Roman"/>
                <w:i/>
                <w:sz w:val="24"/>
                <w:szCs w:val="24"/>
              </w:rPr>
            </w:pPr>
          </w:p>
        </w:tc>
      </w:tr>
      <w:tr w:rsidR="002A1F65" w:rsidRPr="00CE0772" w14:paraId="6A736CE2" w14:textId="77777777" w:rsidTr="00FA70B6">
        <w:trPr>
          <w:trHeight w:val="403"/>
        </w:trPr>
        <w:tc>
          <w:tcPr>
            <w:tcW w:w="1843" w:type="dxa"/>
          </w:tcPr>
          <w:p w14:paraId="001027E8" w14:textId="4ADCE3B7" w:rsidR="002A1F65" w:rsidRPr="00CE2A0F" w:rsidRDefault="002A1F65" w:rsidP="002A1F65">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146 </w:t>
            </w:r>
            <w:r w:rsidRPr="00354CFE">
              <w:rPr>
                <w:rFonts w:ascii="Times New Roman" w:hAnsi="Times New Roman" w:cs="Times New Roman"/>
                <w:b/>
                <w:bCs/>
                <w:i/>
                <w:sz w:val="20"/>
                <w:szCs w:val="20"/>
                <w:lang w:val="en-US"/>
              </w:rPr>
              <w:t>Runway turn pad marking.</w:t>
            </w:r>
            <w:r w:rsidRPr="00354CFE">
              <w:rPr>
                <w:rFonts w:ascii="Times New Roman" w:hAnsi="Times New Roman" w:cs="Times New Roman"/>
                <w:b/>
                <w:sz w:val="24"/>
                <w:szCs w:val="24"/>
              </w:rPr>
              <w:t xml:space="preserve"> </w:t>
            </w:r>
          </w:p>
        </w:tc>
        <w:tc>
          <w:tcPr>
            <w:tcW w:w="6521" w:type="dxa"/>
          </w:tcPr>
          <w:p w14:paraId="06D78CCF" w14:textId="77777777" w:rsidR="002A1F65" w:rsidRPr="00CE0772" w:rsidRDefault="002A1F65" w:rsidP="002A1F65">
            <w:pPr>
              <w:autoSpaceDE w:val="0"/>
              <w:autoSpaceDN w:val="0"/>
              <w:adjustRightInd w:val="0"/>
              <w:jc w:val="both"/>
              <w:rPr>
                <w:rFonts w:ascii="Times New Roman" w:eastAsia="Times New Roman" w:hAnsi="Times New Roman" w:cs="Times New Roman"/>
                <w:color w:val="000000"/>
                <w:sz w:val="24"/>
                <w:szCs w:val="24"/>
              </w:rPr>
            </w:pPr>
            <w:r w:rsidRPr="00CE0772">
              <w:rPr>
                <w:rFonts w:ascii="Times New Roman" w:hAnsi="Times New Roman" w:cs="Times New Roman"/>
                <w:sz w:val="24"/>
                <w:szCs w:val="24"/>
                <w:lang w:val="en-US"/>
              </w:rPr>
              <w:t xml:space="preserve">(9) The design of the turn pad marking shall be such that when the cockpit of the aeroplane remains over the runway turn pad marking, </w:t>
            </w:r>
            <w:r w:rsidRPr="00CE0772">
              <w:rPr>
                <w:rFonts w:ascii="Times New Roman" w:hAnsi="Times New Roman" w:cs="Times New Roman"/>
                <w:strike/>
                <w:sz w:val="24"/>
                <w:szCs w:val="24"/>
                <w:lang w:val="en-US"/>
              </w:rPr>
              <w:t>its</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the </w:t>
            </w:r>
            <w:r w:rsidRPr="00CE0772">
              <w:rPr>
                <w:rFonts w:ascii="Times New Roman" w:hAnsi="Times New Roman" w:cs="Times New Roman"/>
                <w:sz w:val="24"/>
                <w:szCs w:val="24"/>
                <w:lang w:val="en-US"/>
              </w:rPr>
              <w:t>clearance distance between any wheel of the aeroplane landing gear and the edge of the runway shall not be less than specified in regulation 99 (5).</w:t>
            </w:r>
          </w:p>
        </w:tc>
        <w:tc>
          <w:tcPr>
            <w:tcW w:w="1701" w:type="dxa"/>
          </w:tcPr>
          <w:p w14:paraId="1641840C" w14:textId="77777777" w:rsidR="002A1F65" w:rsidRPr="00A61B2E" w:rsidRDefault="002A1F65" w:rsidP="002A1F65">
            <w:pPr>
              <w:rPr>
                <w:rFonts w:ascii="Times New Roman" w:hAnsi="Times New Roman" w:cs="Times New Roman"/>
                <w:i/>
                <w:sz w:val="24"/>
                <w:szCs w:val="24"/>
              </w:rPr>
            </w:pPr>
            <w:r w:rsidRPr="00A61B2E">
              <w:rPr>
                <w:rFonts w:ascii="Times New Roman" w:hAnsi="Times New Roman" w:cs="Times New Roman"/>
                <w:i/>
                <w:sz w:val="24"/>
                <w:szCs w:val="24"/>
              </w:rPr>
              <w:t xml:space="preserve">Amend by deleting and inserting text. </w:t>
            </w:r>
          </w:p>
        </w:tc>
      </w:tr>
      <w:tr w:rsidR="002A1F65" w:rsidRPr="00CE0772" w14:paraId="3BF863FA" w14:textId="77777777" w:rsidTr="00FA70B6">
        <w:trPr>
          <w:trHeight w:val="70"/>
        </w:trPr>
        <w:tc>
          <w:tcPr>
            <w:tcW w:w="1843" w:type="dxa"/>
          </w:tcPr>
          <w:p w14:paraId="69250E68" w14:textId="1718B5E8" w:rsidR="002A1F65" w:rsidRPr="00CE2A0F" w:rsidRDefault="002A1F65" w:rsidP="002A1F65">
            <w:pPr>
              <w:rPr>
                <w:rFonts w:ascii="Times New Roman" w:hAnsi="Times New Roman" w:cs="Times New Roman"/>
                <w:sz w:val="24"/>
                <w:szCs w:val="24"/>
              </w:rPr>
            </w:pPr>
            <w:r w:rsidRPr="00354CFE">
              <w:rPr>
                <w:rFonts w:ascii="Times New Roman" w:hAnsi="Times New Roman" w:cs="Times New Roman"/>
                <w:b/>
                <w:sz w:val="24"/>
                <w:szCs w:val="24"/>
              </w:rPr>
              <w:t xml:space="preserve">Regulation 147 </w:t>
            </w:r>
            <w:r w:rsidRPr="00354CFE">
              <w:rPr>
                <w:rFonts w:ascii="Times New Roman" w:hAnsi="Times New Roman" w:cs="Times New Roman"/>
                <w:b/>
                <w:bCs/>
                <w:i/>
                <w:sz w:val="20"/>
                <w:szCs w:val="20"/>
                <w:lang w:val="en-US"/>
              </w:rPr>
              <w:t>Runway-holding position marking.</w:t>
            </w:r>
          </w:p>
        </w:tc>
        <w:tc>
          <w:tcPr>
            <w:tcW w:w="6521" w:type="dxa"/>
          </w:tcPr>
          <w:p w14:paraId="4DA6A085"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147(2) Figure 8 refers to figure 5-8 that is inexistent in the regulations. The figure is actually in the annex. </w:t>
            </w:r>
          </w:p>
          <w:p w14:paraId="0C68E802"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 xml:space="preserve">(6) Where increased conspicuity of the runway-holding position is required, the runway-holding position marking shall be done as appropriate. </w:t>
            </w:r>
          </w:p>
          <w:p w14:paraId="2F995877"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z w:val="24"/>
                <w:szCs w:val="24"/>
                <w:lang w:val="en-US"/>
              </w:rPr>
              <w:t>(9) The runway-holding position marking displayed at a runway</w:t>
            </w:r>
            <w:r w:rsidRPr="00CE0772">
              <w:rPr>
                <w:rFonts w:ascii="Times New Roman" w:hAnsi="Times New Roman" w:cs="Times New Roman"/>
                <w:color w:val="FF0000"/>
                <w:sz w:val="24"/>
                <w:szCs w:val="24"/>
                <w:lang w:val="en-US"/>
              </w:rPr>
              <w:t>/</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 xml:space="preserve">or </w:t>
            </w:r>
            <w:r w:rsidRPr="00CE0772">
              <w:rPr>
                <w:rFonts w:ascii="Times New Roman" w:hAnsi="Times New Roman" w:cs="Times New Roman"/>
                <w:sz w:val="24"/>
                <w:szCs w:val="24"/>
                <w:lang w:val="en-US"/>
              </w:rPr>
              <w:t>runway intersection shall be perpendicular to the centreline of the runway forming part of the standard taxi-route.</w:t>
            </w:r>
          </w:p>
        </w:tc>
        <w:tc>
          <w:tcPr>
            <w:tcW w:w="1701" w:type="dxa"/>
          </w:tcPr>
          <w:p w14:paraId="28E38880" w14:textId="77777777" w:rsidR="002A1F65" w:rsidRPr="00A61B2E" w:rsidRDefault="002A1F65" w:rsidP="002A1F65">
            <w:pPr>
              <w:rPr>
                <w:rFonts w:ascii="Times New Roman" w:hAnsi="Times New Roman" w:cs="Times New Roman"/>
                <w:i/>
                <w:sz w:val="24"/>
                <w:szCs w:val="24"/>
              </w:rPr>
            </w:pPr>
            <w:r w:rsidRPr="00A61B2E">
              <w:rPr>
                <w:rFonts w:ascii="Times New Roman" w:hAnsi="Times New Roman" w:cs="Times New Roman"/>
                <w:i/>
                <w:sz w:val="24"/>
                <w:szCs w:val="24"/>
              </w:rPr>
              <w:t xml:space="preserve">Replace figure 8 with the corrected  figure below </w:t>
            </w:r>
          </w:p>
        </w:tc>
      </w:tr>
      <w:tr w:rsidR="002A1F65" w:rsidRPr="00CE0772" w14:paraId="3F2FD742" w14:textId="77777777" w:rsidTr="00FA70B6">
        <w:trPr>
          <w:trHeight w:val="403"/>
        </w:trPr>
        <w:tc>
          <w:tcPr>
            <w:tcW w:w="1843" w:type="dxa"/>
          </w:tcPr>
          <w:p w14:paraId="4320409E" w14:textId="2A073144" w:rsidR="002A1F65" w:rsidRPr="00CE2A0F" w:rsidRDefault="002A1F65" w:rsidP="002A1F65">
            <w:pPr>
              <w:rPr>
                <w:rFonts w:ascii="Times New Roman" w:hAnsi="Times New Roman" w:cs="Times New Roman"/>
                <w:sz w:val="24"/>
                <w:szCs w:val="24"/>
              </w:rPr>
            </w:pPr>
            <w:r w:rsidRPr="00354CFE">
              <w:rPr>
                <w:rFonts w:ascii="Times New Roman" w:hAnsi="Times New Roman" w:cs="Times New Roman"/>
                <w:b/>
                <w:sz w:val="24"/>
                <w:szCs w:val="24"/>
              </w:rPr>
              <w:t xml:space="preserve">Regulation 148 </w:t>
            </w:r>
            <w:r w:rsidRPr="00354CFE">
              <w:rPr>
                <w:rFonts w:ascii="Times New Roman" w:hAnsi="Times New Roman" w:cs="Times New Roman"/>
                <w:b/>
                <w:bCs/>
                <w:i/>
                <w:sz w:val="20"/>
                <w:szCs w:val="20"/>
                <w:lang w:val="en-US"/>
              </w:rPr>
              <w:t>Intermediate holding position marking</w:t>
            </w:r>
          </w:p>
        </w:tc>
        <w:tc>
          <w:tcPr>
            <w:tcW w:w="6521" w:type="dxa"/>
          </w:tcPr>
          <w:p w14:paraId="475BBC39"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148. Intermediate holding position marking.</w:t>
            </w:r>
          </w:p>
          <w:p w14:paraId="2550B3D8" w14:textId="5C930E91"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 An intermediate holding position marking shall</w:t>
            </w:r>
            <w:r>
              <w:rPr>
                <w:rFonts w:ascii="Times New Roman" w:hAnsi="Times New Roman" w:cs="Times New Roman"/>
                <w:sz w:val="24"/>
                <w:szCs w:val="24"/>
                <w:lang w:val="en-US"/>
              </w:rPr>
              <w:t xml:space="preserve"> be</w:t>
            </w:r>
            <w:r w:rsidRPr="00CE0772">
              <w:rPr>
                <w:rFonts w:ascii="Times New Roman" w:hAnsi="Times New Roman" w:cs="Times New Roman"/>
                <w:i/>
                <w:iCs/>
                <w:sz w:val="20"/>
                <w:szCs w:val="20"/>
                <w:lang w:val="en-US"/>
              </w:rPr>
              <w:t xml:space="preserve"> </w:t>
            </w:r>
            <w:r w:rsidRPr="00CE0772">
              <w:rPr>
                <w:rFonts w:ascii="Times New Roman" w:hAnsi="Times New Roman" w:cs="Times New Roman"/>
                <w:color w:val="FF0000"/>
                <w:sz w:val="24"/>
                <w:szCs w:val="24"/>
                <w:lang w:val="en-US"/>
              </w:rPr>
              <w:t>displayed along an intermediate holding position</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consist of a single broken line as shown in Figure 8</w:t>
            </w:r>
            <w:r w:rsidRPr="00CE0772">
              <w:rPr>
                <w:rFonts w:ascii="Times New Roman" w:hAnsi="Times New Roman" w:cs="Times New Roman"/>
                <w:sz w:val="24"/>
                <w:szCs w:val="24"/>
                <w:lang w:val="en-US"/>
              </w:rPr>
              <w:t>.</w:t>
            </w:r>
          </w:p>
          <w:p w14:paraId="241036D8"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(3) An intermediate holding position marking shall consist of a single broken line </w:t>
            </w:r>
            <w:r w:rsidRPr="00CE0772">
              <w:rPr>
                <w:rFonts w:ascii="Times New Roman" w:hAnsi="Times New Roman" w:cs="Times New Roman"/>
                <w:color w:val="FF0000"/>
                <w:sz w:val="24"/>
                <w:szCs w:val="24"/>
                <w:lang w:val="en-US"/>
              </w:rPr>
              <w:t>as shown in Figure 8</w:t>
            </w:r>
            <w:r w:rsidRPr="00CE0772">
              <w:rPr>
                <w:rFonts w:ascii="Times New Roman" w:hAnsi="Times New Roman" w:cs="Times New Roman"/>
                <w:sz w:val="24"/>
                <w:szCs w:val="24"/>
                <w:lang w:val="en-US"/>
              </w:rPr>
              <w:t>.</w:t>
            </w:r>
          </w:p>
        </w:tc>
        <w:tc>
          <w:tcPr>
            <w:tcW w:w="1701" w:type="dxa"/>
          </w:tcPr>
          <w:p w14:paraId="1D14B9FD" w14:textId="77777777" w:rsidR="002A1F65" w:rsidRPr="00A61B2E" w:rsidRDefault="002A1F65" w:rsidP="002A1F65">
            <w:pPr>
              <w:rPr>
                <w:rFonts w:ascii="Times New Roman" w:hAnsi="Times New Roman" w:cs="Times New Roman"/>
                <w:i/>
                <w:sz w:val="24"/>
                <w:szCs w:val="24"/>
              </w:rPr>
            </w:pPr>
          </w:p>
        </w:tc>
      </w:tr>
      <w:tr w:rsidR="002A1F65" w:rsidRPr="00CE0772" w14:paraId="6643E4AD" w14:textId="77777777" w:rsidTr="00FA70B6">
        <w:trPr>
          <w:trHeight w:val="403"/>
        </w:trPr>
        <w:tc>
          <w:tcPr>
            <w:tcW w:w="1843" w:type="dxa"/>
          </w:tcPr>
          <w:p w14:paraId="2961C93B" w14:textId="70F9C914" w:rsidR="002A1F65" w:rsidRPr="00CE2A0F" w:rsidRDefault="002A1F65" w:rsidP="002A1F65">
            <w:pPr>
              <w:rPr>
                <w:rFonts w:ascii="Times New Roman" w:hAnsi="Times New Roman" w:cs="Times New Roman"/>
                <w:sz w:val="24"/>
                <w:szCs w:val="24"/>
              </w:rPr>
            </w:pPr>
            <w:r w:rsidRPr="00354CFE">
              <w:rPr>
                <w:rFonts w:ascii="Times New Roman" w:hAnsi="Times New Roman" w:cs="Times New Roman"/>
                <w:b/>
                <w:sz w:val="24"/>
                <w:szCs w:val="24"/>
              </w:rPr>
              <w:t xml:space="preserve">Regulation 149 </w:t>
            </w:r>
            <w:r w:rsidRPr="00354CFE">
              <w:rPr>
                <w:rFonts w:ascii="Times New Roman" w:hAnsi="Times New Roman" w:cs="Times New Roman"/>
                <w:b/>
                <w:bCs/>
                <w:i/>
                <w:sz w:val="20"/>
                <w:szCs w:val="20"/>
                <w:lang w:val="en-US"/>
              </w:rPr>
              <w:t>VOR aerodrome checkpoint marking</w:t>
            </w:r>
          </w:p>
        </w:tc>
        <w:tc>
          <w:tcPr>
            <w:tcW w:w="6521" w:type="dxa"/>
          </w:tcPr>
          <w:p w14:paraId="2771B680"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149. VOR aerodrome checkpoint marking.</w:t>
            </w:r>
          </w:p>
          <w:p w14:paraId="50730CB6"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 An operator shall ensure that when a VOR aerodrome checkpoint is established, it shall be indicated by a VOR aerodrome checkpoint marking and sign</w:t>
            </w:r>
            <w:r w:rsidRPr="00CE0772">
              <w:rPr>
                <w:rFonts w:ascii="Times New Roman" w:hAnsi="Times New Roman" w:cs="Times New Roman"/>
                <w:strike/>
                <w:sz w:val="24"/>
                <w:szCs w:val="24"/>
                <w:lang w:val="en-US"/>
              </w:rPr>
              <w:t>ed</w:t>
            </w:r>
            <w:r w:rsidRPr="00CE0772">
              <w:rPr>
                <w:rFonts w:ascii="Times New Roman" w:hAnsi="Times New Roman" w:cs="Times New Roman"/>
                <w:sz w:val="24"/>
                <w:szCs w:val="24"/>
                <w:lang w:val="en-US"/>
              </w:rPr>
              <w:t>.</w:t>
            </w:r>
          </w:p>
          <w:p w14:paraId="68BB9581"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(3) It shall consist of a circle of 6 m in diameter and shall have a line width of 15 cm</w:t>
            </w:r>
            <w:r w:rsidRPr="00CE0772">
              <w:rPr>
                <w:rFonts w:ascii="Times New Roman" w:hAnsi="Times New Roman" w:cs="Times New Roman"/>
                <w:color w:val="FF0000"/>
                <w:sz w:val="24"/>
                <w:szCs w:val="24"/>
                <w:lang w:val="en-US"/>
              </w:rPr>
              <w:t xml:space="preserve"> as shown figure 11A</w:t>
            </w:r>
            <w:r w:rsidRPr="00CE0772">
              <w:rPr>
                <w:rFonts w:ascii="Times New Roman" w:hAnsi="Times New Roman" w:cs="Times New Roman"/>
                <w:sz w:val="24"/>
                <w:szCs w:val="24"/>
                <w:lang w:val="en-US"/>
              </w:rPr>
              <w:t>.</w:t>
            </w:r>
          </w:p>
          <w:p w14:paraId="7F636B92"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tc>
        <w:tc>
          <w:tcPr>
            <w:tcW w:w="1701" w:type="dxa"/>
          </w:tcPr>
          <w:p w14:paraId="2422CDF5" w14:textId="77777777" w:rsidR="002A1F65" w:rsidRPr="00A61B2E" w:rsidRDefault="002A1F65" w:rsidP="002A1F65">
            <w:pPr>
              <w:rPr>
                <w:rFonts w:ascii="Times New Roman" w:hAnsi="Times New Roman" w:cs="Times New Roman"/>
                <w:i/>
                <w:sz w:val="24"/>
                <w:szCs w:val="24"/>
              </w:rPr>
            </w:pPr>
          </w:p>
        </w:tc>
      </w:tr>
      <w:tr w:rsidR="002A1F65" w:rsidRPr="00CE0772" w14:paraId="522F9A44" w14:textId="77777777" w:rsidTr="00FA70B6">
        <w:trPr>
          <w:trHeight w:val="403"/>
        </w:trPr>
        <w:tc>
          <w:tcPr>
            <w:tcW w:w="1843" w:type="dxa"/>
          </w:tcPr>
          <w:p w14:paraId="2855BAE5" w14:textId="77777777" w:rsidR="002A1F65" w:rsidRPr="00354CFE" w:rsidRDefault="002A1F65" w:rsidP="002A1F65">
            <w:pPr>
              <w:autoSpaceDE w:val="0"/>
              <w:autoSpaceDN w:val="0"/>
              <w:adjustRightInd w:val="0"/>
              <w:rPr>
                <w:rFonts w:ascii="Times New Roman" w:hAnsi="Times New Roman" w:cs="Times New Roman"/>
                <w:b/>
                <w:bCs/>
                <w:sz w:val="24"/>
                <w:szCs w:val="24"/>
                <w:lang w:val="en-US"/>
              </w:rPr>
            </w:pPr>
            <w:r w:rsidRPr="00354CFE">
              <w:rPr>
                <w:rFonts w:ascii="Times New Roman" w:hAnsi="Times New Roman" w:cs="Times New Roman"/>
                <w:b/>
                <w:bCs/>
                <w:sz w:val="24"/>
                <w:szCs w:val="24"/>
                <w:lang w:val="en-US"/>
              </w:rPr>
              <w:t xml:space="preserve">Regulation 153. </w:t>
            </w:r>
            <w:r w:rsidRPr="00354CFE">
              <w:rPr>
                <w:rFonts w:ascii="Times New Roman" w:hAnsi="Times New Roman" w:cs="Times New Roman"/>
                <w:b/>
                <w:bCs/>
                <w:i/>
                <w:sz w:val="20"/>
                <w:szCs w:val="20"/>
                <w:lang w:val="en-US"/>
              </w:rPr>
              <w:t>Mandatory instruction marking.</w:t>
            </w:r>
          </w:p>
          <w:p w14:paraId="443F95B3" w14:textId="77777777" w:rsidR="002A1F65" w:rsidRPr="00CE2A0F" w:rsidRDefault="002A1F65" w:rsidP="002A1F65">
            <w:pPr>
              <w:rPr>
                <w:rFonts w:ascii="Times New Roman" w:hAnsi="Times New Roman" w:cs="Times New Roman"/>
                <w:sz w:val="24"/>
                <w:szCs w:val="24"/>
              </w:rPr>
            </w:pPr>
          </w:p>
        </w:tc>
        <w:tc>
          <w:tcPr>
            <w:tcW w:w="6521" w:type="dxa"/>
          </w:tcPr>
          <w:p w14:paraId="565EC83F"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 xml:space="preserve"> (1) An aerodrome operator shall provide a mandatory instruction marking and a sign to identify a location beyond which a taxiing aircraft or vehicle shall not proceed, unless authorized by the aerodrome control tower.</w:t>
            </w:r>
          </w:p>
          <w:p w14:paraId="0D34F906"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(2) Where it is impracticable to install a mandatory instruction marking and a sign in accordance with sub-regulation (1), a mandatory instruction marking or sign shall be provided on the surface of the pavement.</w:t>
            </w:r>
          </w:p>
          <w:p w14:paraId="44421061"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t xml:space="preserve">(3) Where it is impracticable to install a mandatory instruction sign in accordance with regulation 202 (1), a mandatory instruction marking shall be provided on the surface of the pavement </w:t>
            </w:r>
            <w:r w:rsidRPr="00CE0772">
              <w:rPr>
                <w:rFonts w:ascii="Times New Roman" w:hAnsi="Times New Roman" w:cs="Times New Roman"/>
                <w:color w:val="FF0000"/>
                <w:sz w:val="24"/>
                <w:szCs w:val="24"/>
                <w:lang w:val="en-US"/>
              </w:rPr>
              <w:t>to identify a location beyond which a taxiing aircraft or vehicle shall not proceed unless authorized by the aerodrome control tower</w:t>
            </w:r>
            <w:r w:rsidRPr="00CE0772">
              <w:rPr>
                <w:rFonts w:ascii="Times New Roman" w:hAnsi="Times New Roman" w:cs="Times New Roman"/>
                <w:sz w:val="24"/>
                <w:szCs w:val="24"/>
                <w:lang w:val="en-US"/>
              </w:rPr>
              <w:t>.</w:t>
            </w:r>
          </w:p>
        </w:tc>
        <w:tc>
          <w:tcPr>
            <w:tcW w:w="1701" w:type="dxa"/>
          </w:tcPr>
          <w:p w14:paraId="357B31BB" w14:textId="77777777" w:rsidR="002A1F65" w:rsidRPr="00A61B2E" w:rsidRDefault="002A1F65" w:rsidP="002A1F65">
            <w:pPr>
              <w:rPr>
                <w:rFonts w:ascii="Times New Roman" w:hAnsi="Times New Roman" w:cs="Times New Roman"/>
                <w:i/>
                <w:sz w:val="24"/>
                <w:szCs w:val="24"/>
              </w:rPr>
            </w:pPr>
          </w:p>
        </w:tc>
      </w:tr>
      <w:tr w:rsidR="002A1F65" w:rsidRPr="00CE0772" w14:paraId="67A29C40" w14:textId="77777777" w:rsidTr="00FA70B6">
        <w:trPr>
          <w:trHeight w:val="403"/>
        </w:trPr>
        <w:tc>
          <w:tcPr>
            <w:tcW w:w="1843" w:type="dxa"/>
          </w:tcPr>
          <w:p w14:paraId="073DF98C" w14:textId="39A3FA21" w:rsidR="002A1F65" w:rsidRPr="00CE2A0F" w:rsidRDefault="002A1F65" w:rsidP="002A1F65">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lastRenderedPageBreak/>
              <w:t xml:space="preserve">Regulation 154 </w:t>
            </w:r>
            <w:r w:rsidRPr="00354CFE">
              <w:rPr>
                <w:rFonts w:ascii="Times New Roman" w:hAnsi="Times New Roman" w:cs="Times New Roman"/>
                <w:b/>
                <w:bCs/>
                <w:i/>
                <w:sz w:val="20"/>
                <w:szCs w:val="20"/>
                <w:lang w:val="en-US"/>
              </w:rPr>
              <w:t>Information marking.</w:t>
            </w:r>
          </w:p>
        </w:tc>
        <w:tc>
          <w:tcPr>
            <w:tcW w:w="6521" w:type="dxa"/>
          </w:tcPr>
          <w:p w14:paraId="6F9B3757"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154. Information marking.</w:t>
            </w:r>
          </w:p>
          <w:p w14:paraId="30A6E963"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An operator shall </w:t>
            </w:r>
            <w:r w:rsidRPr="00CE0772">
              <w:rPr>
                <w:rFonts w:ascii="Times New Roman" w:hAnsi="Times New Roman" w:cs="Times New Roman"/>
                <w:strike/>
                <w:sz w:val="24"/>
                <w:szCs w:val="24"/>
                <w:lang w:val="en-US"/>
              </w:rPr>
              <w:t>install</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provide </w:t>
            </w:r>
            <w:r w:rsidRPr="00CE0772">
              <w:rPr>
                <w:rFonts w:ascii="Times New Roman" w:hAnsi="Times New Roman" w:cs="Times New Roman"/>
                <w:sz w:val="24"/>
                <w:szCs w:val="24"/>
                <w:lang w:val="en-US"/>
              </w:rPr>
              <w:t>information marking where an information sign is required but is physically impossible to install.</w:t>
            </w:r>
          </w:p>
          <w:p w14:paraId="0E543A48"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(6) An information marking shall consist of—</w:t>
            </w:r>
          </w:p>
          <w:p w14:paraId="504CA24A"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an inscription in yellow upon a black background, when it replaces or supplements a</w:t>
            </w:r>
            <w:r w:rsidRPr="00CE0772">
              <w:rPr>
                <w:rFonts w:ascii="Times New Roman" w:hAnsi="Times New Roman" w:cs="Times New Roman"/>
                <w:color w:val="FF0000"/>
                <w:sz w:val="24"/>
                <w:szCs w:val="24"/>
                <w:lang w:val="en-US"/>
              </w:rPr>
              <w:t xml:space="preserve"> location sign</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direction or designation marking</w:t>
            </w:r>
            <w:r w:rsidRPr="00CE0772">
              <w:rPr>
                <w:rFonts w:ascii="Times New Roman" w:hAnsi="Times New Roman" w:cs="Times New Roman"/>
                <w:sz w:val="24"/>
                <w:szCs w:val="24"/>
                <w:lang w:val="en-US"/>
              </w:rPr>
              <w:t>; and</w:t>
            </w:r>
          </w:p>
          <w:p w14:paraId="26FACB53"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an inscription in black upon a yellow background, when it replaces or supplements a direction or destination sign</w:t>
            </w:r>
          </w:p>
        </w:tc>
        <w:tc>
          <w:tcPr>
            <w:tcW w:w="1701" w:type="dxa"/>
          </w:tcPr>
          <w:p w14:paraId="7E56EBD7" w14:textId="77777777" w:rsidR="002A1F65" w:rsidRPr="00A61B2E" w:rsidRDefault="002A1F65" w:rsidP="002A1F65">
            <w:pPr>
              <w:rPr>
                <w:rFonts w:ascii="Times New Roman" w:hAnsi="Times New Roman" w:cs="Times New Roman"/>
                <w:i/>
                <w:sz w:val="24"/>
                <w:szCs w:val="24"/>
              </w:rPr>
            </w:pPr>
          </w:p>
        </w:tc>
      </w:tr>
      <w:tr w:rsidR="002A1F65" w:rsidRPr="00CE0772" w14:paraId="591675C0" w14:textId="77777777" w:rsidTr="00FA70B6">
        <w:trPr>
          <w:trHeight w:val="403"/>
        </w:trPr>
        <w:tc>
          <w:tcPr>
            <w:tcW w:w="1843" w:type="dxa"/>
          </w:tcPr>
          <w:p w14:paraId="64513AE9" w14:textId="62BF9330" w:rsidR="002A1F65" w:rsidRPr="00CE2A0F" w:rsidRDefault="002A1F65" w:rsidP="002A1F65">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155 </w:t>
            </w:r>
            <w:r w:rsidRPr="00354CFE">
              <w:rPr>
                <w:rFonts w:ascii="Times New Roman" w:hAnsi="Times New Roman" w:cs="Times New Roman"/>
                <w:b/>
                <w:bCs/>
                <w:i/>
                <w:sz w:val="20"/>
                <w:szCs w:val="20"/>
                <w:lang w:val="en-US"/>
              </w:rPr>
              <w:t>Establishment of aeronautical ground lights.</w:t>
            </w:r>
          </w:p>
        </w:tc>
        <w:tc>
          <w:tcPr>
            <w:tcW w:w="6521" w:type="dxa"/>
          </w:tcPr>
          <w:p w14:paraId="1B4DD98F" w14:textId="77777777" w:rsidR="002A1F65" w:rsidRPr="00CE0772" w:rsidRDefault="002A1F65" w:rsidP="002A1F65">
            <w:pPr>
              <w:autoSpaceDE w:val="0"/>
              <w:autoSpaceDN w:val="0"/>
              <w:adjustRightInd w:val="0"/>
              <w:jc w:val="both"/>
              <w:rPr>
                <w:rFonts w:ascii="Times New Roman" w:hAnsi="Times New Roman" w:cs="Times New Roman"/>
                <w:bCs/>
                <w:sz w:val="24"/>
                <w:szCs w:val="24"/>
                <w:lang w:val="en-US"/>
              </w:rPr>
            </w:pPr>
            <w:r w:rsidRPr="00CE0772">
              <w:rPr>
                <w:rFonts w:ascii="Times New Roman" w:hAnsi="Times New Roman" w:cs="Times New Roman"/>
                <w:sz w:val="24"/>
                <w:szCs w:val="24"/>
                <w:lang w:val="en-US"/>
              </w:rPr>
              <w:t xml:space="preserve">(4) A person shall not interfere with an aeronautical ground light without the permission of the </w:t>
            </w:r>
            <w:r w:rsidRPr="00CE0772">
              <w:rPr>
                <w:rFonts w:ascii="Times New Roman" w:hAnsi="Times New Roman" w:cs="Times New Roman"/>
                <w:color w:val="FF0000"/>
                <w:sz w:val="24"/>
                <w:szCs w:val="24"/>
                <w:lang w:val="en-US"/>
              </w:rPr>
              <w:t xml:space="preserve">aerodrome </w:t>
            </w:r>
            <w:r w:rsidRPr="00CE0772">
              <w:rPr>
                <w:rFonts w:ascii="Times New Roman" w:hAnsi="Times New Roman" w:cs="Times New Roman"/>
                <w:sz w:val="24"/>
                <w:szCs w:val="24"/>
                <w:lang w:val="en-US"/>
              </w:rPr>
              <w:t>operator.</w:t>
            </w:r>
          </w:p>
        </w:tc>
        <w:tc>
          <w:tcPr>
            <w:tcW w:w="1701" w:type="dxa"/>
          </w:tcPr>
          <w:p w14:paraId="149FFF6B" w14:textId="77777777" w:rsidR="002A1F65" w:rsidRPr="00A61B2E" w:rsidRDefault="002A1F65" w:rsidP="002A1F65">
            <w:pPr>
              <w:rPr>
                <w:rFonts w:ascii="Times New Roman" w:hAnsi="Times New Roman" w:cs="Times New Roman"/>
                <w:i/>
                <w:sz w:val="24"/>
                <w:szCs w:val="24"/>
              </w:rPr>
            </w:pPr>
          </w:p>
        </w:tc>
      </w:tr>
      <w:tr w:rsidR="002A1F65" w:rsidRPr="00CE0772" w14:paraId="097080C4" w14:textId="77777777" w:rsidTr="00FA70B6">
        <w:trPr>
          <w:trHeight w:val="403"/>
        </w:trPr>
        <w:tc>
          <w:tcPr>
            <w:tcW w:w="1843" w:type="dxa"/>
          </w:tcPr>
          <w:p w14:paraId="4DB02456" w14:textId="6A7E720D" w:rsidR="002A1F65" w:rsidRPr="00CE2A0F" w:rsidRDefault="002A1F65" w:rsidP="002A1F65">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156 </w:t>
            </w:r>
            <w:r w:rsidRPr="00354CFE">
              <w:rPr>
                <w:rFonts w:ascii="Times New Roman" w:hAnsi="Times New Roman" w:cs="Times New Roman"/>
                <w:b/>
                <w:bCs/>
                <w:i/>
                <w:sz w:val="20"/>
                <w:szCs w:val="20"/>
                <w:lang w:val="en-US"/>
              </w:rPr>
              <w:t>Lights which may endanger the safety of aircraft.</w:t>
            </w:r>
          </w:p>
        </w:tc>
        <w:tc>
          <w:tcPr>
            <w:tcW w:w="6521" w:type="dxa"/>
          </w:tcPr>
          <w:p w14:paraId="796ECC0F"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(3) Where a light appears </w:t>
            </w:r>
            <w:r w:rsidRPr="00CE0772">
              <w:rPr>
                <w:rFonts w:ascii="Times New Roman" w:hAnsi="Times New Roman" w:cs="Times New Roman"/>
                <w:strike/>
                <w:sz w:val="24"/>
                <w:szCs w:val="24"/>
                <w:lang w:val="en-US"/>
              </w:rPr>
              <w:t>to the Authority</w:t>
            </w:r>
            <w:r w:rsidRPr="00CE0772">
              <w:rPr>
                <w:rFonts w:ascii="Times New Roman" w:hAnsi="Times New Roman" w:cs="Times New Roman"/>
                <w:sz w:val="24"/>
                <w:szCs w:val="24"/>
                <w:lang w:val="en-US"/>
              </w:rPr>
              <w:t xml:space="preserve"> to be capable of endangering the safety of aircraft as described in sub-regulation (1), the Authority may direct the owner of the place where the light is exhibited or the person having charge of light to extinguish and to prevent in the future, the exhibition of the light within the period specified.</w:t>
            </w:r>
          </w:p>
        </w:tc>
        <w:tc>
          <w:tcPr>
            <w:tcW w:w="1701" w:type="dxa"/>
          </w:tcPr>
          <w:p w14:paraId="2A974CF8" w14:textId="77777777" w:rsidR="002A1F65" w:rsidRPr="00A61B2E" w:rsidRDefault="002A1F65" w:rsidP="002A1F65">
            <w:pPr>
              <w:rPr>
                <w:rFonts w:ascii="Times New Roman" w:hAnsi="Times New Roman" w:cs="Times New Roman"/>
                <w:i/>
                <w:sz w:val="24"/>
                <w:szCs w:val="24"/>
              </w:rPr>
            </w:pPr>
          </w:p>
        </w:tc>
      </w:tr>
      <w:tr w:rsidR="002A1F65" w:rsidRPr="00CE0772" w14:paraId="58F295D6" w14:textId="77777777" w:rsidTr="00FA70B6">
        <w:trPr>
          <w:trHeight w:val="403"/>
        </w:trPr>
        <w:tc>
          <w:tcPr>
            <w:tcW w:w="1843" w:type="dxa"/>
          </w:tcPr>
          <w:p w14:paraId="3C089B4C" w14:textId="0FEA3FDB" w:rsidR="002A1F65" w:rsidRPr="00CE2A0F" w:rsidRDefault="002A1F65" w:rsidP="002A1F65">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158 </w:t>
            </w:r>
            <w:r w:rsidRPr="00354CFE">
              <w:rPr>
                <w:rFonts w:ascii="Times New Roman" w:hAnsi="Times New Roman" w:cs="Times New Roman"/>
                <w:b/>
                <w:bCs/>
                <w:i/>
                <w:sz w:val="20"/>
                <w:szCs w:val="20"/>
                <w:lang w:val="en-US"/>
              </w:rPr>
              <w:t>Lights which may cause confusion.</w:t>
            </w:r>
          </w:p>
        </w:tc>
        <w:tc>
          <w:tcPr>
            <w:tcW w:w="6521" w:type="dxa"/>
          </w:tcPr>
          <w:p w14:paraId="313A8003"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non-aeronautical ground light which, by reason of its intensity, configuration or colour, might prevent, or cause confusion in, the clear interpretation of aeronautical ground lights shall be extinguished, screened or otherwise modified so as to eliminate such a possibility and particular attention shall be directed to a non-aeronautical ground light visible from the air within the areas described in this regulation—</w:t>
            </w:r>
          </w:p>
          <w:p w14:paraId="2C4DBEEB"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Instrument runway - code number 4- within the areas before the threshold and beyond the end of the runway extending at least 4 500 m in length from the threshold and runway end and 750 m either side of the extended runway centreline in width;</w:t>
            </w:r>
          </w:p>
          <w:p w14:paraId="3DA21051"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(b) Instrument runway - code number 2 or 3- as stipulated in paragraph </w:t>
            </w:r>
            <w:r w:rsidRPr="00CE0772">
              <w:rPr>
                <w:rFonts w:ascii="Times New Roman" w:hAnsi="Times New Roman" w:cs="Times New Roman"/>
                <w:strike/>
                <w:sz w:val="24"/>
                <w:szCs w:val="24"/>
                <w:lang w:val="en-US"/>
              </w:rPr>
              <w:t>in</w:t>
            </w:r>
            <w:r w:rsidRPr="00CE0772">
              <w:rPr>
                <w:rFonts w:ascii="Times New Roman" w:hAnsi="Times New Roman" w:cs="Times New Roman"/>
                <w:sz w:val="24"/>
                <w:szCs w:val="24"/>
                <w:lang w:val="en-US"/>
              </w:rPr>
              <w:t xml:space="preserve"> (a), except that the length shall be at least 3000 m; and</w:t>
            </w:r>
          </w:p>
          <w:p w14:paraId="0D58D031" w14:textId="77777777" w:rsidR="002A1F65" w:rsidRPr="00CE0772" w:rsidRDefault="002A1F65" w:rsidP="002A1F65">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sz w:val="24"/>
                <w:szCs w:val="24"/>
                <w:lang w:val="en-US"/>
              </w:rPr>
              <w:t>(c) Instrument runway — code number 1; and non-instrument runway</w:t>
            </w:r>
            <w:r w:rsidRPr="00CE0772">
              <w:rPr>
                <w:rFonts w:ascii="Times New Roman" w:hAnsi="Times New Roman" w:cs="Times New Roman"/>
                <w:color w:val="FF0000"/>
                <w:sz w:val="24"/>
                <w:szCs w:val="24"/>
                <w:lang w:val="en-US"/>
              </w:rPr>
              <w:t xml:space="preserve">: </w:t>
            </w:r>
          </w:p>
          <w:p w14:paraId="23379655"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within the approach area.</w:t>
            </w:r>
          </w:p>
        </w:tc>
        <w:tc>
          <w:tcPr>
            <w:tcW w:w="1701" w:type="dxa"/>
          </w:tcPr>
          <w:p w14:paraId="268F0D01" w14:textId="77777777" w:rsidR="002A1F65" w:rsidRPr="00A61B2E" w:rsidRDefault="002A1F65" w:rsidP="002A1F65">
            <w:pPr>
              <w:rPr>
                <w:rFonts w:ascii="Times New Roman" w:hAnsi="Times New Roman" w:cs="Times New Roman"/>
                <w:i/>
                <w:sz w:val="24"/>
                <w:szCs w:val="24"/>
              </w:rPr>
            </w:pPr>
          </w:p>
        </w:tc>
      </w:tr>
      <w:tr w:rsidR="002A1F65" w:rsidRPr="00CE0772" w14:paraId="7D26A831" w14:textId="77777777" w:rsidTr="00FA70B6">
        <w:trPr>
          <w:trHeight w:val="403"/>
        </w:trPr>
        <w:tc>
          <w:tcPr>
            <w:tcW w:w="1843" w:type="dxa"/>
          </w:tcPr>
          <w:p w14:paraId="6D6B0E9A" w14:textId="28A073F3" w:rsidR="002A1F65" w:rsidRPr="00CE2A0F" w:rsidRDefault="002A1F65" w:rsidP="002A1F65">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164 </w:t>
            </w:r>
            <w:r w:rsidRPr="00354CFE">
              <w:rPr>
                <w:rFonts w:ascii="Times New Roman" w:hAnsi="Times New Roman" w:cs="Times New Roman"/>
                <w:b/>
                <w:bCs/>
                <w:i/>
                <w:sz w:val="20"/>
                <w:szCs w:val="20"/>
                <w:lang w:val="en-US"/>
              </w:rPr>
              <w:t>Aeronautical beacons</w:t>
            </w:r>
            <w:r w:rsidRPr="00354CFE">
              <w:rPr>
                <w:rFonts w:ascii="Times New Roman" w:hAnsi="Times New Roman" w:cs="Times New Roman"/>
                <w:b/>
                <w:bCs/>
                <w:sz w:val="24"/>
                <w:szCs w:val="24"/>
                <w:lang w:val="en-US"/>
              </w:rPr>
              <w:t xml:space="preserve"> </w:t>
            </w:r>
          </w:p>
        </w:tc>
        <w:tc>
          <w:tcPr>
            <w:tcW w:w="6521" w:type="dxa"/>
          </w:tcPr>
          <w:p w14:paraId="3F1C1E4F"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 xml:space="preserve">164. </w:t>
            </w:r>
            <w:r w:rsidRPr="00CE0772">
              <w:rPr>
                <w:rFonts w:ascii="Times New Roman" w:hAnsi="Times New Roman" w:cs="Times New Roman"/>
                <w:b/>
                <w:bCs/>
                <w:color w:val="FF0000"/>
                <w:sz w:val="24"/>
                <w:szCs w:val="24"/>
                <w:lang w:val="en-US"/>
              </w:rPr>
              <w:t xml:space="preserve">Provision of </w:t>
            </w:r>
            <w:r w:rsidRPr="00CE0772">
              <w:rPr>
                <w:rFonts w:ascii="Times New Roman" w:hAnsi="Times New Roman" w:cs="Times New Roman"/>
                <w:b/>
                <w:bCs/>
                <w:sz w:val="24"/>
                <w:szCs w:val="24"/>
                <w:lang w:val="en-US"/>
              </w:rPr>
              <w:t>Aeronautical beacons</w:t>
            </w:r>
          </w:p>
          <w:p w14:paraId="34C399FC"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 Where operationally necessary, an aerodrome beacon or an identification beacon shall be provided at each aerodrome intended for use at night.</w:t>
            </w:r>
          </w:p>
        </w:tc>
        <w:tc>
          <w:tcPr>
            <w:tcW w:w="1701" w:type="dxa"/>
          </w:tcPr>
          <w:p w14:paraId="4EF737DB" w14:textId="77777777" w:rsidR="002A1F65" w:rsidRPr="00A61B2E" w:rsidRDefault="002A1F65" w:rsidP="002A1F65">
            <w:pPr>
              <w:rPr>
                <w:rFonts w:ascii="Times New Roman" w:hAnsi="Times New Roman" w:cs="Times New Roman"/>
                <w:i/>
                <w:sz w:val="24"/>
                <w:szCs w:val="24"/>
              </w:rPr>
            </w:pPr>
          </w:p>
        </w:tc>
      </w:tr>
      <w:tr w:rsidR="002A1F65" w:rsidRPr="00CE0772" w14:paraId="16D8366E" w14:textId="77777777" w:rsidTr="00FA70B6">
        <w:trPr>
          <w:trHeight w:val="403"/>
        </w:trPr>
        <w:tc>
          <w:tcPr>
            <w:tcW w:w="1843" w:type="dxa"/>
            <w:shd w:val="clear" w:color="auto" w:fill="auto"/>
          </w:tcPr>
          <w:p w14:paraId="6144723D" w14:textId="77777777" w:rsidR="002A1F65" w:rsidRPr="00354CFE" w:rsidRDefault="002A1F65" w:rsidP="002A1F65">
            <w:pPr>
              <w:autoSpaceDE w:val="0"/>
              <w:autoSpaceDN w:val="0"/>
              <w:adjustRightInd w:val="0"/>
              <w:rPr>
                <w:rFonts w:ascii="Times New Roman" w:hAnsi="Times New Roman" w:cs="Times New Roman"/>
                <w:b/>
                <w:bCs/>
                <w:sz w:val="24"/>
                <w:szCs w:val="24"/>
                <w:lang w:val="en-US"/>
              </w:rPr>
            </w:pPr>
            <w:r w:rsidRPr="00354CFE">
              <w:rPr>
                <w:rFonts w:ascii="Times New Roman" w:hAnsi="Times New Roman" w:cs="Times New Roman"/>
                <w:b/>
                <w:sz w:val="24"/>
                <w:szCs w:val="24"/>
              </w:rPr>
              <w:t xml:space="preserve">Regulation </w:t>
            </w:r>
            <w:r w:rsidRPr="00354CFE">
              <w:rPr>
                <w:rFonts w:ascii="Times New Roman" w:hAnsi="Times New Roman" w:cs="Times New Roman"/>
                <w:b/>
                <w:bCs/>
                <w:sz w:val="24"/>
                <w:szCs w:val="24"/>
                <w:lang w:val="en-US"/>
              </w:rPr>
              <w:t xml:space="preserve">169. </w:t>
            </w:r>
            <w:r w:rsidRPr="00354CFE">
              <w:rPr>
                <w:rFonts w:ascii="Times New Roman" w:hAnsi="Times New Roman" w:cs="Times New Roman"/>
                <w:b/>
                <w:bCs/>
                <w:i/>
                <w:sz w:val="20"/>
                <w:szCs w:val="20"/>
                <w:lang w:val="en-US"/>
              </w:rPr>
              <w:t>Precision approach category I lighting system.</w:t>
            </w:r>
          </w:p>
          <w:p w14:paraId="1CBA6E7D" w14:textId="77777777" w:rsidR="002A1F65" w:rsidRPr="00CE2A0F" w:rsidRDefault="002A1F65" w:rsidP="002A1F65">
            <w:pPr>
              <w:rPr>
                <w:rFonts w:ascii="Times New Roman" w:hAnsi="Times New Roman" w:cs="Times New Roman"/>
                <w:sz w:val="24"/>
                <w:szCs w:val="24"/>
              </w:rPr>
            </w:pPr>
          </w:p>
        </w:tc>
        <w:tc>
          <w:tcPr>
            <w:tcW w:w="6521" w:type="dxa"/>
            <w:shd w:val="clear" w:color="auto" w:fill="auto"/>
          </w:tcPr>
          <w:p w14:paraId="372D7033"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A precision approach category I lighting system shall consist of a row of lights on the extended centreline of the runway extending, wherever possible, over a distance of </w:t>
            </w:r>
            <w:r w:rsidRPr="00CE0772">
              <w:rPr>
                <w:rFonts w:ascii="Times New Roman" w:hAnsi="Times New Roman" w:cs="Times New Roman"/>
                <w:strike/>
                <w:sz w:val="24"/>
                <w:szCs w:val="24"/>
                <w:lang w:val="en-US"/>
              </w:rPr>
              <w:t>500</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900 </w:t>
            </w:r>
            <w:r w:rsidRPr="00CE0772">
              <w:rPr>
                <w:rFonts w:ascii="Times New Roman" w:hAnsi="Times New Roman" w:cs="Times New Roman"/>
                <w:sz w:val="24"/>
                <w:szCs w:val="24"/>
                <w:lang w:val="en-US"/>
              </w:rPr>
              <w:t>m from the runway threshold with a row of lights forming a crossbar 30 m in length at a distance of 300 m from the runway threshold.</w:t>
            </w:r>
          </w:p>
          <w:p w14:paraId="6536369B"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p>
          <w:p w14:paraId="6BD9CF98"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lastRenderedPageBreak/>
              <w:t>(5) If it is not physically possible to provide a centerline extending for a distance of 420 m from the threshold, it shall be extended to 300 m so as to include the crossbar and if the extension is not possible, the centreline lights shall be extended as far as practicable, and each centreline light shall then consist of a barrette at least 3 m in length.</w:t>
            </w:r>
          </w:p>
          <w:p w14:paraId="1DFDDAA7"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(6) Subject to the approach system having a crossbar at 300 m from the threshold, an additional crossbar may be provided at 150 m from the threshold.</w:t>
            </w:r>
          </w:p>
          <w:p w14:paraId="2EBA09D1"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(12) If the centreline consists of barrettes as described in subregulation </w:t>
            </w:r>
            <w:r w:rsidRPr="00CE0772">
              <w:rPr>
                <w:rFonts w:ascii="Times New Roman" w:hAnsi="Times New Roman" w:cs="Times New Roman"/>
                <w:color w:val="FF0000"/>
                <w:sz w:val="24"/>
                <w:szCs w:val="24"/>
                <w:lang w:val="en-US"/>
              </w:rPr>
              <w:t xml:space="preserve">(9) (b) or </w:t>
            </w:r>
            <w:r w:rsidRPr="00CE0772">
              <w:rPr>
                <w:rFonts w:ascii="Times New Roman" w:hAnsi="Times New Roman" w:cs="Times New Roman"/>
                <w:sz w:val="24"/>
                <w:szCs w:val="24"/>
                <w:lang w:val="en-US"/>
              </w:rPr>
              <w:t>(10)</w:t>
            </w:r>
            <w:r w:rsidRPr="00CE0772">
              <w:rPr>
                <w:rFonts w:ascii="Times New Roman" w:hAnsi="Times New Roman" w:cs="Times New Roman"/>
                <w:color w:val="FF0000"/>
                <w:sz w:val="24"/>
                <w:szCs w:val="24"/>
                <w:lang w:val="en-US"/>
              </w:rPr>
              <w:t>(b)</w:t>
            </w:r>
            <w:r w:rsidRPr="00CE0772">
              <w:rPr>
                <w:rFonts w:ascii="Times New Roman" w:hAnsi="Times New Roman" w:cs="Times New Roman"/>
                <w:sz w:val="24"/>
                <w:szCs w:val="24"/>
                <w:lang w:val="en-US"/>
              </w:rPr>
              <w:t>, each barrette shall be supplemented by a flashing light, except where such lighting is considered unnecessary taking into account the characteristics of the system and the nature of the meteorological conditions.</w:t>
            </w:r>
          </w:p>
          <w:p w14:paraId="321765E7"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46AD13A1"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(13) Each flashing light </w:t>
            </w:r>
            <w:r w:rsidRPr="00CE0772">
              <w:rPr>
                <w:rFonts w:ascii="Times New Roman" w:hAnsi="Times New Roman" w:cs="Times New Roman"/>
                <w:color w:val="FF0000"/>
                <w:sz w:val="24"/>
                <w:szCs w:val="24"/>
                <w:lang w:val="en-US"/>
              </w:rPr>
              <w:t xml:space="preserve">as described in sub regulation (12) </w:t>
            </w:r>
            <w:r w:rsidRPr="00CE0772">
              <w:rPr>
                <w:rFonts w:ascii="Times New Roman" w:hAnsi="Times New Roman" w:cs="Times New Roman"/>
                <w:sz w:val="24"/>
                <w:szCs w:val="24"/>
                <w:lang w:val="en-US"/>
              </w:rPr>
              <w:t>shall be flashed twice a second in sequence, beginning with the outermost light and progressing toward the threshold to the innermost light of the system.</w:t>
            </w:r>
          </w:p>
          <w:p w14:paraId="78D6D09D"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640E2206"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(15) If the centreline consists of lights as described in </w:t>
            </w:r>
            <w:r w:rsidRPr="00CE0772">
              <w:rPr>
                <w:rFonts w:ascii="Times New Roman" w:hAnsi="Times New Roman" w:cs="Times New Roman"/>
                <w:strike/>
                <w:sz w:val="24"/>
                <w:szCs w:val="24"/>
                <w:lang w:val="en-US"/>
              </w:rPr>
              <w:t>above</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sub regulation (9) (a) or (10)(a), </w:t>
            </w:r>
            <w:r w:rsidRPr="00CE0772">
              <w:rPr>
                <w:rFonts w:ascii="Times New Roman" w:hAnsi="Times New Roman" w:cs="Times New Roman"/>
                <w:sz w:val="24"/>
                <w:szCs w:val="24"/>
                <w:lang w:val="en-US"/>
              </w:rPr>
              <w:t>additional crossbars of lights to the crossbar provided at 300 m from the threshold shall be provided at 150 m, 450 m, 600 m and 750 m from the threshold.</w:t>
            </w:r>
          </w:p>
          <w:p w14:paraId="0D3C3E4A"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5B2E44E5"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(18) Where additional crossbars described in sub regulation</w:t>
            </w:r>
            <w:r w:rsidRPr="00CE0772">
              <w:rPr>
                <w:rFonts w:ascii="Times New Roman" w:hAnsi="Times New Roman" w:cs="Times New Roman"/>
                <w:color w:val="FF0000"/>
                <w:sz w:val="24"/>
                <w:szCs w:val="24"/>
                <w:lang w:val="en-US"/>
              </w:rPr>
              <w:t>s</w:t>
            </w:r>
            <w:r w:rsidRPr="00CE0772">
              <w:rPr>
                <w:rFonts w:ascii="Times New Roman" w:hAnsi="Times New Roman" w:cs="Times New Roman"/>
                <w:sz w:val="24"/>
                <w:szCs w:val="24"/>
                <w:lang w:val="en-US"/>
              </w:rPr>
              <w:t xml:space="preserve"> (15) </w:t>
            </w:r>
            <w:r w:rsidRPr="00CE0772">
              <w:rPr>
                <w:rFonts w:ascii="Times New Roman" w:hAnsi="Times New Roman" w:cs="Times New Roman"/>
                <w:color w:val="FF0000"/>
                <w:sz w:val="24"/>
                <w:szCs w:val="24"/>
                <w:lang w:val="en-US"/>
              </w:rPr>
              <w:t xml:space="preserve">to (17) </w:t>
            </w:r>
            <w:r w:rsidRPr="00CE0772">
              <w:rPr>
                <w:rFonts w:ascii="Times New Roman" w:hAnsi="Times New Roman" w:cs="Times New Roman"/>
                <w:sz w:val="24"/>
                <w:szCs w:val="24"/>
                <w:lang w:val="en-US"/>
              </w:rPr>
              <w:t>are incorporated into the system, the outer ends of the crossbars shall be on two straight lines that either are parallel to the line of the centreline lights or converge to meet the runway centreline 300m from the threshold.</w:t>
            </w:r>
          </w:p>
          <w:p w14:paraId="1915DEE2"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771447D5"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color w:val="FF0000"/>
                <w:sz w:val="24"/>
                <w:szCs w:val="24"/>
                <w:lang w:val="en-US"/>
              </w:rPr>
              <w:t>(19) The lights shall be in accordance with the specifications of Schedule 6, Figure A2-1.</w:t>
            </w:r>
          </w:p>
        </w:tc>
        <w:tc>
          <w:tcPr>
            <w:tcW w:w="1701" w:type="dxa"/>
            <w:shd w:val="clear" w:color="auto" w:fill="auto"/>
          </w:tcPr>
          <w:p w14:paraId="6014BE5F" w14:textId="77777777" w:rsidR="002A1F65" w:rsidRPr="00A61B2E" w:rsidRDefault="002A1F65" w:rsidP="002A1F65">
            <w:pPr>
              <w:rPr>
                <w:rFonts w:ascii="Times New Roman" w:hAnsi="Times New Roman" w:cs="Times New Roman"/>
                <w:i/>
                <w:sz w:val="24"/>
                <w:szCs w:val="24"/>
              </w:rPr>
            </w:pPr>
          </w:p>
        </w:tc>
      </w:tr>
      <w:tr w:rsidR="002A1F65" w:rsidRPr="00CE0772" w14:paraId="096EB4DF" w14:textId="77777777" w:rsidTr="00FA70B6">
        <w:trPr>
          <w:trHeight w:val="403"/>
        </w:trPr>
        <w:tc>
          <w:tcPr>
            <w:tcW w:w="1843" w:type="dxa"/>
            <w:shd w:val="clear" w:color="auto" w:fill="auto"/>
          </w:tcPr>
          <w:p w14:paraId="7FACCD5C" w14:textId="7207A58E" w:rsidR="002A1F65" w:rsidRPr="00CE2A0F" w:rsidRDefault="002A1F65" w:rsidP="002A1F65">
            <w:pPr>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lastRenderedPageBreak/>
              <w:t xml:space="preserve">Regulation 170 </w:t>
            </w:r>
            <w:r w:rsidRPr="00354CFE">
              <w:rPr>
                <w:rFonts w:ascii="Times New Roman" w:hAnsi="Times New Roman" w:cs="Times New Roman"/>
                <w:b/>
                <w:bCs/>
                <w:i/>
                <w:sz w:val="20"/>
                <w:szCs w:val="20"/>
                <w:lang w:val="en-US"/>
              </w:rPr>
              <w:t>Precision approach category II and III lighting system</w:t>
            </w:r>
            <w:r w:rsidRPr="00354CFE">
              <w:rPr>
                <w:rFonts w:ascii="Times New Roman" w:hAnsi="Times New Roman" w:cs="Times New Roman"/>
                <w:b/>
                <w:bCs/>
                <w:sz w:val="24"/>
                <w:szCs w:val="24"/>
                <w:lang w:val="en-US"/>
              </w:rPr>
              <w:t xml:space="preserve"> </w:t>
            </w:r>
          </w:p>
        </w:tc>
        <w:tc>
          <w:tcPr>
            <w:tcW w:w="6521" w:type="dxa"/>
            <w:shd w:val="clear" w:color="auto" w:fill="auto"/>
          </w:tcPr>
          <w:p w14:paraId="234F337E"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(3) Where the serviceability level of the approach lights specified as maintenance objectives </w:t>
            </w:r>
            <w:r w:rsidRPr="00CE0772">
              <w:rPr>
                <w:rFonts w:ascii="Times New Roman" w:hAnsi="Times New Roman" w:cs="Times New Roman"/>
                <w:color w:val="FF0000"/>
                <w:sz w:val="24"/>
                <w:szCs w:val="24"/>
                <w:lang w:val="en-US"/>
              </w:rPr>
              <w:t xml:space="preserve">in Regulation 276 (9) </w:t>
            </w:r>
            <w:r w:rsidRPr="00CE0772">
              <w:rPr>
                <w:rFonts w:ascii="Times New Roman" w:hAnsi="Times New Roman" w:cs="Times New Roman"/>
                <w:sz w:val="24"/>
                <w:szCs w:val="24"/>
                <w:lang w:val="en-US"/>
              </w:rPr>
              <w:t>can be demonstrated, the system may have two side rows of lights, extending 240 m from the threshold, and two crossbars, one at 150 m and one at 300 m from the threshold as shown in Figure 17.</w:t>
            </w:r>
          </w:p>
          <w:p w14:paraId="30771FFF"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65134E74"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(6) Where the serviceability level of the approach lights specified as maintenance objectives in </w:t>
            </w:r>
            <w:r w:rsidRPr="00CE0772">
              <w:rPr>
                <w:rFonts w:ascii="Times New Roman" w:hAnsi="Times New Roman" w:cs="Times New Roman"/>
                <w:strike/>
                <w:sz w:val="24"/>
                <w:szCs w:val="24"/>
                <w:lang w:val="en-US"/>
              </w:rPr>
              <w:t>sub-</w:t>
            </w:r>
            <w:r w:rsidRPr="00CE0772">
              <w:rPr>
                <w:rFonts w:ascii="Times New Roman" w:hAnsi="Times New Roman" w:cs="Times New Roman"/>
                <w:sz w:val="24"/>
                <w:szCs w:val="24"/>
                <w:lang w:val="en-US"/>
              </w:rPr>
              <w:t xml:space="preserve">regulation </w:t>
            </w:r>
            <w:r w:rsidRPr="00CE0772">
              <w:rPr>
                <w:rFonts w:ascii="Times New Roman" w:hAnsi="Times New Roman" w:cs="Times New Roman"/>
                <w:color w:val="FF0000"/>
                <w:sz w:val="24"/>
                <w:szCs w:val="24"/>
                <w:lang w:val="en-US"/>
              </w:rPr>
              <w:t xml:space="preserve">276 (9) </w:t>
            </w:r>
            <w:r w:rsidRPr="00CE0772">
              <w:rPr>
                <w:rFonts w:ascii="Times New Roman" w:hAnsi="Times New Roman" w:cs="Times New Roman"/>
                <w:strike/>
                <w:sz w:val="24"/>
                <w:szCs w:val="24"/>
                <w:lang w:val="en-US"/>
              </w:rPr>
              <w:t>(3)</w:t>
            </w:r>
            <w:r w:rsidRPr="00CE0772">
              <w:rPr>
                <w:rFonts w:ascii="Times New Roman" w:hAnsi="Times New Roman" w:cs="Times New Roman"/>
                <w:sz w:val="24"/>
                <w:szCs w:val="24"/>
                <w:lang w:val="en-US"/>
              </w:rPr>
              <w:t>, can be demonstrated, lights forming the side rows may be placed on each side of the centreline, at a longitudinal spacing of 60 m with the first light located 60 m from the threshold.</w:t>
            </w:r>
          </w:p>
          <w:p w14:paraId="30B5A9A9"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443A72FD"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(10) If the centreline beyond a distance of 300 m from the threshold consists of lights as described in sub-regulation</w:t>
            </w:r>
            <w:r w:rsidRPr="00CE0772">
              <w:rPr>
                <w:rFonts w:ascii="Times New Roman" w:hAnsi="Times New Roman" w:cs="Times New Roman"/>
                <w:color w:val="FF0000"/>
                <w:sz w:val="24"/>
                <w:szCs w:val="24"/>
                <w:lang w:val="en-US"/>
              </w:rPr>
              <w:t xml:space="preserve"> (16) (b) </w:t>
            </w:r>
            <w:r w:rsidRPr="00CE0772">
              <w:rPr>
                <w:rFonts w:ascii="Times New Roman" w:hAnsi="Times New Roman" w:cs="Times New Roman"/>
                <w:color w:val="FF0000"/>
                <w:sz w:val="24"/>
                <w:szCs w:val="24"/>
                <w:lang w:val="en-US"/>
              </w:rPr>
              <w:lastRenderedPageBreak/>
              <w:t>or 17 (b)</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(9)</w:t>
            </w:r>
            <w:r w:rsidRPr="00CE0772">
              <w:rPr>
                <w:rFonts w:ascii="Times New Roman" w:hAnsi="Times New Roman" w:cs="Times New Roman"/>
                <w:sz w:val="24"/>
                <w:szCs w:val="24"/>
                <w:lang w:val="en-US"/>
              </w:rPr>
              <w:t>, additional crossbars of lights shall be provided at 450 m, 600 m and 750 m from the threshold.</w:t>
            </w:r>
          </w:p>
          <w:p w14:paraId="115A2F67"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4BD92D94"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(11) Where the additional crossbars described in </w:t>
            </w:r>
            <w:r w:rsidRPr="00CE0772">
              <w:rPr>
                <w:rFonts w:ascii="Times New Roman" w:hAnsi="Times New Roman" w:cs="Times New Roman"/>
                <w:strike/>
                <w:sz w:val="24"/>
                <w:szCs w:val="24"/>
                <w:lang w:val="en-US"/>
              </w:rPr>
              <w:t>this</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sub </w:t>
            </w:r>
            <w:r w:rsidRPr="00CE0772">
              <w:rPr>
                <w:rFonts w:ascii="Times New Roman" w:hAnsi="Times New Roman" w:cs="Times New Roman"/>
                <w:sz w:val="24"/>
                <w:szCs w:val="24"/>
                <w:lang w:val="en-US"/>
              </w:rPr>
              <w:t xml:space="preserve">regulation </w:t>
            </w:r>
            <w:r w:rsidRPr="00CE0772">
              <w:rPr>
                <w:rFonts w:ascii="Times New Roman" w:hAnsi="Times New Roman" w:cs="Times New Roman"/>
                <w:color w:val="FF0000"/>
                <w:sz w:val="24"/>
                <w:szCs w:val="24"/>
                <w:lang w:val="en-US"/>
              </w:rPr>
              <w:t xml:space="preserve">(10) </w:t>
            </w:r>
            <w:r w:rsidRPr="00CE0772">
              <w:rPr>
                <w:rFonts w:ascii="Times New Roman" w:hAnsi="Times New Roman" w:cs="Times New Roman"/>
                <w:sz w:val="24"/>
                <w:szCs w:val="24"/>
                <w:lang w:val="en-US"/>
              </w:rPr>
              <w:t>are incorporated in the system, the outer ends of the crossbars shall lie on two straight lines that either are parallel to the centreline or converge to meet the runway centreline 300 m from the threshold.</w:t>
            </w:r>
          </w:p>
          <w:p w14:paraId="65B65237"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1E7D04D0"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(15) Where the serviceability level of the approach lights specified as maintenance objectives in </w:t>
            </w:r>
            <w:r w:rsidRPr="00CE0772">
              <w:rPr>
                <w:rFonts w:ascii="Times New Roman" w:hAnsi="Times New Roman" w:cs="Times New Roman"/>
                <w:strike/>
                <w:sz w:val="24"/>
                <w:szCs w:val="24"/>
                <w:lang w:val="en-US"/>
              </w:rPr>
              <w:t>sub-</w:t>
            </w:r>
            <w:r w:rsidRPr="00CE0772">
              <w:rPr>
                <w:rFonts w:ascii="Times New Roman" w:hAnsi="Times New Roman" w:cs="Times New Roman"/>
                <w:sz w:val="24"/>
                <w:szCs w:val="24"/>
                <w:lang w:val="en-US"/>
              </w:rPr>
              <w:t xml:space="preserve">regulation </w:t>
            </w:r>
            <w:r w:rsidRPr="00CE0772">
              <w:rPr>
                <w:rFonts w:ascii="Times New Roman" w:hAnsi="Times New Roman" w:cs="Times New Roman"/>
                <w:color w:val="FF0000"/>
                <w:sz w:val="24"/>
                <w:szCs w:val="24"/>
                <w:lang w:val="en-US"/>
              </w:rPr>
              <w:t xml:space="preserve">276 (9) </w:t>
            </w:r>
            <w:r w:rsidRPr="00CE0772">
              <w:rPr>
                <w:rFonts w:ascii="Times New Roman" w:hAnsi="Times New Roman" w:cs="Times New Roman"/>
                <w:strike/>
                <w:sz w:val="24"/>
                <w:szCs w:val="24"/>
                <w:lang w:val="en-US"/>
              </w:rPr>
              <w:t>(3)</w:t>
            </w:r>
            <w:r w:rsidRPr="00CE0772">
              <w:rPr>
                <w:rFonts w:ascii="Times New Roman" w:hAnsi="Times New Roman" w:cs="Times New Roman"/>
                <w:sz w:val="24"/>
                <w:szCs w:val="24"/>
                <w:lang w:val="en-US"/>
              </w:rPr>
              <w:t xml:space="preserve"> can be demonstrated, the centreline of a precision approach category II and III lighting system for the first 300 m from the threshold may consist of either—</w:t>
            </w:r>
          </w:p>
          <w:p w14:paraId="3D2E6A91"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barrettes, where the centreline beyond 300 m from the</w:t>
            </w:r>
          </w:p>
          <w:p w14:paraId="38BB0FB2"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threshold consists of barrettes as above;</w:t>
            </w:r>
          </w:p>
          <w:p w14:paraId="7B560364"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alternate single light sources and barrettes, where the</w:t>
            </w:r>
          </w:p>
          <w:p w14:paraId="2DCD0A77"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centreline beyond 300 m from the threshold consists of single</w:t>
            </w:r>
          </w:p>
          <w:p w14:paraId="2E1749E1"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light sources as described in paragraph (a) with the innermost</w:t>
            </w:r>
          </w:p>
          <w:p w14:paraId="4E79FDA0"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single light source located 30 m and the innermost barrette</w:t>
            </w:r>
          </w:p>
          <w:p w14:paraId="3903C881"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located 60 m from the threshold; or</w:t>
            </w:r>
          </w:p>
          <w:p w14:paraId="612FCD7C"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 single light sources where the threshold is displaced 300 m or more; all of which shall show variable white.</w:t>
            </w:r>
          </w:p>
          <w:p w14:paraId="01EAF8F9"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2E5E23A7"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(17) Where the serviceability level of the approach lights specified as maintenance objectives </w:t>
            </w:r>
            <w:r w:rsidRPr="00CE0772">
              <w:rPr>
                <w:rFonts w:ascii="Times New Roman" w:hAnsi="Times New Roman" w:cs="Times New Roman"/>
                <w:strike/>
                <w:sz w:val="24"/>
                <w:szCs w:val="24"/>
                <w:lang w:val="en-US"/>
              </w:rPr>
              <w:t>sub-</w:t>
            </w:r>
            <w:r w:rsidRPr="00CE0772">
              <w:rPr>
                <w:rFonts w:ascii="Times New Roman" w:hAnsi="Times New Roman" w:cs="Times New Roman"/>
                <w:sz w:val="24"/>
                <w:szCs w:val="24"/>
                <w:lang w:val="en-US"/>
              </w:rPr>
              <w:t xml:space="preserve">regulation </w:t>
            </w:r>
            <w:r w:rsidRPr="00CE0772">
              <w:rPr>
                <w:rFonts w:ascii="Times New Roman" w:hAnsi="Times New Roman" w:cs="Times New Roman"/>
                <w:color w:val="FF0000"/>
                <w:sz w:val="24"/>
                <w:szCs w:val="24"/>
                <w:lang w:val="en-US"/>
              </w:rPr>
              <w:t xml:space="preserve">276 (9) </w:t>
            </w:r>
            <w:r w:rsidRPr="00CE0772">
              <w:rPr>
                <w:rFonts w:ascii="Times New Roman" w:hAnsi="Times New Roman" w:cs="Times New Roman"/>
                <w:strike/>
                <w:sz w:val="24"/>
                <w:szCs w:val="24"/>
                <w:lang w:val="en-US"/>
              </w:rPr>
              <w:t>(3)</w:t>
            </w:r>
            <w:r w:rsidRPr="00CE0772">
              <w:rPr>
                <w:rFonts w:ascii="Times New Roman" w:hAnsi="Times New Roman" w:cs="Times New Roman"/>
                <w:sz w:val="24"/>
                <w:szCs w:val="24"/>
                <w:lang w:val="en-US"/>
              </w:rPr>
              <w:t xml:space="preserve"> can be demonstrated, beyond 300 m from the threshold each centreline light position may consist of either —</w:t>
            </w:r>
          </w:p>
          <w:p w14:paraId="6C8A842D"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a barrette; or</w:t>
            </w:r>
          </w:p>
          <w:p w14:paraId="18FDA045"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a single light source; all of which shall show variable white.</w:t>
            </w:r>
          </w:p>
          <w:p w14:paraId="54FA3C86"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1EF0C922"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1660D8C6"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1C68D8FB"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(19) If the centreline beyond 300 m from the threshold consists of barrettes as described in sub- regulation </w:t>
            </w:r>
            <w:r w:rsidRPr="00CE0772">
              <w:rPr>
                <w:rFonts w:ascii="Times New Roman" w:hAnsi="Times New Roman" w:cs="Times New Roman"/>
                <w:strike/>
                <w:sz w:val="24"/>
                <w:szCs w:val="24"/>
                <w:lang w:val="en-US"/>
              </w:rPr>
              <w:t>18</w:t>
            </w:r>
            <w:r w:rsidRPr="00CE0772">
              <w:rPr>
                <w:rFonts w:ascii="Times New Roman" w:hAnsi="Times New Roman" w:cs="Times New Roman"/>
                <w:color w:val="FF0000"/>
                <w:sz w:val="24"/>
                <w:szCs w:val="24"/>
                <w:lang w:val="en-US"/>
              </w:rPr>
              <w:t>16(a) or 17(a)</w:t>
            </w:r>
            <w:r w:rsidRPr="00CE0772">
              <w:rPr>
                <w:rFonts w:ascii="Times New Roman" w:hAnsi="Times New Roman" w:cs="Times New Roman"/>
                <w:sz w:val="24"/>
                <w:szCs w:val="24"/>
                <w:lang w:val="en-US"/>
              </w:rPr>
              <w:t>, each barrette beyond 300 m shall be supplemented by a flashing light, except where such lighting is considered unnecessary taking into account the characteristics of the system and the nature of the meteorological conditions.</w:t>
            </w:r>
          </w:p>
          <w:p w14:paraId="7D58DFBC"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558C253C"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(20) Each </w:t>
            </w:r>
            <w:r w:rsidRPr="00CE0772">
              <w:rPr>
                <w:rFonts w:ascii="Times New Roman" w:hAnsi="Times New Roman" w:cs="Times New Roman"/>
                <w:color w:val="FF0000"/>
                <w:sz w:val="24"/>
                <w:szCs w:val="24"/>
                <w:lang w:val="en-US"/>
              </w:rPr>
              <w:t xml:space="preserve">flashing light as described in sub regulation (19) </w:t>
            </w:r>
            <w:r w:rsidRPr="00CE0772">
              <w:rPr>
                <w:rFonts w:ascii="Times New Roman" w:hAnsi="Times New Roman" w:cs="Times New Roman"/>
                <w:strike/>
                <w:sz w:val="24"/>
                <w:szCs w:val="24"/>
                <w:lang w:val="en-US"/>
              </w:rPr>
              <w:t>capacitor discharge light</w:t>
            </w:r>
            <w:r w:rsidRPr="00CE0772">
              <w:rPr>
                <w:rFonts w:ascii="Times New Roman" w:hAnsi="Times New Roman" w:cs="Times New Roman"/>
                <w:sz w:val="24"/>
                <w:szCs w:val="24"/>
                <w:lang w:val="en-US"/>
              </w:rPr>
              <w:t xml:space="preserve"> shall be flashed twice a second in sequence, beginning with the outermost light and progressing toward the threshold to the innermost light of the system and the design of the electrical circuit shall be such that these lights can be operated independently of the other lights of the approach lighting system.</w:t>
            </w:r>
          </w:p>
          <w:p w14:paraId="7C7D4509"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p>
          <w:p w14:paraId="6CCE6D18"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lastRenderedPageBreak/>
              <w:t xml:space="preserve">(23) The intensity of the red lights shall be compatible with the intensity of the white lights and the lights shall conform to the specifications prescribed in Schedule 6, </w:t>
            </w:r>
            <w:r w:rsidRPr="00CE0772">
              <w:rPr>
                <w:rFonts w:ascii="Times New Roman" w:hAnsi="Times New Roman" w:cs="Times New Roman"/>
                <w:color w:val="FF0000"/>
                <w:sz w:val="24"/>
                <w:szCs w:val="24"/>
                <w:lang w:val="en-US"/>
              </w:rPr>
              <w:t>figures A2-1 and A2-2</w:t>
            </w:r>
            <w:r w:rsidRPr="00CE0772">
              <w:rPr>
                <w:rFonts w:ascii="Times New Roman" w:hAnsi="Times New Roman" w:cs="Times New Roman"/>
                <w:sz w:val="24"/>
                <w:szCs w:val="24"/>
                <w:lang w:val="en-US"/>
              </w:rPr>
              <w:t>.</w:t>
            </w:r>
          </w:p>
        </w:tc>
        <w:tc>
          <w:tcPr>
            <w:tcW w:w="1701" w:type="dxa"/>
            <w:shd w:val="clear" w:color="auto" w:fill="auto"/>
          </w:tcPr>
          <w:p w14:paraId="463C1141" w14:textId="77777777" w:rsidR="002A1F65" w:rsidRPr="00A61B2E" w:rsidRDefault="002A1F65" w:rsidP="002A1F65">
            <w:pPr>
              <w:rPr>
                <w:rFonts w:ascii="Times New Roman" w:hAnsi="Times New Roman" w:cs="Times New Roman"/>
                <w:i/>
                <w:sz w:val="24"/>
                <w:szCs w:val="24"/>
              </w:rPr>
            </w:pPr>
            <w:r w:rsidRPr="00A61B2E">
              <w:rPr>
                <w:rFonts w:ascii="Times New Roman" w:hAnsi="Times New Roman" w:cs="Times New Roman"/>
                <w:i/>
                <w:sz w:val="24"/>
                <w:szCs w:val="24"/>
              </w:rPr>
              <w:lastRenderedPageBreak/>
              <w:t xml:space="preserve">Request renumbering of schedule figures </w:t>
            </w:r>
          </w:p>
        </w:tc>
      </w:tr>
      <w:tr w:rsidR="002A1F65" w:rsidRPr="00CE0772" w14:paraId="2AA14086" w14:textId="77777777" w:rsidTr="00FA70B6">
        <w:trPr>
          <w:trHeight w:val="403"/>
        </w:trPr>
        <w:tc>
          <w:tcPr>
            <w:tcW w:w="1843" w:type="dxa"/>
            <w:shd w:val="clear" w:color="auto" w:fill="auto"/>
          </w:tcPr>
          <w:p w14:paraId="771D82B6" w14:textId="2A671C04" w:rsidR="002A1F65" w:rsidRPr="00CE2A0F" w:rsidRDefault="002A1F65" w:rsidP="002A1F65">
            <w:pPr>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lastRenderedPageBreak/>
              <w:t xml:space="preserve">Regulation 171 </w:t>
            </w:r>
            <w:r w:rsidRPr="00354CFE">
              <w:rPr>
                <w:rFonts w:ascii="Times New Roman" w:hAnsi="Times New Roman" w:cs="Times New Roman"/>
                <w:b/>
                <w:bCs/>
                <w:i/>
                <w:sz w:val="20"/>
                <w:szCs w:val="20"/>
                <w:lang w:val="en-US"/>
              </w:rPr>
              <w:t>Visual approach slope indicator systems</w:t>
            </w:r>
          </w:p>
        </w:tc>
        <w:tc>
          <w:tcPr>
            <w:tcW w:w="6521" w:type="dxa"/>
            <w:shd w:val="clear" w:color="auto" w:fill="auto"/>
          </w:tcPr>
          <w:p w14:paraId="422C66B2"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t xml:space="preserve">(2) The standard visual approach slope indicator systems shall consist of PAPI and APAPI systems, as appropriate conforming to the specifications in </w:t>
            </w:r>
            <w:r w:rsidRPr="00CE0772">
              <w:rPr>
                <w:rFonts w:ascii="Times New Roman" w:hAnsi="Times New Roman" w:cs="Times New Roman"/>
                <w:strike/>
                <w:sz w:val="24"/>
                <w:szCs w:val="24"/>
                <w:lang w:val="en-US"/>
              </w:rPr>
              <w:t>these</w:t>
            </w:r>
            <w:r w:rsidRPr="00CE0772">
              <w:rPr>
                <w:rFonts w:ascii="Times New Roman" w:hAnsi="Times New Roman" w:cs="Times New Roman"/>
                <w:sz w:val="24"/>
                <w:szCs w:val="24"/>
                <w:lang w:val="en-US"/>
              </w:rPr>
              <w:t xml:space="preserve"> regulations</w:t>
            </w:r>
            <w:r w:rsidRPr="00CE0772">
              <w:rPr>
                <w:rFonts w:ascii="Times New Roman" w:hAnsi="Times New Roman" w:cs="Times New Roman"/>
                <w:color w:val="FF0000"/>
                <w:sz w:val="24"/>
                <w:szCs w:val="24"/>
                <w:lang w:val="en-US"/>
              </w:rPr>
              <w:t xml:space="preserve"> 172 and 173</w:t>
            </w:r>
            <w:r w:rsidRPr="00CE0772">
              <w:rPr>
                <w:rFonts w:ascii="Times New Roman" w:hAnsi="Times New Roman" w:cs="Times New Roman"/>
                <w:sz w:val="24"/>
                <w:szCs w:val="24"/>
                <w:lang w:val="en-US"/>
              </w:rPr>
              <w:t>, as shown in Figure 18.</w:t>
            </w:r>
          </w:p>
        </w:tc>
        <w:tc>
          <w:tcPr>
            <w:tcW w:w="1701" w:type="dxa"/>
            <w:shd w:val="clear" w:color="auto" w:fill="auto"/>
          </w:tcPr>
          <w:p w14:paraId="3C6C87C4" w14:textId="77777777" w:rsidR="002A1F65" w:rsidRPr="00A61B2E" w:rsidRDefault="002A1F65" w:rsidP="002A1F65">
            <w:pPr>
              <w:rPr>
                <w:rFonts w:ascii="Times New Roman" w:hAnsi="Times New Roman" w:cs="Times New Roman"/>
                <w:sz w:val="24"/>
                <w:szCs w:val="24"/>
              </w:rPr>
            </w:pPr>
          </w:p>
        </w:tc>
      </w:tr>
      <w:tr w:rsidR="002A1F65" w:rsidRPr="00CE0772" w14:paraId="1EBA5295" w14:textId="77777777" w:rsidTr="00FA70B6">
        <w:trPr>
          <w:trHeight w:val="403"/>
        </w:trPr>
        <w:tc>
          <w:tcPr>
            <w:tcW w:w="1843" w:type="dxa"/>
            <w:shd w:val="clear" w:color="auto" w:fill="auto"/>
          </w:tcPr>
          <w:p w14:paraId="073511C0" w14:textId="50AAA0CA" w:rsidR="002A1F65" w:rsidRPr="00CE2A0F" w:rsidRDefault="002A1F65" w:rsidP="002A1F65">
            <w:pPr>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172 </w:t>
            </w:r>
            <w:r w:rsidRPr="00354CFE">
              <w:rPr>
                <w:rFonts w:ascii="Times New Roman" w:hAnsi="Times New Roman" w:cs="Times New Roman"/>
                <w:b/>
                <w:bCs/>
                <w:i/>
                <w:sz w:val="20"/>
                <w:szCs w:val="20"/>
                <w:lang w:val="en-US"/>
              </w:rPr>
              <w:t>PAPI and APAPI.</w:t>
            </w:r>
            <w:r w:rsidRPr="00354CFE">
              <w:rPr>
                <w:rFonts w:ascii="Times New Roman" w:hAnsi="Times New Roman" w:cs="Times New Roman"/>
                <w:b/>
                <w:bCs/>
                <w:sz w:val="24"/>
                <w:szCs w:val="24"/>
                <w:lang w:val="en-US"/>
              </w:rPr>
              <w:t xml:space="preserve"> </w:t>
            </w:r>
          </w:p>
        </w:tc>
        <w:tc>
          <w:tcPr>
            <w:tcW w:w="6521" w:type="dxa"/>
            <w:shd w:val="clear" w:color="auto" w:fill="auto"/>
          </w:tcPr>
          <w:p w14:paraId="19F6A7A7"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(3) The wing bar of a PAPI shall be constructed and arranged in</w:t>
            </w:r>
          </w:p>
          <w:p w14:paraId="268A6E49"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such a manner that a pilot making an approach </w:t>
            </w:r>
            <w:r w:rsidRPr="00CE0772">
              <w:rPr>
                <w:rFonts w:ascii="Times New Roman" w:hAnsi="Times New Roman" w:cs="Times New Roman"/>
                <w:strike/>
                <w:sz w:val="24"/>
                <w:szCs w:val="24"/>
                <w:lang w:val="en-US"/>
              </w:rPr>
              <w:t>may</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will</w:t>
            </w:r>
            <w:r w:rsidRPr="00CE0772">
              <w:rPr>
                <w:rFonts w:ascii="Times New Roman" w:hAnsi="Times New Roman" w:cs="Times New Roman"/>
                <w:sz w:val="24"/>
                <w:szCs w:val="24"/>
                <w:lang w:val="en-US"/>
              </w:rPr>
              <w:t xml:space="preserve"> —</w:t>
            </w:r>
          </w:p>
          <w:p w14:paraId="27B5BE56"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0253BE97"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(4) The wing bar of an APAPI shall be constructed and arranged in such a manner that a pilot making an approach </w:t>
            </w:r>
            <w:r w:rsidRPr="00CE0772">
              <w:rPr>
                <w:rFonts w:ascii="Times New Roman" w:hAnsi="Times New Roman" w:cs="Times New Roman"/>
                <w:color w:val="FF0000"/>
                <w:sz w:val="24"/>
                <w:szCs w:val="24"/>
                <w:lang w:val="en-US"/>
              </w:rPr>
              <w:t xml:space="preserve">will </w:t>
            </w:r>
            <w:r w:rsidRPr="00CE0772">
              <w:rPr>
                <w:rFonts w:ascii="Times New Roman" w:hAnsi="Times New Roman" w:cs="Times New Roman"/>
                <w:strike/>
                <w:sz w:val="24"/>
                <w:szCs w:val="24"/>
                <w:lang w:val="en-US"/>
              </w:rPr>
              <w:t>shall</w:t>
            </w:r>
            <w:r w:rsidRPr="00CE0772">
              <w:rPr>
                <w:rFonts w:ascii="Times New Roman" w:hAnsi="Times New Roman" w:cs="Times New Roman"/>
                <w:sz w:val="24"/>
                <w:szCs w:val="24"/>
                <w:lang w:val="en-US"/>
              </w:rPr>
              <w:t>—</w:t>
            </w:r>
          </w:p>
          <w:p w14:paraId="61C3560F"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p>
          <w:p w14:paraId="1DC967ED"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p>
          <w:tbl>
            <w:tblPr>
              <w:tblW w:w="6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1878"/>
              <w:gridCol w:w="1418"/>
            </w:tblGrid>
            <w:tr w:rsidR="002A1F65" w:rsidRPr="00CE0772" w14:paraId="1DDE90D3" w14:textId="77777777" w:rsidTr="000430EE">
              <w:trPr>
                <w:jc w:val="center"/>
              </w:trPr>
              <w:tc>
                <w:tcPr>
                  <w:tcW w:w="2907" w:type="dxa"/>
                  <w:tcBorders>
                    <w:left w:val="nil"/>
                    <w:bottom w:val="single" w:sz="4" w:space="0" w:color="auto"/>
                    <w:right w:val="nil"/>
                  </w:tcBorders>
                  <w:shd w:val="clear" w:color="auto" w:fill="auto"/>
                </w:tcPr>
                <w:p w14:paraId="52A4BDD9" w14:textId="77777777" w:rsidR="002A1F65" w:rsidRPr="00CE0772" w:rsidRDefault="002A1F65" w:rsidP="002A1F65">
                  <w:pPr>
                    <w:pStyle w:val="BodyText"/>
                    <w:spacing w:before="79"/>
                    <w:ind w:left="180" w:hanging="90"/>
                    <w:jc w:val="both"/>
                    <w:rPr>
                      <w:position w:val="7"/>
                      <w:sz w:val="24"/>
                      <w:szCs w:val="24"/>
                    </w:rPr>
                  </w:pPr>
                  <w:r w:rsidRPr="00CE0772">
                    <w:rPr>
                      <w:spacing w:val="-1"/>
                      <w:sz w:val="24"/>
                      <w:szCs w:val="24"/>
                    </w:rPr>
                    <w:t>Ey</w:t>
                  </w:r>
                  <w:r w:rsidRPr="00CE0772">
                    <w:rPr>
                      <w:sz w:val="24"/>
                      <w:szCs w:val="24"/>
                    </w:rPr>
                    <w:t>e</w:t>
                  </w:r>
                  <w:r w:rsidRPr="00CE0772">
                    <w:rPr>
                      <w:spacing w:val="-1"/>
                      <w:sz w:val="24"/>
                      <w:szCs w:val="24"/>
                    </w:rPr>
                    <w:t>-</w:t>
                  </w:r>
                  <w:r w:rsidRPr="00CE0772">
                    <w:rPr>
                      <w:sz w:val="24"/>
                      <w:szCs w:val="24"/>
                    </w:rPr>
                    <w:t>to</w:t>
                  </w:r>
                  <w:r w:rsidRPr="00CE0772">
                    <w:rPr>
                      <w:spacing w:val="-1"/>
                      <w:sz w:val="24"/>
                      <w:szCs w:val="24"/>
                    </w:rPr>
                    <w:t>-w</w:t>
                  </w:r>
                  <w:r w:rsidRPr="00CE0772">
                    <w:rPr>
                      <w:sz w:val="24"/>
                      <w:szCs w:val="24"/>
                    </w:rPr>
                    <w:t>heel</w:t>
                  </w:r>
                  <w:r w:rsidRPr="00CE0772">
                    <w:rPr>
                      <w:spacing w:val="-8"/>
                      <w:sz w:val="24"/>
                      <w:szCs w:val="24"/>
                    </w:rPr>
                    <w:t xml:space="preserve"> </w:t>
                  </w:r>
                  <w:r w:rsidRPr="00CE0772">
                    <w:rPr>
                      <w:sz w:val="24"/>
                      <w:szCs w:val="24"/>
                    </w:rPr>
                    <w:t>hei</w:t>
                  </w:r>
                  <w:r w:rsidRPr="00CE0772">
                    <w:rPr>
                      <w:spacing w:val="1"/>
                      <w:sz w:val="24"/>
                      <w:szCs w:val="24"/>
                    </w:rPr>
                    <w:t>g</w:t>
                  </w:r>
                  <w:r w:rsidRPr="00CE0772">
                    <w:rPr>
                      <w:sz w:val="24"/>
                      <w:szCs w:val="24"/>
                    </w:rPr>
                    <w:t>ht</w:t>
                  </w:r>
                  <w:r w:rsidRPr="00CE0772">
                    <w:rPr>
                      <w:spacing w:val="-8"/>
                      <w:sz w:val="24"/>
                      <w:szCs w:val="24"/>
                    </w:rPr>
                    <w:t xml:space="preserve"> </w:t>
                  </w:r>
                  <w:r w:rsidRPr="00CE0772">
                    <w:rPr>
                      <w:sz w:val="24"/>
                      <w:szCs w:val="24"/>
                    </w:rPr>
                    <w:t>of</w:t>
                  </w:r>
                  <w:r w:rsidRPr="00CE0772">
                    <w:rPr>
                      <w:spacing w:val="-8"/>
                      <w:sz w:val="24"/>
                      <w:szCs w:val="24"/>
                    </w:rPr>
                    <w:t xml:space="preserve"> </w:t>
                  </w:r>
                  <w:r w:rsidRPr="00CE0772">
                    <w:rPr>
                      <w:sz w:val="24"/>
                      <w:szCs w:val="24"/>
                    </w:rPr>
                    <w:t>ae</w:t>
                  </w:r>
                  <w:r w:rsidRPr="00CE0772">
                    <w:rPr>
                      <w:spacing w:val="-1"/>
                      <w:sz w:val="24"/>
                      <w:szCs w:val="24"/>
                    </w:rPr>
                    <w:t>r</w:t>
                  </w:r>
                  <w:r w:rsidRPr="00CE0772">
                    <w:rPr>
                      <w:sz w:val="24"/>
                      <w:szCs w:val="24"/>
                    </w:rPr>
                    <w:t>oplane</w:t>
                  </w:r>
                  <w:r w:rsidRPr="00CE0772">
                    <w:rPr>
                      <w:w w:val="99"/>
                      <w:sz w:val="24"/>
                      <w:szCs w:val="24"/>
                    </w:rPr>
                    <w:t xml:space="preserve"> </w:t>
                  </w:r>
                  <w:r w:rsidRPr="00CE0772">
                    <w:rPr>
                      <w:sz w:val="24"/>
                      <w:szCs w:val="24"/>
                    </w:rPr>
                    <w:t>in</w:t>
                  </w:r>
                  <w:r w:rsidRPr="00CE0772">
                    <w:rPr>
                      <w:spacing w:val="-8"/>
                      <w:sz w:val="24"/>
                      <w:szCs w:val="24"/>
                    </w:rPr>
                    <w:t xml:space="preserve"> </w:t>
                  </w:r>
                  <w:r w:rsidRPr="00CE0772">
                    <w:rPr>
                      <w:sz w:val="24"/>
                      <w:szCs w:val="24"/>
                    </w:rPr>
                    <w:t>the</w:t>
                  </w:r>
                  <w:r w:rsidRPr="00CE0772">
                    <w:rPr>
                      <w:spacing w:val="-7"/>
                      <w:sz w:val="24"/>
                      <w:szCs w:val="24"/>
                    </w:rPr>
                    <w:t xml:space="preserve"> </w:t>
                  </w:r>
                  <w:r w:rsidRPr="00CE0772">
                    <w:rPr>
                      <w:sz w:val="24"/>
                      <w:szCs w:val="24"/>
                    </w:rPr>
                    <w:t>app</w:t>
                  </w:r>
                  <w:r w:rsidRPr="00CE0772">
                    <w:rPr>
                      <w:spacing w:val="-1"/>
                      <w:sz w:val="24"/>
                      <w:szCs w:val="24"/>
                    </w:rPr>
                    <w:t>r</w:t>
                  </w:r>
                  <w:r w:rsidRPr="00CE0772">
                    <w:rPr>
                      <w:sz w:val="24"/>
                      <w:szCs w:val="24"/>
                    </w:rPr>
                    <w:t>oach</w:t>
                  </w:r>
                  <w:r w:rsidRPr="00CE0772">
                    <w:rPr>
                      <w:spacing w:val="-7"/>
                      <w:sz w:val="24"/>
                      <w:szCs w:val="24"/>
                    </w:rPr>
                    <w:t xml:space="preserve"> </w:t>
                  </w:r>
                  <w:r w:rsidRPr="00CE0772">
                    <w:rPr>
                      <w:sz w:val="24"/>
                      <w:szCs w:val="24"/>
                    </w:rPr>
                    <w:t>confi</w:t>
                  </w:r>
                  <w:r w:rsidRPr="00CE0772">
                    <w:rPr>
                      <w:spacing w:val="-1"/>
                      <w:sz w:val="24"/>
                      <w:szCs w:val="24"/>
                    </w:rPr>
                    <w:t>g</w:t>
                  </w:r>
                  <w:r w:rsidRPr="00CE0772">
                    <w:rPr>
                      <w:sz w:val="24"/>
                      <w:szCs w:val="24"/>
                    </w:rPr>
                    <w:t>u</w:t>
                  </w:r>
                  <w:r w:rsidRPr="00CE0772">
                    <w:rPr>
                      <w:spacing w:val="-1"/>
                      <w:sz w:val="24"/>
                      <w:szCs w:val="24"/>
                    </w:rPr>
                    <w:t>r</w:t>
                  </w:r>
                  <w:r w:rsidRPr="00CE0772">
                    <w:rPr>
                      <w:sz w:val="24"/>
                      <w:szCs w:val="24"/>
                    </w:rPr>
                    <w:t>ation</w:t>
                  </w:r>
                  <w:r w:rsidRPr="00CE0772">
                    <w:rPr>
                      <w:position w:val="7"/>
                      <w:sz w:val="24"/>
                      <w:szCs w:val="24"/>
                    </w:rPr>
                    <w:t>a</w:t>
                  </w:r>
                </w:p>
                <w:p w14:paraId="15140401" w14:textId="77777777" w:rsidR="002A1F65" w:rsidRPr="00CE0772" w:rsidRDefault="002A1F65" w:rsidP="002A1F65">
                  <w:pPr>
                    <w:pStyle w:val="BodyText"/>
                    <w:spacing w:before="79" w:line="241" w:lineRule="auto"/>
                    <w:ind w:left="180" w:hanging="90"/>
                    <w:jc w:val="both"/>
                    <w:rPr>
                      <w:sz w:val="24"/>
                      <w:szCs w:val="24"/>
                    </w:rPr>
                  </w:pPr>
                  <w:r w:rsidRPr="00CE0772">
                    <w:rPr>
                      <w:spacing w:val="-1"/>
                      <w:sz w:val="24"/>
                      <w:szCs w:val="24"/>
                    </w:rPr>
                    <w:t>(</w:t>
                  </w:r>
                  <w:r w:rsidRPr="00CE0772">
                    <w:rPr>
                      <w:sz w:val="24"/>
                      <w:szCs w:val="24"/>
                    </w:rPr>
                    <w:t>1)</w:t>
                  </w:r>
                </w:p>
              </w:tc>
              <w:tc>
                <w:tcPr>
                  <w:tcW w:w="1878" w:type="dxa"/>
                  <w:tcBorders>
                    <w:left w:val="nil"/>
                    <w:bottom w:val="single" w:sz="4" w:space="0" w:color="auto"/>
                    <w:right w:val="nil"/>
                  </w:tcBorders>
                  <w:shd w:val="clear" w:color="auto" w:fill="auto"/>
                </w:tcPr>
                <w:p w14:paraId="3BEA497E" w14:textId="77777777" w:rsidR="002A1F65" w:rsidRPr="00CE0772" w:rsidRDefault="002A1F65" w:rsidP="002A1F65">
                  <w:pPr>
                    <w:pStyle w:val="BodyText"/>
                    <w:spacing w:before="79" w:line="241" w:lineRule="auto"/>
                    <w:ind w:left="180" w:hanging="90"/>
                    <w:jc w:val="both"/>
                    <w:rPr>
                      <w:color w:val="FF0000"/>
                      <w:position w:val="7"/>
                      <w:sz w:val="24"/>
                      <w:szCs w:val="24"/>
                    </w:rPr>
                  </w:pPr>
                  <w:r w:rsidRPr="00CE0772">
                    <w:rPr>
                      <w:sz w:val="24"/>
                      <w:szCs w:val="24"/>
                    </w:rPr>
                    <w:t>Required</w:t>
                  </w:r>
                  <w:r w:rsidRPr="00CE0772">
                    <w:rPr>
                      <w:spacing w:val="-9"/>
                      <w:sz w:val="24"/>
                      <w:szCs w:val="24"/>
                    </w:rPr>
                    <w:t xml:space="preserve"> </w:t>
                  </w:r>
                  <w:r w:rsidRPr="00CE0772">
                    <w:rPr>
                      <w:sz w:val="24"/>
                      <w:szCs w:val="24"/>
                    </w:rPr>
                    <w:t>wheel</w:t>
                  </w:r>
                  <w:r w:rsidRPr="00CE0772">
                    <w:rPr>
                      <w:spacing w:val="-7"/>
                      <w:sz w:val="24"/>
                      <w:szCs w:val="24"/>
                    </w:rPr>
                    <w:t xml:space="preserve"> </w:t>
                  </w:r>
                  <w:r w:rsidRPr="00CE0772">
                    <w:rPr>
                      <w:sz w:val="24"/>
                      <w:szCs w:val="24"/>
                    </w:rPr>
                    <w:t>cle</w:t>
                  </w:r>
                  <w:r w:rsidRPr="00CE0772">
                    <w:rPr>
                      <w:spacing w:val="1"/>
                      <w:sz w:val="24"/>
                      <w:szCs w:val="24"/>
                    </w:rPr>
                    <w:t>a</w:t>
                  </w:r>
                  <w:r w:rsidRPr="00CE0772">
                    <w:rPr>
                      <w:sz w:val="24"/>
                      <w:szCs w:val="24"/>
                    </w:rPr>
                    <w:t>rance</w:t>
                  </w:r>
                  <w:r w:rsidRPr="00CE0772">
                    <w:rPr>
                      <w:w w:val="99"/>
                      <w:sz w:val="24"/>
                      <w:szCs w:val="24"/>
                    </w:rPr>
                    <w:t xml:space="preserve"> </w:t>
                  </w:r>
                  <w:r w:rsidRPr="00CE0772">
                    <w:rPr>
                      <w:sz w:val="24"/>
                      <w:szCs w:val="24"/>
                    </w:rPr>
                    <w:t>(</w:t>
                  </w:r>
                  <w:r w:rsidRPr="00CE0772">
                    <w:rPr>
                      <w:spacing w:val="-2"/>
                      <w:sz w:val="24"/>
                      <w:szCs w:val="24"/>
                    </w:rPr>
                    <w:t>m</w:t>
                  </w:r>
                  <w:r w:rsidRPr="00CE0772">
                    <w:rPr>
                      <w:spacing w:val="-1"/>
                      <w:sz w:val="24"/>
                      <w:szCs w:val="24"/>
                    </w:rPr>
                    <w:t>e</w:t>
                  </w:r>
                  <w:r w:rsidRPr="00CE0772">
                    <w:rPr>
                      <w:spacing w:val="1"/>
                      <w:sz w:val="24"/>
                      <w:szCs w:val="24"/>
                    </w:rPr>
                    <w:t>t</w:t>
                  </w:r>
                  <w:r w:rsidRPr="00CE0772">
                    <w:rPr>
                      <w:spacing w:val="-1"/>
                      <w:sz w:val="24"/>
                      <w:szCs w:val="24"/>
                    </w:rPr>
                    <w:t>re</w:t>
                  </w:r>
                  <w:r w:rsidRPr="00CE0772">
                    <w:rPr>
                      <w:sz w:val="24"/>
                      <w:szCs w:val="24"/>
                    </w:rPr>
                    <w:t>s</w:t>
                  </w:r>
                  <w:r w:rsidRPr="00CE0772">
                    <w:rPr>
                      <w:spacing w:val="-1"/>
                      <w:sz w:val="24"/>
                      <w:szCs w:val="24"/>
                    </w:rPr>
                    <w:t>)</w:t>
                  </w:r>
                  <w:r w:rsidRPr="00CE0772">
                    <w:rPr>
                      <w:position w:val="7"/>
                      <w:sz w:val="24"/>
                      <w:szCs w:val="24"/>
                    </w:rPr>
                    <w:t>b,</w:t>
                  </w:r>
                  <w:r w:rsidRPr="00CE0772">
                    <w:rPr>
                      <w:color w:val="FF0000"/>
                      <w:position w:val="7"/>
                      <w:sz w:val="24"/>
                      <w:szCs w:val="24"/>
                    </w:rPr>
                    <w:t>c</w:t>
                  </w:r>
                </w:p>
                <w:p w14:paraId="26124A48" w14:textId="77777777" w:rsidR="002A1F65" w:rsidRPr="00CE0772" w:rsidRDefault="002A1F65" w:rsidP="002A1F65">
                  <w:pPr>
                    <w:pStyle w:val="BodyText"/>
                    <w:spacing w:before="79" w:line="241" w:lineRule="auto"/>
                    <w:ind w:left="180" w:hanging="90"/>
                    <w:jc w:val="both"/>
                    <w:rPr>
                      <w:sz w:val="24"/>
                      <w:szCs w:val="24"/>
                    </w:rPr>
                  </w:pPr>
                  <w:r w:rsidRPr="00CE0772">
                    <w:rPr>
                      <w:spacing w:val="-1"/>
                      <w:sz w:val="24"/>
                      <w:szCs w:val="24"/>
                    </w:rPr>
                    <w:t>(</w:t>
                  </w:r>
                  <w:r w:rsidRPr="00CE0772">
                    <w:rPr>
                      <w:sz w:val="24"/>
                      <w:szCs w:val="24"/>
                    </w:rPr>
                    <w:t>2)</w:t>
                  </w:r>
                </w:p>
              </w:tc>
              <w:tc>
                <w:tcPr>
                  <w:tcW w:w="1418" w:type="dxa"/>
                  <w:tcBorders>
                    <w:left w:val="nil"/>
                    <w:bottom w:val="single" w:sz="4" w:space="0" w:color="auto"/>
                    <w:right w:val="nil"/>
                  </w:tcBorders>
                  <w:shd w:val="clear" w:color="auto" w:fill="auto"/>
                </w:tcPr>
                <w:p w14:paraId="26B86807" w14:textId="77777777" w:rsidR="002A1F65" w:rsidRPr="00CE0772" w:rsidRDefault="002A1F65" w:rsidP="002A1F65">
                  <w:pPr>
                    <w:pStyle w:val="BodyText"/>
                    <w:spacing w:before="79" w:line="241" w:lineRule="auto"/>
                    <w:ind w:left="180" w:hanging="90"/>
                    <w:jc w:val="both"/>
                    <w:rPr>
                      <w:color w:val="FF0000"/>
                      <w:position w:val="7"/>
                      <w:sz w:val="24"/>
                      <w:szCs w:val="24"/>
                    </w:rPr>
                  </w:pPr>
                  <w:r w:rsidRPr="00CE0772">
                    <w:rPr>
                      <w:sz w:val="24"/>
                      <w:szCs w:val="24"/>
                    </w:rPr>
                    <w:t>Min</w:t>
                  </w:r>
                  <w:r w:rsidRPr="00CE0772">
                    <w:rPr>
                      <w:spacing w:val="1"/>
                      <w:sz w:val="24"/>
                      <w:szCs w:val="24"/>
                    </w:rPr>
                    <w:t>i</w:t>
                  </w:r>
                  <w:r w:rsidRPr="00CE0772">
                    <w:rPr>
                      <w:spacing w:val="-2"/>
                      <w:sz w:val="24"/>
                      <w:szCs w:val="24"/>
                    </w:rPr>
                    <w:t>m</w:t>
                  </w:r>
                  <w:r w:rsidRPr="00CE0772">
                    <w:rPr>
                      <w:spacing w:val="1"/>
                      <w:sz w:val="24"/>
                      <w:szCs w:val="24"/>
                    </w:rPr>
                    <w:t>u</w:t>
                  </w:r>
                  <w:r w:rsidRPr="00CE0772">
                    <w:rPr>
                      <w:sz w:val="24"/>
                      <w:szCs w:val="24"/>
                    </w:rPr>
                    <w:t>m</w:t>
                  </w:r>
                  <w:r w:rsidRPr="00CE0772">
                    <w:rPr>
                      <w:spacing w:val="-10"/>
                      <w:sz w:val="24"/>
                      <w:szCs w:val="24"/>
                    </w:rPr>
                    <w:t xml:space="preserve"> </w:t>
                  </w:r>
                  <w:r w:rsidRPr="00CE0772">
                    <w:rPr>
                      <w:sz w:val="24"/>
                      <w:szCs w:val="24"/>
                    </w:rPr>
                    <w:t>wheel</w:t>
                  </w:r>
                  <w:r w:rsidRPr="00CE0772">
                    <w:rPr>
                      <w:spacing w:val="-8"/>
                      <w:sz w:val="24"/>
                      <w:szCs w:val="24"/>
                    </w:rPr>
                    <w:t xml:space="preserve"> </w:t>
                  </w:r>
                  <w:r w:rsidRPr="00CE0772">
                    <w:rPr>
                      <w:sz w:val="24"/>
                      <w:szCs w:val="24"/>
                    </w:rPr>
                    <w:t>c</w:t>
                  </w:r>
                  <w:r w:rsidRPr="00CE0772">
                    <w:rPr>
                      <w:spacing w:val="1"/>
                      <w:sz w:val="24"/>
                      <w:szCs w:val="24"/>
                    </w:rPr>
                    <w:t>l</w:t>
                  </w:r>
                  <w:r w:rsidRPr="00CE0772">
                    <w:rPr>
                      <w:sz w:val="24"/>
                      <w:szCs w:val="24"/>
                    </w:rPr>
                    <w:t>earance</w:t>
                  </w:r>
                  <w:r w:rsidRPr="00CE0772">
                    <w:rPr>
                      <w:w w:val="99"/>
                      <w:sz w:val="24"/>
                      <w:szCs w:val="24"/>
                    </w:rPr>
                    <w:t xml:space="preserve"> </w:t>
                  </w:r>
                  <w:r w:rsidRPr="00CE0772">
                    <w:rPr>
                      <w:sz w:val="24"/>
                      <w:szCs w:val="24"/>
                    </w:rPr>
                    <w:t>(</w:t>
                  </w:r>
                  <w:r w:rsidRPr="00CE0772">
                    <w:rPr>
                      <w:spacing w:val="-2"/>
                      <w:sz w:val="24"/>
                      <w:szCs w:val="24"/>
                    </w:rPr>
                    <w:t>m</w:t>
                  </w:r>
                  <w:r w:rsidRPr="00CE0772">
                    <w:rPr>
                      <w:spacing w:val="-1"/>
                      <w:sz w:val="24"/>
                      <w:szCs w:val="24"/>
                    </w:rPr>
                    <w:t>e</w:t>
                  </w:r>
                  <w:r w:rsidRPr="00CE0772">
                    <w:rPr>
                      <w:spacing w:val="1"/>
                      <w:sz w:val="24"/>
                      <w:szCs w:val="24"/>
                    </w:rPr>
                    <w:t>t</w:t>
                  </w:r>
                  <w:r w:rsidRPr="00CE0772">
                    <w:rPr>
                      <w:spacing w:val="-1"/>
                      <w:sz w:val="24"/>
                      <w:szCs w:val="24"/>
                    </w:rPr>
                    <w:t>re</w:t>
                  </w:r>
                  <w:r w:rsidRPr="00CE0772">
                    <w:rPr>
                      <w:sz w:val="24"/>
                      <w:szCs w:val="24"/>
                    </w:rPr>
                    <w:t>s</w:t>
                  </w:r>
                  <w:r w:rsidRPr="00CE0772">
                    <w:rPr>
                      <w:spacing w:val="-1"/>
                      <w:sz w:val="24"/>
                      <w:szCs w:val="24"/>
                    </w:rPr>
                    <w:t>)</w:t>
                  </w:r>
                  <w:r w:rsidRPr="00CE0772">
                    <w:rPr>
                      <w:strike/>
                      <w:position w:val="7"/>
                      <w:sz w:val="24"/>
                      <w:szCs w:val="24"/>
                    </w:rPr>
                    <w:t>c</w:t>
                  </w:r>
                  <w:r w:rsidRPr="00CE0772">
                    <w:rPr>
                      <w:color w:val="FF0000"/>
                      <w:position w:val="7"/>
                      <w:sz w:val="24"/>
                      <w:szCs w:val="24"/>
                    </w:rPr>
                    <w:t>d</w:t>
                  </w:r>
                </w:p>
                <w:p w14:paraId="0B7B8D0B" w14:textId="77777777" w:rsidR="002A1F65" w:rsidRPr="00CE0772" w:rsidRDefault="002A1F65" w:rsidP="002A1F65">
                  <w:pPr>
                    <w:pStyle w:val="BodyText"/>
                    <w:spacing w:before="79" w:line="241" w:lineRule="auto"/>
                    <w:ind w:left="180" w:hanging="90"/>
                    <w:jc w:val="both"/>
                    <w:rPr>
                      <w:spacing w:val="-1"/>
                      <w:sz w:val="24"/>
                      <w:szCs w:val="24"/>
                    </w:rPr>
                  </w:pPr>
                  <w:r w:rsidRPr="00CE0772">
                    <w:rPr>
                      <w:spacing w:val="-1"/>
                      <w:sz w:val="24"/>
                      <w:szCs w:val="24"/>
                    </w:rPr>
                    <w:t>(3)</w:t>
                  </w:r>
                </w:p>
              </w:tc>
            </w:tr>
            <w:tr w:rsidR="002A1F65" w:rsidRPr="00CE0772" w14:paraId="61C8F03C" w14:textId="77777777" w:rsidTr="000430EE">
              <w:trPr>
                <w:jc w:val="center"/>
              </w:trPr>
              <w:tc>
                <w:tcPr>
                  <w:tcW w:w="2907" w:type="dxa"/>
                  <w:tcBorders>
                    <w:left w:val="nil"/>
                    <w:bottom w:val="nil"/>
                    <w:right w:val="nil"/>
                  </w:tcBorders>
                  <w:shd w:val="clear" w:color="auto" w:fill="auto"/>
                </w:tcPr>
                <w:p w14:paraId="7E66C078" w14:textId="77777777" w:rsidR="002A1F65" w:rsidRPr="00CE0772" w:rsidRDefault="002A1F65" w:rsidP="002A1F65">
                  <w:pPr>
                    <w:pStyle w:val="BodyText"/>
                    <w:spacing w:before="79" w:line="241" w:lineRule="auto"/>
                    <w:ind w:firstLine="16"/>
                    <w:jc w:val="both"/>
                    <w:rPr>
                      <w:spacing w:val="-1"/>
                      <w:sz w:val="24"/>
                      <w:szCs w:val="24"/>
                    </w:rPr>
                  </w:pPr>
                  <w:r w:rsidRPr="00CE0772">
                    <w:rPr>
                      <w:sz w:val="24"/>
                      <w:szCs w:val="24"/>
                    </w:rPr>
                    <w:t>up to b</w:t>
                  </w:r>
                  <w:r w:rsidRPr="00CE0772">
                    <w:rPr>
                      <w:spacing w:val="-2"/>
                      <w:sz w:val="24"/>
                      <w:szCs w:val="24"/>
                    </w:rPr>
                    <w:t>u</w:t>
                  </w:r>
                  <w:r w:rsidRPr="00CE0772">
                    <w:rPr>
                      <w:sz w:val="24"/>
                      <w:szCs w:val="24"/>
                    </w:rPr>
                    <w:t>t n</w:t>
                  </w:r>
                  <w:r w:rsidRPr="00CE0772">
                    <w:rPr>
                      <w:spacing w:val="-2"/>
                      <w:sz w:val="24"/>
                      <w:szCs w:val="24"/>
                    </w:rPr>
                    <w:t>o</w:t>
                  </w:r>
                  <w:r w:rsidRPr="00CE0772">
                    <w:rPr>
                      <w:sz w:val="24"/>
                      <w:szCs w:val="24"/>
                    </w:rPr>
                    <w:t>t i</w:t>
                  </w:r>
                  <w:r w:rsidRPr="00CE0772">
                    <w:rPr>
                      <w:spacing w:val="-2"/>
                      <w:sz w:val="24"/>
                      <w:szCs w:val="24"/>
                    </w:rPr>
                    <w:t>n</w:t>
                  </w:r>
                  <w:r w:rsidRPr="00CE0772">
                    <w:rPr>
                      <w:sz w:val="24"/>
                      <w:szCs w:val="24"/>
                    </w:rPr>
                    <w:t>cluding 3</w:t>
                  </w:r>
                  <w:r w:rsidRPr="00CE0772">
                    <w:rPr>
                      <w:spacing w:val="-1"/>
                      <w:sz w:val="24"/>
                      <w:szCs w:val="24"/>
                    </w:rPr>
                    <w:t xml:space="preserve"> </w:t>
                  </w:r>
                  <w:r w:rsidRPr="00CE0772">
                    <w:rPr>
                      <w:sz w:val="24"/>
                      <w:szCs w:val="24"/>
                    </w:rPr>
                    <w:t>m</w:t>
                  </w:r>
                </w:p>
              </w:tc>
              <w:tc>
                <w:tcPr>
                  <w:tcW w:w="1878" w:type="dxa"/>
                  <w:tcBorders>
                    <w:left w:val="nil"/>
                    <w:bottom w:val="nil"/>
                    <w:right w:val="nil"/>
                  </w:tcBorders>
                  <w:shd w:val="clear" w:color="auto" w:fill="auto"/>
                </w:tcPr>
                <w:p w14:paraId="46F2C948" w14:textId="77777777" w:rsidR="002A1F65" w:rsidRPr="00CE0772" w:rsidRDefault="002A1F65" w:rsidP="002A1F65">
                  <w:pPr>
                    <w:pStyle w:val="BodyText"/>
                    <w:spacing w:before="79" w:line="241" w:lineRule="auto"/>
                    <w:ind w:left="180" w:hanging="90"/>
                    <w:jc w:val="both"/>
                    <w:rPr>
                      <w:sz w:val="24"/>
                      <w:szCs w:val="24"/>
                    </w:rPr>
                  </w:pPr>
                  <w:r w:rsidRPr="00CE0772">
                    <w:rPr>
                      <w:sz w:val="24"/>
                      <w:szCs w:val="24"/>
                    </w:rPr>
                    <w:t>6</w:t>
                  </w:r>
                </w:p>
              </w:tc>
              <w:tc>
                <w:tcPr>
                  <w:tcW w:w="1418" w:type="dxa"/>
                  <w:tcBorders>
                    <w:left w:val="nil"/>
                    <w:bottom w:val="nil"/>
                    <w:right w:val="nil"/>
                  </w:tcBorders>
                  <w:shd w:val="clear" w:color="auto" w:fill="auto"/>
                </w:tcPr>
                <w:p w14:paraId="6B20BB93" w14:textId="77777777" w:rsidR="002A1F65" w:rsidRPr="00CE0772" w:rsidRDefault="002A1F65" w:rsidP="002A1F65">
                  <w:pPr>
                    <w:pStyle w:val="BodyText"/>
                    <w:spacing w:before="79" w:line="241" w:lineRule="auto"/>
                    <w:ind w:left="180" w:hanging="90"/>
                    <w:jc w:val="both"/>
                    <w:rPr>
                      <w:color w:val="FF0000"/>
                      <w:sz w:val="24"/>
                      <w:szCs w:val="24"/>
                    </w:rPr>
                  </w:pPr>
                  <w:r w:rsidRPr="00CE0772">
                    <w:rPr>
                      <w:spacing w:val="-1"/>
                      <w:sz w:val="24"/>
                      <w:szCs w:val="24"/>
                    </w:rPr>
                    <w:t>3</w:t>
                  </w:r>
                  <w:r w:rsidRPr="00CE0772">
                    <w:rPr>
                      <w:strike/>
                      <w:position w:val="8"/>
                      <w:sz w:val="24"/>
                      <w:szCs w:val="24"/>
                    </w:rPr>
                    <w:t>d</w:t>
                  </w:r>
                  <w:r w:rsidRPr="00CE0772">
                    <w:rPr>
                      <w:color w:val="FF0000"/>
                      <w:position w:val="8"/>
                      <w:sz w:val="24"/>
                      <w:szCs w:val="24"/>
                    </w:rPr>
                    <w:t>e</w:t>
                  </w:r>
                </w:p>
              </w:tc>
            </w:tr>
            <w:tr w:rsidR="002A1F65" w:rsidRPr="00CE0772" w14:paraId="4CB4DE06" w14:textId="77777777" w:rsidTr="000430EE">
              <w:trPr>
                <w:jc w:val="center"/>
              </w:trPr>
              <w:tc>
                <w:tcPr>
                  <w:tcW w:w="2907" w:type="dxa"/>
                  <w:tcBorders>
                    <w:top w:val="nil"/>
                    <w:left w:val="nil"/>
                    <w:bottom w:val="nil"/>
                    <w:right w:val="nil"/>
                  </w:tcBorders>
                  <w:shd w:val="clear" w:color="auto" w:fill="auto"/>
                </w:tcPr>
                <w:p w14:paraId="74B5151F" w14:textId="77777777" w:rsidR="002A1F65" w:rsidRPr="00CE0772" w:rsidRDefault="002A1F65" w:rsidP="002A1F65">
                  <w:pPr>
                    <w:pStyle w:val="BodyText"/>
                    <w:spacing w:before="79" w:line="241" w:lineRule="auto"/>
                    <w:ind w:left="180" w:hanging="90"/>
                    <w:jc w:val="both"/>
                    <w:rPr>
                      <w:spacing w:val="-1"/>
                      <w:sz w:val="24"/>
                      <w:szCs w:val="24"/>
                    </w:rPr>
                  </w:pPr>
                  <w:r w:rsidRPr="00CE0772">
                    <w:rPr>
                      <w:sz w:val="24"/>
                      <w:szCs w:val="24"/>
                    </w:rPr>
                    <w:t>3 m up to</w:t>
                  </w:r>
                  <w:r w:rsidRPr="00CE0772">
                    <w:rPr>
                      <w:spacing w:val="-1"/>
                      <w:sz w:val="24"/>
                      <w:szCs w:val="24"/>
                    </w:rPr>
                    <w:t xml:space="preserve"> </w:t>
                  </w:r>
                  <w:r w:rsidRPr="00CE0772">
                    <w:rPr>
                      <w:sz w:val="24"/>
                      <w:szCs w:val="24"/>
                    </w:rPr>
                    <w:t>but n</w:t>
                  </w:r>
                  <w:r w:rsidRPr="00CE0772">
                    <w:rPr>
                      <w:spacing w:val="-2"/>
                      <w:sz w:val="24"/>
                      <w:szCs w:val="24"/>
                    </w:rPr>
                    <w:t>o</w:t>
                  </w:r>
                  <w:r w:rsidRPr="00CE0772">
                    <w:rPr>
                      <w:sz w:val="24"/>
                      <w:szCs w:val="24"/>
                    </w:rPr>
                    <w:t>t i</w:t>
                  </w:r>
                  <w:r w:rsidRPr="00CE0772">
                    <w:rPr>
                      <w:spacing w:val="-2"/>
                      <w:sz w:val="24"/>
                      <w:szCs w:val="24"/>
                    </w:rPr>
                    <w:t>n</w:t>
                  </w:r>
                  <w:r w:rsidRPr="00CE0772">
                    <w:rPr>
                      <w:sz w:val="24"/>
                      <w:szCs w:val="24"/>
                    </w:rPr>
                    <w:t>cluding</w:t>
                  </w:r>
                  <w:r w:rsidRPr="00CE0772">
                    <w:rPr>
                      <w:spacing w:val="-1"/>
                      <w:sz w:val="24"/>
                      <w:szCs w:val="24"/>
                    </w:rPr>
                    <w:t xml:space="preserve"> </w:t>
                  </w:r>
                  <w:r w:rsidRPr="00CE0772">
                    <w:rPr>
                      <w:sz w:val="24"/>
                      <w:szCs w:val="24"/>
                    </w:rPr>
                    <w:t>5 m</w:t>
                  </w:r>
                </w:p>
              </w:tc>
              <w:tc>
                <w:tcPr>
                  <w:tcW w:w="1878" w:type="dxa"/>
                  <w:tcBorders>
                    <w:top w:val="nil"/>
                    <w:left w:val="nil"/>
                    <w:bottom w:val="nil"/>
                    <w:right w:val="nil"/>
                  </w:tcBorders>
                  <w:shd w:val="clear" w:color="auto" w:fill="auto"/>
                </w:tcPr>
                <w:p w14:paraId="61F8329B" w14:textId="77777777" w:rsidR="002A1F65" w:rsidRPr="00CE0772" w:rsidRDefault="002A1F65" w:rsidP="002A1F65">
                  <w:pPr>
                    <w:pStyle w:val="BodyText"/>
                    <w:spacing w:before="79" w:line="241" w:lineRule="auto"/>
                    <w:ind w:left="180" w:hanging="90"/>
                    <w:jc w:val="both"/>
                    <w:rPr>
                      <w:sz w:val="24"/>
                      <w:szCs w:val="24"/>
                    </w:rPr>
                  </w:pPr>
                  <w:r w:rsidRPr="00CE0772">
                    <w:rPr>
                      <w:sz w:val="24"/>
                      <w:szCs w:val="24"/>
                    </w:rPr>
                    <w:t>9</w:t>
                  </w:r>
                </w:p>
              </w:tc>
              <w:tc>
                <w:tcPr>
                  <w:tcW w:w="1418" w:type="dxa"/>
                  <w:tcBorders>
                    <w:top w:val="nil"/>
                    <w:left w:val="nil"/>
                    <w:bottom w:val="nil"/>
                    <w:right w:val="nil"/>
                  </w:tcBorders>
                  <w:shd w:val="clear" w:color="auto" w:fill="auto"/>
                </w:tcPr>
                <w:p w14:paraId="09BA5754" w14:textId="77777777" w:rsidR="002A1F65" w:rsidRPr="00CE0772" w:rsidRDefault="002A1F65" w:rsidP="002A1F65">
                  <w:pPr>
                    <w:pStyle w:val="BodyText"/>
                    <w:spacing w:before="79" w:line="241" w:lineRule="auto"/>
                    <w:ind w:left="180" w:hanging="90"/>
                    <w:jc w:val="both"/>
                    <w:rPr>
                      <w:sz w:val="24"/>
                      <w:szCs w:val="24"/>
                    </w:rPr>
                  </w:pPr>
                  <w:r w:rsidRPr="00CE0772">
                    <w:rPr>
                      <w:sz w:val="24"/>
                      <w:szCs w:val="24"/>
                    </w:rPr>
                    <w:t>4</w:t>
                  </w:r>
                </w:p>
              </w:tc>
            </w:tr>
            <w:tr w:rsidR="002A1F65" w:rsidRPr="00CE0772" w14:paraId="0E7736C0" w14:textId="77777777" w:rsidTr="000430EE">
              <w:trPr>
                <w:jc w:val="center"/>
              </w:trPr>
              <w:tc>
                <w:tcPr>
                  <w:tcW w:w="2907" w:type="dxa"/>
                  <w:tcBorders>
                    <w:top w:val="nil"/>
                    <w:left w:val="nil"/>
                    <w:bottom w:val="nil"/>
                    <w:right w:val="nil"/>
                  </w:tcBorders>
                  <w:shd w:val="clear" w:color="auto" w:fill="auto"/>
                </w:tcPr>
                <w:p w14:paraId="51B661F9" w14:textId="77777777" w:rsidR="002A1F65" w:rsidRPr="00CE0772" w:rsidRDefault="002A1F65" w:rsidP="002A1F65">
                  <w:pPr>
                    <w:pStyle w:val="BodyText"/>
                    <w:spacing w:before="79" w:line="241" w:lineRule="auto"/>
                    <w:ind w:left="180" w:hanging="90"/>
                    <w:jc w:val="both"/>
                    <w:rPr>
                      <w:spacing w:val="-1"/>
                      <w:sz w:val="24"/>
                      <w:szCs w:val="24"/>
                    </w:rPr>
                  </w:pPr>
                  <w:r w:rsidRPr="00CE0772">
                    <w:rPr>
                      <w:sz w:val="24"/>
                      <w:szCs w:val="24"/>
                    </w:rPr>
                    <w:t>5 m up to</w:t>
                  </w:r>
                  <w:r w:rsidRPr="00CE0772">
                    <w:rPr>
                      <w:spacing w:val="-1"/>
                      <w:sz w:val="24"/>
                      <w:szCs w:val="24"/>
                    </w:rPr>
                    <w:t xml:space="preserve"> </w:t>
                  </w:r>
                  <w:r w:rsidRPr="00CE0772">
                    <w:rPr>
                      <w:sz w:val="24"/>
                      <w:szCs w:val="24"/>
                    </w:rPr>
                    <w:t>but n</w:t>
                  </w:r>
                  <w:r w:rsidRPr="00CE0772">
                    <w:rPr>
                      <w:spacing w:val="-2"/>
                      <w:sz w:val="24"/>
                      <w:szCs w:val="24"/>
                    </w:rPr>
                    <w:t>o</w:t>
                  </w:r>
                  <w:r w:rsidRPr="00CE0772">
                    <w:rPr>
                      <w:sz w:val="24"/>
                      <w:szCs w:val="24"/>
                    </w:rPr>
                    <w:t>t i</w:t>
                  </w:r>
                  <w:r w:rsidRPr="00CE0772">
                    <w:rPr>
                      <w:spacing w:val="-2"/>
                      <w:sz w:val="24"/>
                      <w:szCs w:val="24"/>
                    </w:rPr>
                    <w:t>n</w:t>
                  </w:r>
                  <w:r w:rsidRPr="00CE0772">
                    <w:rPr>
                      <w:sz w:val="24"/>
                      <w:szCs w:val="24"/>
                    </w:rPr>
                    <w:t>cluding</w:t>
                  </w:r>
                  <w:r w:rsidRPr="00CE0772">
                    <w:rPr>
                      <w:spacing w:val="-1"/>
                      <w:sz w:val="24"/>
                      <w:szCs w:val="24"/>
                    </w:rPr>
                    <w:t xml:space="preserve"> </w:t>
                  </w:r>
                  <w:r w:rsidRPr="00CE0772">
                    <w:rPr>
                      <w:sz w:val="24"/>
                      <w:szCs w:val="24"/>
                    </w:rPr>
                    <w:t>8 m</w:t>
                  </w:r>
                </w:p>
              </w:tc>
              <w:tc>
                <w:tcPr>
                  <w:tcW w:w="1878" w:type="dxa"/>
                  <w:tcBorders>
                    <w:top w:val="nil"/>
                    <w:left w:val="nil"/>
                    <w:bottom w:val="nil"/>
                    <w:right w:val="nil"/>
                  </w:tcBorders>
                  <w:shd w:val="clear" w:color="auto" w:fill="auto"/>
                </w:tcPr>
                <w:p w14:paraId="5CD96678" w14:textId="77777777" w:rsidR="002A1F65" w:rsidRPr="00CE0772" w:rsidRDefault="002A1F65" w:rsidP="002A1F65">
                  <w:pPr>
                    <w:pStyle w:val="BodyText"/>
                    <w:spacing w:before="79" w:line="241" w:lineRule="auto"/>
                    <w:ind w:left="180" w:hanging="90"/>
                    <w:jc w:val="both"/>
                    <w:rPr>
                      <w:sz w:val="24"/>
                      <w:szCs w:val="24"/>
                    </w:rPr>
                  </w:pPr>
                  <w:r w:rsidRPr="00CE0772">
                    <w:rPr>
                      <w:sz w:val="24"/>
                      <w:szCs w:val="24"/>
                    </w:rPr>
                    <w:t>9</w:t>
                  </w:r>
                </w:p>
              </w:tc>
              <w:tc>
                <w:tcPr>
                  <w:tcW w:w="1418" w:type="dxa"/>
                  <w:tcBorders>
                    <w:top w:val="nil"/>
                    <w:left w:val="nil"/>
                    <w:bottom w:val="nil"/>
                    <w:right w:val="nil"/>
                  </w:tcBorders>
                  <w:shd w:val="clear" w:color="auto" w:fill="auto"/>
                </w:tcPr>
                <w:p w14:paraId="1B3D01B5" w14:textId="77777777" w:rsidR="002A1F65" w:rsidRPr="00CE0772" w:rsidRDefault="002A1F65" w:rsidP="002A1F65">
                  <w:pPr>
                    <w:pStyle w:val="BodyText"/>
                    <w:spacing w:before="79" w:line="241" w:lineRule="auto"/>
                    <w:ind w:left="180" w:hanging="90"/>
                    <w:jc w:val="both"/>
                    <w:rPr>
                      <w:sz w:val="24"/>
                      <w:szCs w:val="24"/>
                    </w:rPr>
                  </w:pPr>
                  <w:r w:rsidRPr="00CE0772">
                    <w:rPr>
                      <w:sz w:val="24"/>
                      <w:szCs w:val="24"/>
                    </w:rPr>
                    <w:t>5</w:t>
                  </w:r>
                </w:p>
              </w:tc>
            </w:tr>
            <w:tr w:rsidR="002A1F65" w:rsidRPr="00CE0772" w14:paraId="51939CF8" w14:textId="77777777" w:rsidTr="000430EE">
              <w:trPr>
                <w:jc w:val="center"/>
              </w:trPr>
              <w:tc>
                <w:tcPr>
                  <w:tcW w:w="2907" w:type="dxa"/>
                  <w:tcBorders>
                    <w:top w:val="nil"/>
                    <w:left w:val="nil"/>
                    <w:bottom w:val="single" w:sz="4" w:space="0" w:color="auto"/>
                    <w:right w:val="nil"/>
                  </w:tcBorders>
                  <w:shd w:val="clear" w:color="auto" w:fill="auto"/>
                </w:tcPr>
                <w:p w14:paraId="0E7C2DDC" w14:textId="77777777" w:rsidR="002A1F65" w:rsidRPr="00CE0772" w:rsidRDefault="002A1F65" w:rsidP="002A1F65">
                  <w:pPr>
                    <w:pStyle w:val="BodyText"/>
                    <w:spacing w:before="79" w:line="241" w:lineRule="auto"/>
                    <w:ind w:left="180" w:hanging="90"/>
                    <w:jc w:val="both"/>
                    <w:rPr>
                      <w:sz w:val="24"/>
                      <w:szCs w:val="24"/>
                    </w:rPr>
                  </w:pPr>
                  <w:r w:rsidRPr="00CE0772">
                    <w:rPr>
                      <w:sz w:val="24"/>
                      <w:szCs w:val="24"/>
                    </w:rPr>
                    <w:t>8 m up to</w:t>
                  </w:r>
                  <w:r w:rsidRPr="00CE0772">
                    <w:rPr>
                      <w:spacing w:val="-1"/>
                      <w:sz w:val="24"/>
                      <w:szCs w:val="24"/>
                    </w:rPr>
                    <w:t xml:space="preserve"> </w:t>
                  </w:r>
                  <w:r w:rsidRPr="00CE0772">
                    <w:rPr>
                      <w:sz w:val="24"/>
                      <w:szCs w:val="24"/>
                    </w:rPr>
                    <w:t>but n</w:t>
                  </w:r>
                  <w:r w:rsidRPr="00CE0772">
                    <w:rPr>
                      <w:spacing w:val="-2"/>
                      <w:sz w:val="24"/>
                      <w:szCs w:val="24"/>
                    </w:rPr>
                    <w:t>o</w:t>
                  </w:r>
                  <w:r w:rsidRPr="00CE0772">
                    <w:rPr>
                      <w:sz w:val="24"/>
                      <w:szCs w:val="24"/>
                    </w:rPr>
                    <w:t>t i</w:t>
                  </w:r>
                  <w:r w:rsidRPr="00CE0772">
                    <w:rPr>
                      <w:spacing w:val="-2"/>
                      <w:sz w:val="24"/>
                      <w:szCs w:val="24"/>
                    </w:rPr>
                    <w:t>n</w:t>
                  </w:r>
                  <w:r w:rsidRPr="00CE0772">
                    <w:rPr>
                      <w:sz w:val="24"/>
                      <w:szCs w:val="24"/>
                    </w:rPr>
                    <w:t>cluding</w:t>
                  </w:r>
                  <w:r w:rsidRPr="00CE0772">
                    <w:rPr>
                      <w:spacing w:val="-1"/>
                      <w:sz w:val="24"/>
                      <w:szCs w:val="24"/>
                    </w:rPr>
                    <w:t xml:space="preserve"> </w:t>
                  </w:r>
                  <w:r w:rsidRPr="00CE0772">
                    <w:rPr>
                      <w:sz w:val="24"/>
                      <w:szCs w:val="24"/>
                    </w:rPr>
                    <w:t>14 m</w:t>
                  </w:r>
                </w:p>
              </w:tc>
              <w:tc>
                <w:tcPr>
                  <w:tcW w:w="1878" w:type="dxa"/>
                  <w:tcBorders>
                    <w:top w:val="nil"/>
                    <w:left w:val="nil"/>
                    <w:bottom w:val="single" w:sz="4" w:space="0" w:color="auto"/>
                    <w:right w:val="nil"/>
                  </w:tcBorders>
                  <w:shd w:val="clear" w:color="auto" w:fill="auto"/>
                </w:tcPr>
                <w:p w14:paraId="4CF7F6AF" w14:textId="77777777" w:rsidR="002A1F65" w:rsidRPr="00CE0772" w:rsidRDefault="002A1F65" w:rsidP="002A1F65">
                  <w:pPr>
                    <w:pStyle w:val="BodyText"/>
                    <w:spacing w:before="79" w:line="241" w:lineRule="auto"/>
                    <w:ind w:left="180" w:hanging="90"/>
                    <w:jc w:val="both"/>
                    <w:rPr>
                      <w:sz w:val="24"/>
                      <w:szCs w:val="24"/>
                    </w:rPr>
                  </w:pPr>
                  <w:r w:rsidRPr="00CE0772">
                    <w:rPr>
                      <w:sz w:val="24"/>
                      <w:szCs w:val="24"/>
                    </w:rPr>
                    <w:t>9</w:t>
                  </w:r>
                </w:p>
              </w:tc>
              <w:tc>
                <w:tcPr>
                  <w:tcW w:w="1418" w:type="dxa"/>
                  <w:tcBorders>
                    <w:top w:val="nil"/>
                    <w:left w:val="nil"/>
                    <w:bottom w:val="single" w:sz="4" w:space="0" w:color="auto"/>
                    <w:right w:val="nil"/>
                  </w:tcBorders>
                  <w:shd w:val="clear" w:color="auto" w:fill="auto"/>
                </w:tcPr>
                <w:p w14:paraId="5FBF8664" w14:textId="77777777" w:rsidR="002A1F65" w:rsidRPr="00CE0772" w:rsidRDefault="002A1F65" w:rsidP="002A1F65">
                  <w:pPr>
                    <w:pStyle w:val="BodyText"/>
                    <w:spacing w:before="79" w:line="241" w:lineRule="auto"/>
                    <w:ind w:left="180" w:hanging="90"/>
                    <w:jc w:val="both"/>
                    <w:rPr>
                      <w:sz w:val="24"/>
                      <w:szCs w:val="24"/>
                    </w:rPr>
                  </w:pPr>
                  <w:r w:rsidRPr="00CE0772">
                    <w:rPr>
                      <w:sz w:val="24"/>
                      <w:szCs w:val="24"/>
                    </w:rPr>
                    <w:t>6</w:t>
                  </w:r>
                </w:p>
              </w:tc>
            </w:tr>
            <w:tr w:rsidR="002A1F65" w:rsidRPr="00CE0772" w14:paraId="10C95393" w14:textId="77777777" w:rsidTr="000430EE">
              <w:trPr>
                <w:jc w:val="center"/>
              </w:trPr>
              <w:tc>
                <w:tcPr>
                  <w:tcW w:w="6203" w:type="dxa"/>
                  <w:gridSpan w:val="3"/>
                  <w:tcBorders>
                    <w:left w:val="nil"/>
                    <w:right w:val="nil"/>
                  </w:tcBorders>
                  <w:shd w:val="clear" w:color="auto" w:fill="auto"/>
                </w:tcPr>
                <w:p w14:paraId="26F9AC7D" w14:textId="77777777" w:rsidR="002A1F65" w:rsidRPr="00CE0772" w:rsidRDefault="002A1F65" w:rsidP="002A1F65">
                  <w:pPr>
                    <w:pStyle w:val="BodyText"/>
                    <w:autoSpaceDE/>
                    <w:autoSpaceDN/>
                    <w:spacing w:before="240" w:line="276" w:lineRule="auto"/>
                    <w:ind w:right="101"/>
                    <w:jc w:val="both"/>
                    <w:rPr>
                      <w:sz w:val="24"/>
                      <w:szCs w:val="24"/>
                    </w:rPr>
                  </w:pPr>
                  <w:r w:rsidRPr="00CE0772">
                    <w:rPr>
                      <w:spacing w:val="-1"/>
                      <w:sz w:val="24"/>
                      <w:szCs w:val="24"/>
                    </w:rPr>
                    <w:t>(a) I</w:t>
                  </w:r>
                  <w:r w:rsidRPr="00CE0772">
                    <w:rPr>
                      <w:sz w:val="24"/>
                      <w:szCs w:val="24"/>
                    </w:rPr>
                    <w:t>n</w:t>
                  </w:r>
                  <w:r w:rsidRPr="00CE0772">
                    <w:rPr>
                      <w:spacing w:val="4"/>
                      <w:sz w:val="24"/>
                      <w:szCs w:val="24"/>
                    </w:rPr>
                    <w:t xml:space="preserve"> </w:t>
                  </w:r>
                  <w:r w:rsidRPr="00CE0772">
                    <w:rPr>
                      <w:sz w:val="24"/>
                      <w:szCs w:val="24"/>
                    </w:rPr>
                    <w:t>selecting</w:t>
                  </w:r>
                  <w:r w:rsidRPr="00CE0772">
                    <w:rPr>
                      <w:spacing w:val="4"/>
                      <w:sz w:val="24"/>
                      <w:szCs w:val="24"/>
                    </w:rPr>
                    <w:t xml:space="preserve"> </w:t>
                  </w:r>
                  <w:r w:rsidRPr="00CE0772">
                    <w:rPr>
                      <w:sz w:val="24"/>
                      <w:szCs w:val="24"/>
                    </w:rPr>
                    <w:t>the</w:t>
                  </w:r>
                  <w:r w:rsidRPr="00CE0772">
                    <w:rPr>
                      <w:spacing w:val="4"/>
                      <w:sz w:val="24"/>
                      <w:szCs w:val="24"/>
                    </w:rPr>
                    <w:t xml:space="preserve"> </w:t>
                  </w:r>
                  <w:r w:rsidRPr="00CE0772">
                    <w:rPr>
                      <w:sz w:val="24"/>
                      <w:szCs w:val="24"/>
                    </w:rPr>
                    <w:t>e</w:t>
                  </w:r>
                  <w:r w:rsidRPr="00CE0772">
                    <w:rPr>
                      <w:spacing w:val="-1"/>
                      <w:sz w:val="24"/>
                      <w:szCs w:val="24"/>
                    </w:rPr>
                    <w:t>y</w:t>
                  </w:r>
                  <w:r w:rsidRPr="00CE0772">
                    <w:rPr>
                      <w:sz w:val="24"/>
                      <w:szCs w:val="24"/>
                    </w:rPr>
                    <w:t>e</w:t>
                  </w:r>
                  <w:r w:rsidRPr="00CE0772">
                    <w:rPr>
                      <w:spacing w:val="-1"/>
                      <w:sz w:val="24"/>
                      <w:szCs w:val="24"/>
                    </w:rPr>
                    <w:t>-</w:t>
                  </w:r>
                  <w:r w:rsidRPr="00CE0772">
                    <w:rPr>
                      <w:sz w:val="24"/>
                      <w:szCs w:val="24"/>
                    </w:rPr>
                    <w:t>to</w:t>
                  </w:r>
                  <w:r w:rsidRPr="00CE0772">
                    <w:rPr>
                      <w:spacing w:val="-1"/>
                      <w:sz w:val="24"/>
                      <w:szCs w:val="24"/>
                    </w:rPr>
                    <w:t>-w</w:t>
                  </w:r>
                  <w:r w:rsidRPr="00CE0772">
                    <w:rPr>
                      <w:sz w:val="24"/>
                      <w:szCs w:val="24"/>
                    </w:rPr>
                    <w:t>heel</w:t>
                  </w:r>
                  <w:r w:rsidRPr="00CE0772">
                    <w:rPr>
                      <w:spacing w:val="5"/>
                      <w:sz w:val="24"/>
                      <w:szCs w:val="24"/>
                    </w:rPr>
                    <w:t xml:space="preserve"> </w:t>
                  </w:r>
                  <w:r w:rsidRPr="00CE0772">
                    <w:rPr>
                      <w:sz w:val="24"/>
                      <w:szCs w:val="24"/>
                    </w:rPr>
                    <w:t>height</w:t>
                  </w:r>
                  <w:r w:rsidRPr="00CE0772">
                    <w:rPr>
                      <w:spacing w:val="4"/>
                      <w:sz w:val="24"/>
                      <w:szCs w:val="24"/>
                    </w:rPr>
                    <w:t xml:space="preserve"> </w:t>
                  </w:r>
                  <w:r w:rsidRPr="00CE0772">
                    <w:rPr>
                      <w:sz w:val="24"/>
                      <w:szCs w:val="24"/>
                    </w:rPr>
                    <w:t>g</w:t>
                  </w:r>
                  <w:r w:rsidRPr="00CE0772">
                    <w:rPr>
                      <w:spacing w:val="-1"/>
                      <w:sz w:val="24"/>
                      <w:szCs w:val="24"/>
                    </w:rPr>
                    <w:t>r</w:t>
                  </w:r>
                  <w:r w:rsidRPr="00CE0772">
                    <w:rPr>
                      <w:sz w:val="24"/>
                      <w:szCs w:val="24"/>
                    </w:rPr>
                    <w:t>oup,</w:t>
                  </w:r>
                  <w:r w:rsidRPr="00CE0772">
                    <w:rPr>
                      <w:spacing w:val="3"/>
                      <w:sz w:val="24"/>
                      <w:szCs w:val="24"/>
                    </w:rPr>
                    <w:t xml:space="preserve"> </w:t>
                  </w:r>
                  <w:r w:rsidRPr="00CE0772">
                    <w:rPr>
                      <w:sz w:val="24"/>
                      <w:szCs w:val="24"/>
                    </w:rPr>
                    <w:t>only</w:t>
                  </w:r>
                  <w:r w:rsidRPr="00CE0772">
                    <w:rPr>
                      <w:spacing w:val="4"/>
                      <w:sz w:val="24"/>
                      <w:szCs w:val="24"/>
                    </w:rPr>
                    <w:t xml:space="preserve"> </w:t>
                  </w:r>
                  <w:r w:rsidRPr="00CE0772">
                    <w:rPr>
                      <w:sz w:val="24"/>
                      <w:szCs w:val="24"/>
                    </w:rPr>
                    <w:t>ae</w:t>
                  </w:r>
                  <w:r w:rsidRPr="00CE0772">
                    <w:rPr>
                      <w:spacing w:val="-1"/>
                      <w:sz w:val="24"/>
                      <w:szCs w:val="24"/>
                    </w:rPr>
                    <w:t>r</w:t>
                  </w:r>
                  <w:r w:rsidRPr="00CE0772">
                    <w:rPr>
                      <w:sz w:val="24"/>
                      <w:szCs w:val="24"/>
                    </w:rPr>
                    <w:t>op</w:t>
                  </w:r>
                  <w:r w:rsidRPr="00CE0772">
                    <w:rPr>
                      <w:spacing w:val="-2"/>
                      <w:sz w:val="24"/>
                      <w:szCs w:val="24"/>
                    </w:rPr>
                    <w:t>l</w:t>
                  </w:r>
                  <w:r w:rsidRPr="00CE0772">
                    <w:rPr>
                      <w:sz w:val="24"/>
                      <w:szCs w:val="24"/>
                    </w:rPr>
                    <w:t>anes</w:t>
                  </w:r>
                  <w:r w:rsidRPr="00CE0772">
                    <w:rPr>
                      <w:spacing w:val="5"/>
                      <w:sz w:val="24"/>
                      <w:szCs w:val="24"/>
                    </w:rPr>
                    <w:t xml:space="preserve"> </w:t>
                  </w:r>
                  <w:r w:rsidRPr="00CE0772">
                    <w:rPr>
                      <w:spacing w:val="-3"/>
                      <w:sz w:val="24"/>
                      <w:szCs w:val="24"/>
                    </w:rPr>
                    <w:t>m</w:t>
                  </w:r>
                  <w:r w:rsidRPr="00CE0772">
                    <w:rPr>
                      <w:sz w:val="24"/>
                      <w:szCs w:val="24"/>
                    </w:rPr>
                    <w:t>eant</w:t>
                  </w:r>
                  <w:r w:rsidRPr="00CE0772">
                    <w:rPr>
                      <w:spacing w:val="4"/>
                      <w:sz w:val="24"/>
                      <w:szCs w:val="24"/>
                    </w:rPr>
                    <w:t xml:space="preserve"> </w:t>
                  </w:r>
                  <w:r w:rsidRPr="00CE0772">
                    <w:rPr>
                      <w:sz w:val="24"/>
                      <w:szCs w:val="24"/>
                    </w:rPr>
                    <w:t>to</w:t>
                  </w:r>
                  <w:r w:rsidRPr="00CE0772">
                    <w:rPr>
                      <w:spacing w:val="5"/>
                      <w:sz w:val="24"/>
                      <w:szCs w:val="24"/>
                    </w:rPr>
                    <w:t xml:space="preserve"> </w:t>
                  </w:r>
                  <w:r w:rsidRPr="00CE0772">
                    <w:rPr>
                      <w:sz w:val="24"/>
                      <w:szCs w:val="24"/>
                    </w:rPr>
                    <w:t>use</w:t>
                  </w:r>
                  <w:r w:rsidRPr="00CE0772">
                    <w:rPr>
                      <w:spacing w:val="4"/>
                      <w:sz w:val="24"/>
                      <w:szCs w:val="24"/>
                    </w:rPr>
                    <w:t xml:space="preserve"> </w:t>
                  </w:r>
                  <w:r w:rsidRPr="00CE0772">
                    <w:rPr>
                      <w:sz w:val="24"/>
                      <w:szCs w:val="24"/>
                    </w:rPr>
                    <w:t>the</w:t>
                  </w:r>
                  <w:r w:rsidRPr="00CE0772">
                    <w:rPr>
                      <w:spacing w:val="4"/>
                      <w:sz w:val="24"/>
                      <w:szCs w:val="24"/>
                    </w:rPr>
                    <w:t xml:space="preserve"> </w:t>
                  </w:r>
                  <w:r w:rsidRPr="00CE0772">
                    <w:rPr>
                      <w:sz w:val="24"/>
                      <w:szCs w:val="24"/>
                    </w:rPr>
                    <w:t>s</w:t>
                  </w:r>
                  <w:r w:rsidRPr="00CE0772">
                    <w:rPr>
                      <w:spacing w:val="-1"/>
                      <w:sz w:val="24"/>
                      <w:szCs w:val="24"/>
                    </w:rPr>
                    <w:t>y</w:t>
                  </w:r>
                  <w:r w:rsidRPr="00CE0772">
                    <w:rPr>
                      <w:sz w:val="24"/>
                      <w:szCs w:val="24"/>
                    </w:rPr>
                    <w:t>stem</w:t>
                  </w:r>
                  <w:r w:rsidRPr="00CE0772">
                    <w:rPr>
                      <w:spacing w:val="3"/>
                      <w:sz w:val="24"/>
                      <w:szCs w:val="24"/>
                    </w:rPr>
                    <w:t xml:space="preserve"> </w:t>
                  </w:r>
                  <w:r w:rsidRPr="00CE0772">
                    <w:rPr>
                      <w:sz w:val="24"/>
                      <w:szCs w:val="24"/>
                    </w:rPr>
                    <w:t>on</w:t>
                  </w:r>
                  <w:r w:rsidRPr="00CE0772">
                    <w:rPr>
                      <w:spacing w:val="4"/>
                      <w:sz w:val="24"/>
                      <w:szCs w:val="24"/>
                    </w:rPr>
                    <w:t xml:space="preserve"> </w:t>
                  </w:r>
                  <w:r w:rsidRPr="00CE0772">
                    <w:rPr>
                      <w:sz w:val="24"/>
                      <w:szCs w:val="24"/>
                    </w:rPr>
                    <w:t>a</w:t>
                  </w:r>
                  <w:r w:rsidRPr="00CE0772">
                    <w:rPr>
                      <w:spacing w:val="4"/>
                      <w:sz w:val="24"/>
                      <w:szCs w:val="24"/>
                    </w:rPr>
                    <w:t xml:space="preserve"> </w:t>
                  </w:r>
                  <w:r w:rsidRPr="00CE0772">
                    <w:rPr>
                      <w:spacing w:val="-1"/>
                      <w:sz w:val="24"/>
                      <w:szCs w:val="24"/>
                    </w:rPr>
                    <w:t>r</w:t>
                  </w:r>
                  <w:r w:rsidRPr="00CE0772">
                    <w:rPr>
                      <w:spacing w:val="1"/>
                      <w:sz w:val="24"/>
                      <w:szCs w:val="24"/>
                    </w:rPr>
                    <w:t>e</w:t>
                  </w:r>
                  <w:r w:rsidRPr="00CE0772">
                    <w:rPr>
                      <w:sz w:val="24"/>
                      <w:szCs w:val="24"/>
                    </w:rPr>
                    <w:t>gular</w:t>
                  </w:r>
                  <w:r w:rsidRPr="00CE0772">
                    <w:rPr>
                      <w:spacing w:val="4"/>
                      <w:sz w:val="24"/>
                      <w:szCs w:val="24"/>
                    </w:rPr>
                    <w:t xml:space="preserve"> </w:t>
                  </w:r>
                  <w:r w:rsidRPr="00CE0772">
                    <w:rPr>
                      <w:sz w:val="24"/>
                      <w:szCs w:val="24"/>
                    </w:rPr>
                    <w:t>basis</w:t>
                  </w:r>
                  <w:r w:rsidRPr="00CE0772">
                    <w:rPr>
                      <w:spacing w:val="4"/>
                      <w:sz w:val="24"/>
                      <w:szCs w:val="24"/>
                    </w:rPr>
                    <w:t xml:space="preserve"> </w:t>
                  </w:r>
                  <w:r w:rsidRPr="00CE0772">
                    <w:rPr>
                      <w:sz w:val="24"/>
                      <w:szCs w:val="24"/>
                    </w:rPr>
                    <w:t>shall</w:t>
                  </w:r>
                  <w:r w:rsidRPr="00CE0772">
                    <w:rPr>
                      <w:spacing w:val="4"/>
                      <w:sz w:val="24"/>
                      <w:szCs w:val="24"/>
                    </w:rPr>
                    <w:t xml:space="preserve"> </w:t>
                  </w:r>
                  <w:r w:rsidRPr="00CE0772">
                    <w:rPr>
                      <w:spacing w:val="-1"/>
                      <w:sz w:val="24"/>
                      <w:szCs w:val="24"/>
                    </w:rPr>
                    <w:t>b</w:t>
                  </w:r>
                  <w:r w:rsidRPr="00CE0772">
                    <w:rPr>
                      <w:sz w:val="24"/>
                      <w:szCs w:val="24"/>
                    </w:rPr>
                    <w:t>e</w:t>
                  </w:r>
                  <w:r w:rsidRPr="00CE0772">
                    <w:rPr>
                      <w:spacing w:val="4"/>
                      <w:sz w:val="24"/>
                      <w:szCs w:val="24"/>
                    </w:rPr>
                    <w:t xml:space="preserve"> </w:t>
                  </w:r>
                  <w:r w:rsidRPr="00CE0772">
                    <w:rPr>
                      <w:sz w:val="24"/>
                      <w:szCs w:val="24"/>
                    </w:rPr>
                    <w:t>conside</w:t>
                  </w:r>
                  <w:r w:rsidRPr="00CE0772">
                    <w:rPr>
                      <w:spacing w:val="-1"/>
                      <w:sz w:val="24"/>
                      <w:szCs w:val="24"/>
                    </w:rPr>
                    <w:t>r</w:t>
                  </w:r>
                  <w:r w:rsidRPr="00CE0772">
                    <w:rPr>
                      <w:sz w:val="24"/>
                      <w:szCs w:val="24"/>
                    </w:rPr>
                    <w:t>ed.</w:t>
                  </w:r>
                  <w:r w:rsidRPr="00CE0772">
                    <w:rPr>
                      <w:spacing w:val="3"/>
                      <w:sz w:val="24"/>
                      <w:szCs w:val="24"/>
                    </w:rPr>
                    <w:t xml:space="preserve"> </w:t>
                  </w:r>
                  <w:r w:rsidRPr="00CE0772">
                    <w:rPr>
                      <w:spacing w:val="-1"/>
                      <w:sz w:val="24"/>
                      <w:szCs w:val="24"/>
                    </w:rPr>
                    <w:t>T</w:t>
                  </w:r>
                  <w:r w:rsidRPr="00CE0772">
                    <w:rPr>
                      <w:sz w:val="24"/>
                      <w:szCs w:val="24"/>
                    </w:rPr>
                    <w:t>he</w:t>
                  </w:r>
                  <w:r w:rsidRPr="00CE0772">
                    <w:rPr>
                      <w:spacing w:val="-3"/>
                      <w:sz w:val="24"/>
                      <w:szCs w:val="24"/>
                    </w:rPr>
                    <w:t xml:space="preserve"> </w:t>
                  </w:r>
                  <w:r w:rsidRPr="00CE0772">
                    <w:rPr>
                      <w:spacing w:val="-2"/>
                      <w:sz w:val="24"/>
                      <w:szCs w:val="24"/>
                    </w:rPr>
                    <w:t>m</w:t>
                  </w:r>
                  <w:r w:rsidRPr="00CE0772">
                    <w:rPr>
                      <w:sz w:val="24"/>
                      <w:szCs w:val="24"/>
                    </w:rPr>
                    <w:t>ost de</w:t>
                  </w:r>
                  <w:r w:rsidRPr="00CE0772">
                    <w:rPr>
                      <w:spacing w:val="-2"/>
                      <w:sz w:val="24"/>
                      <w:szCs w:val="24"/>
                    </w:rPr>
                    <w:t>m</w:t>
                  </w:r>
                  <w:r w:rsidRPr="00CE0772">
                    <w:rPr>
                      <w:spacing w:val="-1"/>
                      <w:sz w:val="24"/>
                      <w:szCs w:val="24"/>
                    </w:rPr>
                    <w:t>a</w:t>
                  </w:r>
                  <w:r w:rsidRPr="00CE0772">
                    <w:rPr>
                      <w:sz w:val="24"/>
                      <w:szCs w:val="24"/>
                    </w:rPr>
                    <w:t>nding</w:t>
                  </w:r>
                  <w:r w:rsidRPr="00CE0772">
                    <w:rPr>
                      <w:spacing w:val="-6"/>
                      <w:sz w:val="24"/>
                      <w:szCs w:val="24"/>
                    </w:rPr>
                    <w:t xml:space="preserve"> </w:t>
                  </w:r>
                  <w:r w:rsidRPr="00CE0772">
                    <w:rPr>
                      <w:sz w:val="24"/>
                      <w:szCs w:val="24"/>
                    </w:rPr>
                    <w:t>a</w:t>
                  </w:r>
                  <w:r w:rsidRPr="00CE0772">
                    <w:rPr>
                      <w:spacing w:val="-2"/>
                      <w:sz w:val="24"/>
                      <w:szCs w:val="24"/>
                    </w:rPr>
                    <w:t>m</w:t>
                  </w:r>
                  <w:r w:rsidRPr="00CE0772">
                    <w:rPr>
                      <w:sz w:val="24"/>
                      <w:szCs w:val="24"/>
                    </w:rPr>
                    <w:t>ongst</w:t>
                  </w:r>
                  <w:r w:rsidRPr="00CE0772">
                    <w:rPr>
                      <w:spacing w:val="-6"/>
                      <w:sz w:val="24"/>
                      <w:szCs w:val="24"/>
                    </w:rPr>
                    <w:t xml:space="preserve"> </w:t>
                  </w:r>
                  <w:r w:rsidRPr="00CE0772">
                    <w:rPr>
                      <w:sz w:val="24"/>
                      <w:szCs w:val="24"/>
                    </w:rPr>
                    <w:t>such</w:t>
                  </w:r>
                  <w:r w:rsidRPr="00CE0772">
                    <w:rPr>
                      <w:spacing w:val="-5"/>
                      <w:sz w:val="24"/>
                      <w:szCs w:val="24"/>
                    </w:rPr>
                    <w:t xml:space="preserve"> </w:t>
                  </w:r>
                  <w:r w:rsidRPr="00CE0772">
                    <w:rPr>
                      <w:sz w:val="24"/>
                      <w:szCs w:val="24"/>
                    </w:rPr>
                    <w:t>ae</w:t>
                  </w:r>
                  <w:r w:rsidRPr="00CE0772">
                    <w:rPr>
                      <w:spacing w:val="-1"/>
                      <w:sz w:val="24"/>
                      <w:szCs w:val="24"/>
                    </w:rPr>
                    <w:t>r</w:t>
                  </w:r>
                  <w:r w:rsidRPr="00CE0772">
                    <w:rPr>
                      <w:sz w:val="24"/>
                      <w:szCs w:val="24"/>
                    </w:rPr>
                    <w:t>o</w:t>
                  </w:r>
                  <w:r w:rsidRPr="00CE0772">
                    <w:rPr>
                      <w:spacing w:val="1"/>
                      <w:sz w:val="24"/>
                      <w:szCs w:val="24"/>
                    </w:rPr>
                    <w:t>p</w:t>
                  </w:r>
                  <w:r w:rsidRPr="00CE0772">
                    <w:rPr>
                      <w:sz w:val="24"/>
                      <w:szCs w:val="24"/>
                    </w:rPr>
                    <w:t>lanes</w:t>
                  </w:r>
                  <w:r w:rsidRPr="00CE0772">
                    <w:rPr>
                      <w:spacing w:val="-6"/>
                      <w:sz w:val="24"/>
                      <w:szCs w:val="24"/>
                    </w:rPr>
                    <w:t xml:space="preserve"> </w:t>
                  </w:r>
                  <w:r w:rsidRPr="00CE0772">
                    <w:rPr>
                      <w:sz w:val="24"/>
                      <w:szCs w:val="24"/>
                    </w:rPr>
                    <w:t>shall</w:t>
                  </w:r>
                  <w:r w:rsidRPr="00CE0772">
                    <w:rPr>
                      <w:spacing w:val="-6"/>
                      <w:sz w:val="24"/>
                      <w:szCs w:val="24"/>
                    </w:rPr>
                    <w:t xml:space="preserve"> </w:t>
                  </w:r>
                  <w:r w:rsidRPr="00CE0772">
                    <w:rPr>
                      <w:sz w:val="24"/>
                      <w:szCs w:val="24"/>
                    </w:rPr>
                    <w:t>dete</w:t>
                  </w:r>
                  <w:r w:rsidRPr="00CE0772">
                    <w:rPr>
                      <w:spacing w:val="2"/>
                      <w:sz w:val="24"/>
                      <w:szCs w:val="24"/>
                    </w:rPr>
                    <w:t>r</w:t>
                  </w:r>
                  <w:r w:rsidRPr="00CE0772">
                    <w:rPr>
                      <w:spacing w:val="-2"/>
                      <w:sz w:val="24"/>
                      <w:szCs w:val="24"/>
                    </w:rPr>
                    <w:t>m</w:t>
                  </w:r>
                  <w:r w:rsidRPr="00CE0772">
                    <w:rPr>
                      <w:sz w:val="24"/>
                      <w:szCs w:val="24"/>
                    </w:rPr>
                    <w:t>ine</w:t>
                  </w:r>
                  <w:r w:rsidRPr="00CE0772">
                    <w:rPr>
                      <w:spacing w:val="-6"/>
                      <w:sz w:val="24"/>
                      <w:szCs w:val="24"/>
                    </w:rPr>
                    <w:t xml:space="preserve"> </w:t>
                  </w:r>
                  <w:r w:rsidRPr="00CE0772">
                    <w:rPr>
                      <w:sz w:val="24"/>
                      <w:szCs w:val="24"/>
                    </w:rPr>
                    <w:t>the</w:t>
                  </w:r>
                  <w:r w:rsidRPr="00CE0772">
                    <w:rPr>
                      <w:spacing w:val="-5"/>
                      <w:sz w:val="24"/>
                      <w:szCs w:val="24"/>
                    </w:rPr>
                    <w:t xml:space="preserve"> </w:t>
                  </w:r>
                  <w:r w:rsidRPr="00CE0772">
                    <w:rPr>
                      <w:sz w:val="24"/>
                      <w:szCs w:val="24"/>
                    </w:rPr>
                    <w:t>e</w:t>
                  </w:r>
                  <w:r w:rsidRPr="00CE0772">
                    <w:rPr>
                      <w:spacing w:val="-1"/>
                      <w:sz w:val="24"/>
                      <w:szCs w:val="24"/>
                    </w:rPr>
                    <w:t>y</w:t>
                  </w:r>
                  <w:r w:rsidRPr="00CE0772">
                    <w:rPr>
                      <w:sz w:val="24"/>
                      <w:szCs w:val="24"/>
                    </w:rPr>
                    <w:t>e</w:t>
                  </w:r>
                  <w:r w:rsidRPr="00CE0772">
                    <w:rPr>
                      <w:spacing w:val="-1"/>
                      <w:sz w:val="24"/>
                      <w:szCs w:val="24"/>
                    </w:rPr>
                    <w:t>-</w:t>
                  </w:r>
                  <w:r w:rsidRPr="00CE0772">
                    <w:rPr>
                      <w:sz w:val="24"/>
                      <w:szCs w:val="24"/>
                    </w:rPr>
                    <w:t>to</w:t>
                  </w:r>
                  <w:r w:rsidRPr="00CE0772">
                    <w:rPr>
                      <w:spacing w:val="-1"/>
                      <w:sz w:val="24"/>
                      <w:szCs w:val="24"/>
                    </w:rPr>
                    <w:t>-w</w:t>
                  </w:r>
                  <w:r w:rsidRPr="00CE0772">
                    <w:rPr>
                      <w:sz w:val="24"/>
                      <w:szCs w:val="24"/>
                    </w:rPr>
                    <w:t>heel</w:t>
                  </w:r>
                  <w:r w:rsidRPr="00CE0772">
                    <w:rPr>
                      <w:spacing w:val="-6"/>
                      <w:sz w:val="24"/>
                      <w:szCs w:val="24"/>
                    </w:rPr>
                    <w:t xml:space="preserve"> </w:t>
                  </w:r>
                  <w:r w:rsidRPr="00CE0772">
                    <w:rPr>
                      <w:sz w:val="24"/>
                      <w:szCs w:val="24"/>
                    </w:rPr>
                    <w:t>height</w:t>
                  </w:r>
                  <w:r w:rsidRPr="00CE0772">
                    <w:rPr>
                      <w:spacing w:val="-6"/>
                      <w:sz w:val="24"/>
                      <w:szCs w:val="24"/>
                    </w:rPr>
                    <w:t xml:space="preserve"> </w:t>
                  </w:r>
                  <w:r w:rsidRPr="00CE0772">
                    <w:rPr>
                      <w:sz w:val="24"/>
                      <w:szCs w:val="24"/>
                    </w:rPr>
                    <w:t>g</w:t>
                  </w:r>
                  <w:r w:rsidRPr="00CE0772">
                    <w:rPr>
                      <w:spacing w:val="-1"/>
                      <w:sz w:val="24"/>
                      <w:szCs w:val="24"/>
                    </w:rPr>
                    <w:t>r</w:t>
                  </w:r>
                  <w:r w:rsidRPr="00CE0772">
                    <w:rPr>
                      <w:sz w:val="24"/>
                      <w:szCs w:val="24"/>
                    </w:rPr>
                    <w:t>oup.</w:t>
                  </w:r>
                </w:p>
                <w:p w14:paraId="535AFB72" w14:textId="77777777" w:rsidR="002A1F65" w:rsidRPr="00CE0772" w:rsidRDefault="002A1F65" w:rsidP="002A1F65">
                  <w:pPr>
                    <w:autoSpaceDE w:val="0"/>
                    <w:autoSpaceDN w:val="0"/>
                    <w:adjustRightInd w:val="0"/>
                    <w:spacing w:before="240" w:after="0" w:line="240" w:lineRule="auto"/>
                    <w:jc w:val="both"/>
                    <w:rPr>
                      <w:rFonts w:ascii="Times New Roman" w:hAnsi="Times New Roman" w:cs="Times New Roman"/>
                      <w:sz w:val="24"/>
                      <w:szCs w:val="24"/>
                    </w:rPr>
                  </w:pPr>
                  <w:r w:rsidRPr="00CE0772">
                    <w:rPr>
                      <w:rFonts w:ascii="Times New Roman" w:hAnsi="Times New Roman" w:cs="Times New Roman"/>
                      <w:spacing w:val="-1"/>
                      <w:sz w:val="24"/>
                      <w:szCs w:val="24"/>
                    </w:rPr>
                    <w:t xml:space="preserve">(b) </w:t>
                  </w:r>
                  <w:r w:rsidRPr="00CE0772">
                    <w:rPr>
                      <w:rFonts w:ascii="Times New Roman" w:eastAsia="Times New Roman" w:hAnsi="Times New Roman" w:cs="Times New Roman"/>
                      <w:strike/>
                      <w:spacing w:val="2"/>
                      <w:sz w:val="24"/>
                      <w:szCs w:val="24"/>
                      <w:lang w:val="en-US"/>
                    </w:rPr>
                    <w:t xml:space="preserve">The wheel clearances shown in column (2) shall be provided, </w:t>
                  </w:r>
                  <w:r w:rsidRPr="00CE0772">
                    <w:rPr>
                      <w:rFonts w:ascii="Times New Roman" w:hAnsi="Times New Roman" w:cs="Times New Roman"/>
                      <w:strike/>
                      <w:spacing w:val="2"/>
                      <w:sz w:val="24"/>
                      <w:szCs w:val="24"/>
                      <w:lang w:val="en-US"/>
                    </w:rPr>
                    <w:t>unless the threshold is displaced.</w:t>
                  </w:r>
                  <w:r w:rsidRPr="00CE0772">
                    <w:rPr>
                      <w:rFonts w:ascii="Times New Roman" w:hAnsi="Times New Roman" w:cs="Times New Roman"/>
                    </w:rPr>
                    <w:t xml:space="preserve"> </w:t>
                  </w:r>
                  <w:r w:rsidRPr="00CE0772">
                    <w:rPr>
                      <w:rFonts w:ascii="Times New Roman" w:hAnsi="Times New Roman" w:cs="Times New Roman"/>
                      <w:color w:val="FF0000"/>
                      <w:sz w:val="24"/>
                      <w:szCs w:val="24"/>
                    </w:rPr>
                    <w:t>Where practicable the desired wheel clearances shown in column (2) shall be provided</w:t>
                  </w:r>
                  <w:r w:rsidRPr="00CE0772">
                    <w:rPr>
                      <w:rFonts w:ascii="Times New Roman" w:hAnsi="Times New Roman" w:cs="Times New Roman"/>
                      <w:sz w:val="24"/>
                      <w:szCs w:val="24"/>
                    </w:rPr>
                    <w:t xml:space="preserve">. </w:t>
                  </w:r>
                </w:p>
                <w:p w14:paraId="646D1B8E" w14:textId="77777777" w:rsidR="002A1F65" w:rsidRPr="00CE0772" w:rsidRDefault="002A1F65" w:rsidP="002A1F65">
                  <w:pPr>
                    <w:autoSpaceDE w:val="0"/>
                    <w:autoSpaceDN w:val="0"/>
                    <w:adjustRightInd w:val="0"/>
                    <w:spacing w:before="240" w:after="0" w:line="240" w:lineRule="auto"/>
                    <w:jc w:val="both"/>
                    <w:rPr>
                      <w:rFonts w:ascii="Times New Roman" w:hAnsi="Times New Roman" w:cs="Times New Roman"/>
                      <w:sz w:val="24"/>
                      <w:szCs w:val="24"/>
                    </w:rPr>
                  </w:pPr>
                  <w:r w:rsidRPr="00CE0772">
                    <w:rPr>
                      <w:rFonts w:ascii="Times New Roman" w:hAnsi="Times New Roman" w:cs="Times New Roman"/>
                      <w:spacing w:val="-1"/>
                      <w:sz w:val="24"/>
                      <w:szCs w:val="24"/>
                    </w:rPr>
                    <w:t xml:space="preserve">(c) </w:t>
                  </w:r>
                  <w:r w:rsidRPr="00CE0772">
                    <w:rPr>
                      <w:rFonts w:ascii="Times New Roman" w:hAnsi="Times New Roman" w:cs="Times New Roman"/>
                      <w:color w:val="FF0000"/>
                      <w:sz w:val="24"/>
                      <w:szCs w:val="24"/>
                    </w:rPr>
                    <w:t>The wheel clearances in column (2) may be reduced to no less than those in column (3) where an aeronautical study indicates that such reduced wheel clearances are acceptable.</w:t>
                  </w:r>
                  <w:r w:rsidRPr="00CE0772">
                    <w:rPr>
                      <w:rFonts w:ascii="Times New Roman" w:hAnsi="Times New Roman" w:cs="Times New Roman"/>
                      <w:sz w:val="16"/>
                      <w:szCs w:val="16"/>
                      <w:lang w:val="en-US"/>
                    </w:rPr>
                    <w:t xml:space="preserve"> </w:t>
                  </w:r>
                </w:p>
                <w:p w14:paraId="48C6F9F1" w14:textId="77777777" w:rsidR="002A1F65" w:rsidRPr="00CE0772" w:rsidRDefault="002A1F65" w:rsidP="002A1F65">
                  <w:pPr>
                    <w:pStyle w:val="BodyText"/>
                    <w:autoSpaceDE/>
                    <w:autoSpaceDN/>
                    <w:spacing w:before="240" w:line="276" w:lineRule="auto"/>
                    <w:ind w:right="101"/>
                    <w:jc w:val="both"/>
                    <w:rPr>
                      <w:sz w:val="24"/>
                      <w:szCs w:val="24"/>
                    </w:rPr>
                  </w:pPr>
                  <w:r w:rsidRPr="00CE0772">
                    <w:rPr>
                      <w:strike/>
                      <w:spacing w:val="-1"/>
                      <w:sz w:val="24"/>
                      <w:szCs w:val="24"/>
                    </w:rPr>
                    <w:t>(c)</w:t>
                  </w:r>
                  <w:r w:rsidRPr="00CE0772">
                    <w:rPr>
                      <w:color w:val="FF0000"/>
                      <w:spacing w:val="-1"/>
                      <w:sz w:val="24"/>
                      <w:szCs w:val="24"/>
                    </w:rPr>
                    <w:t>(d)</w:t>
                  </w:r>
                  <w:r w:rsidRPr="00CE0772">
                    <w:rPr>
                      <w:spacing w:val="-1"/>
                      <w:sz w:val="24"/>
                      <w:szCs w:val="24"/>
                    </w:rPr>
                    <w:t>W</w:t>
                  </w:r>
                  <w:r w:rsidRPr="00CE0772">
                    <w:rPr>
                      <w:sz w:val="24"/>
                      <w:szCs w:val="24"/>
                    </w:rPr>
                    <w:t>hen</w:t>
                  </w:r>
                  <w:r w:rsidRPr="00CE0772">
                    <w:rPr>
                      <w:spacing w:val="10"/>
                      <w:sz w:val="24"/>
                      <w:szCs w:val="24"/>
                    </w:rPr>
                    <w:t xml:space="preserve"> </w:t>
                  </w:r>
                  <w:r w:rsidRPr="00CE0772">
                    <w:rPr>
                      <w:sz w:val="24"/>
                      <w:szCs w:val="24"/>
                    </w:rPr>
                    <w:t>a</w:t>
                  </w:r>
                  <w:r w:rsidRPr="00CE0772">
                    <w:rPr>
                      <w:spacing w:val="11"/>
                      <w:sz w:val="24"/>
                      <w:szCs w:val="24"/>
                    </w:rPr>
                    <w:t xml:space="preserve"> </w:t>
                  </w:r>
                  <w:r w:rsidRPr="00CE0772">
                    <w:rPr>
                      <w:sz w:val="24"/>
                      <w:szCs w:val="24"/>
                    </w:rPr>
                    <w:t>reduced</w:t>
                  </w:r>
                  <w:r w:rsidRPr="00CE0772">
                    <w:rPr>
                      <w:spacing w:val="11"/>
                      <w:sz w:val="24"/>
                      <w:szCs w:val="24"/>
                    </w:rPr>
                    <w:t xml:space="preserve"> </w:t>
                  </w:r>
                  <w:r w:rsidRPr="00CE0772">
                    <w:rPr>
                      <w:sz w:val="24"/>
                      <w:szCs w:val="24"/>
                    </w:rPr>
                    <w:t>wheel</w:t>
                  </w:r>
                  <w:r w:rsidRPr="00CE0772">
                    <w:rPr>
                      <w:spacing w:val="10"/>
                      <w:sz w:val="24"/>
                      <w:szCs w:val="24"/>
                    </w:rPr>
                    <w:t xml:space="preserve"> </w:t>
                  </w:r>
                  <w:r w:rsidRPr="00CE0772">
                    <w:rPr>
                      <w:sz w:val="24"/>
                      <w:szCs w:val="24"/>
                    </w:rPr>
                    <w:t>cle</w:t>
                  </w:r>
                  <w:r w:rsidRPr="00CE0772">
                    <w:rPr>
                      <w:spacing w:val="1"/>
                      <w:sz w:val="24"/>
                      <w:szCs w:val="24"/>
                    </w:rPr>
                    <w:t>a</w:t>
                  </w:r>
                  <w:r w:rsidRPr="00CE0772">
                    <w:rPr>
                      <w:sz w:val="24"/>
                      <w:szCs w:val="24"/>
                    </w:rPr>
                    <w:t>rance</w:t>
                  </w:r>
                  <w:r w:rsidRPr="00CE0772">
                    <w:rPr>
                      <w:spacing w:val="11"/>
                      <w:sz w:val="24"/>
                      <w:szCs w:val="24"/>
                    </w:rPr>
                    <w:t xml:space="preserve"> </w:t>
                  </w:r>
                  <w:r w:rsidRPr="00CE0772">
                    <w:rPr>
                      <w:sz w:val="24"/>
                      <w:szCs w:val="24"/>
                    </w:rPr>
                    <w:t>is</w:t>
                  </w:r>
                  <w:r w:rsidRPr="00CE0772">
                    <w:rPr>
                      <w:spacing w:val="11"/>
                      <w:sz w:val="24"/>
                      <w:szCs w:val="24"/>
                    </w:rPr>
                    <w:t xml:space="preserve"> </w:t>
                  </w:r>
                  <w:r w:rsidRPr="00CE0772">
                    <w:rPr>
                      <w:sz w:val="24"/>
                      <w:szCs w:val="24"/>
                    </w:rPr>
                    <w:t>provided</w:t>
                  </w:r>
                  <w:r w:rsidRPr="00CE0772">
                    <w:rPr>
                      <w:spacing w:val="11"/>
                      <w:sz w:val="24"/>
                      <w:szCs w:val="24"/>
                    </w:rPr>
                    <w:t xml:space="preserve"> </w:t>
                  </w:r>
                  <w:r w:rsidRPr="00CE0772">
                    <w:rPr>
                      <w:sz w:val="24"/>
                      <w:szCs w:val="24"/>
                    </w:rPr>
                    <w:t>at</w:t>
                  </w:r>
                  <w:r w:rsidRPr="00CE0772">
                    <w:rPr>
                      <w:spacing w:val="10"/>
                      <w:sz w:val="24"/>
                      <w:szCs w:val="24"/>
                    </w:rPr>
                    <w:t xml:space="preserve"> </w:t>
                  </w:r>
                  <w:r w:rsidRPr="00CE0772">
                    <w:rPr>
                      <w:sz w:val="24"/>
                      <w:szCs w:val="24"/>
                    </w:rPr>
                    <w:t>a</w:t>
                  </w:r>
                  <w:r w:rsidRPr="00CE0772">
                    <w:rPr>
                      <w:spacing w:val="11"/>
                      <w:sz w:val="24"/>
                      <w:szCs w:val="24"/>
                    </w:rPr>
                    <w:t xml:space="preserve"> </w:t>
                  </w:r>
                  <w:r w:rsidRPr="00CE0772">
                    <w:rPr>
                      <w:sz w:val="24"/>
                      <w:szCs w:val="24"/>
                    </w:rPr>
                    <w:t>displaced</w:t>
                  </w:r>
                  <w:r w:rsidRPr="00CE0772">
                    <w:rPr>
                      <w:spacing w:val="9"/>
                      <w:sz w:val="24"/>
                      <w:szCs w:val="24"/>
                    </w:rPr>
                    <w:t xml:space="preserve"> </w:t>
                  </w:r>
                  <w:r w:rsidRPr="00CE0772">
                    <w:rPr>
                      <w:sz w:val="24"/>
                      <w:szCs w:val="24"/>
                    </w:rPr>
                    <w:t>threshold</w:t>
                  </w:r>
                  <w:r w:rsidRPr="00CE0772">
                    <w:rPr>
                      <w:spacing w:val="11"/>
                      <w:sz w:val="24"/>
                      <w:szCs w:val="24"/>
                    </w:rPr>
                    <w:t xml:space="preserve"> </w:t>
                  </w:r>
                  <w:r w:rsidRPr="00CE0772">
                    <w:rPr>
                      <w:sz w:val="24"/>
                      <w:szCs w:val="24"/>
                    </w:rPr>
                    <w:t>it</w:t>
                  </w:r>
                  <w:r w:rsidRPr="00CE0772">
                    <w:rPr>
                      <w:spacing w:val="10"/>
                      <w:sz w:val="24"/>
                      <w:szCs w:val="24"/>
                    </w:rPr>
                    <w:t xml:space="preserve"> </w:t>
                  </w:r>
                  <w:r w:rsidRPr="00CE0772">
                    <w:rPr>
                      <w:sz w:val="24"/>
                      <w:szCs w:val="24"/>
                    </w:rPr>
                    <w:t>shall</w:t>
                  </w:r>
                  <w:r w:rsidRPr="00CE0772">
                    <w:rPr>
                      <w:spacing w:val="10"/>
                      <w:sz w:val="24"/>
                      <w:szCs w:val="24"/>
                    </w:rPr>
                    <w:t xml:space="preserve"> </w:t>
                  </w:r>
                  <w:r w:rsidRPr="00CE0772">
                    <w:rPr>
                      <w:sz w:val="24"/>
                      <w:szCs w:val="24"/>
                    </w:rPr>
                    <w:t>be</w:t>
                  </w:r>
                  <w:r w:rsidRPr="00CE0772">
                    <w:rPr>
                      <w:spacing w:val="10"/>
                      <w:sz w:val="24"/>
                      <w:szCs w:val="24"/>
                    </w:rPr>
                    <w:t xml:space="preserve"> </w:t>
                  </w:r>
                  <w:r w:rsidRPr="00CE0772">
                    <w:rPr>
                      <w:sz w:val="24"/>
                      <w:szCs w:val="24"/>
                    </w:rPr>
                    <w:t>ensured</w:t>
                  </w:r>
                  <w:r w:rsidRPr="00CE0772">
                    <w:rPr>
                      <w:spacing w:val="11"/>
                      <w:sz w:val="24"/>
                      <w:szCs w:val="24"/>
                    </w:rPr>
                    <w:t xml:space="preserve"> </w:t>
                  </w:r>
                  <w:r w:rsidRPr="00CE0772">
                    <w:rPr>
                      <w:spacing w:val="1"/>
                      <w:sz w:val="24"/>
                      <w:szCs w:val="24"/>
                    </w:rPr>
                    <w:t>t</w:t>
                  </w:r>
                  <w:r w:rsidRPr="00CE0772">
                    <w:rPr>
                      <w:sz w:val="24"/>
                      <w:szCs w:val="24"/>
                    </w:rPr>
                    <w:t>hat</w:t>
                  </w:r>
                  <w:r w:rsidRPr="00CE0772">
                    <w:rPr>
                      <w:spacing w:val="10"/>
                      <w:sz w:val="24"/>
                      <w:szCs w:val="24"/>
                    </w:rPr>
                    <w:t xml:space="preserve"> </w:t>
                  </w:r>
                  <w:r w:rsidRPr="00CE0772">
                    <w:rPr>
                      <w:sz w:val="24"/>
                      <w:szCs w:val="24"/>
                    </w:rPr>
                    <w:t>the</w:t>
                  </w:r>
                  <w:r w:rsidRPr="00CE0772">
                    <w:rPr>
                      <w:spacing w:val="11"/>
                      <w:sz w:val="24"/>
                      <w:szCs w:val="24"/>
                    </w:rPr>
                    <w:t xml:space="preserve"> </w:t>
                  </w:r>
                  <w:r w:rsidRPr="00CE0772">
                    <w:rPr>
                      <w:sz w:val="24"/>
                      <w:szCs w:val="24"/>
                    </w:rPr>
                    <w:t>correspon</w:t>
                  </w:r>
                  <w:r w:rsidRPr="00CE0772">
                    <w:rPr>
                      <w:spacing w:val="-1"/>
                      <w:sz w:val="24"/>
                      <w:szCs w:val="24"/>
                    </w:rPr>
                    <w:t>d</w:t>
                  </w:r>
                  <w:r w:rsidRPr="00CE0772">
                    <w:rPr>
                      <w:sz w:val="24"/>
                      <w:szCs w:val="24"/>
                    </w:rPr>
                    <w:t>ing</w:t>
                  </w:r>
                  <w:r w:rsidRPr="00CE0772">
                    <w:rPr>
                      <w:spacing w:val="10"/>
                      <w:sz w:val="24"/>
                      <w:szCs w:val="24"/>
                    </w:rPr>
                    <w:t xml:space="preserve"> </w:t>
                  </w:r>
                  <w:r w:rsidRPr="00CE0772">
                    <w:rPr>
                      <w:sz w:val="24"/>
                      <w:szCs w:val="24"/>
                    </w:rPr>
                    <w:t>desired</w:t>
                  </w:r>
                  <w:r w:rsidRPr="00CE0772">
                    <w:rPr>
                      <w:spacing w:val="10"/>
                      <w:sz w:val="24"/>
                      <w:szCs w:val="24"/>
                    </w:rPr>
                    <w:t xml:space="preserve"> </w:t>
                  </w:r>
                  <w:r w:rsidRPr="00CE0772">
                    <w:rPr>
                      <w:sz w:val="24"/>
                      <w:szCs w:val="24"/>
                    </w:rPr>
                    <w:t>wheel clearance</w:t>
                  </w:r>
                  <w:r w:rsidRPr="00CE0772">
                    <w:rPr>
                      <w:spacing w:val="10"/>
                      <w:sz w:val="24"/>
                      <w:szCs w:val="24"/>
                    </w:rPr>
                    <w:t xml:space="preserve"> </w:t>
                  </w:r>
                  <w:r w:rsidRPr="00CE0772">
                    <w:rPr>
                      <w:sz w:val="24"/>
                      <w:szCs w:val="24"/>
                    </w:rPr>
                    <w:t>specifi</w:t>
                  </w:r>
                  <w:r w:rsidRPr="00CE0772">
                    <w:rPr>
                      <w:spacing w:val="1"/>
                      <w:sz w:val="24"/>
                      <w:szCs w:val="24"/>
                    </w:rPr>
                    <w:t>e</w:t>
                  </w:r>
                  <w:r w:rsidRPr="00CE0772">
                    <w:rPr>
                      <w:sz w:val="24"/>
                      <w:szCs w:val="24"/>
                    </w:rPr>
                    <w:t>d</w:t>
                  </w:r>
                  <w:r w:rsidRPr="00CE0772">
                    <w:rPr>
                      <w:spacing w:val="10"/>
                      <w:sz w:val="24"/>
                      <w:szCs w:val="24"/>
                    </w:rPr>
                    <w:t xml:space="preserve"> </w:t>
                  </w:r>
                  <w:r w:rsidRPr="00CE0772">
                    <w:rPr>
                      <w:sz w:val="24"/>
                      <w:szCs w:val="24"/>
                    </w:rPr>
                    <w:t>in</w:t>
                  </w:r>
                  <w:r w:rsidRPr="00CE0772">
                    <w:rPr>
                      <w:spacing w:val="11"/>
                      <w:sz w:val="24"/>
                      <w:szCs w:val="24"/>
                    </w:rPr>
                    <w:t xml:space="preserve"> </w:t>
                  </w:r>
                  <w:r w:rsidRPr="00CE0772">
                    <w:rPr>
                      <w:sz w:val="24"/>
                      <w:szCs w:val="24"/>
                    </w:rPr>
                    <w:t>col</w:t>
                  </w:r>
                  <w:r w:rsidRPr="00CE0772">
                    <w:rPr>
                      <w:spacing w:val="1"/>
                      <w:sz w:val="24"/>
                      <w:szCs w:val="24"/>
                    </w:rPr>
                    <w:t>u</w:t>
                  </w:r>
                  <w:r w:rsidRPr="00CE0772">
                    <w:rPr>
                      <w:spacing w:val="-3"/>
                      <w:sz w:val="24"/>
                      <w:szCs w:val="24"/>
                    </w:rPr>
                    <w:t>m</w:t>
                  </w:r>
                  <w:r w:rsidRPr="00CE0772">
                    <w:rPr>
                      <w:sz w:val="24"/>
                      <w:szCs w:val="24"/>
                    </w:rPr>
                    <w:t>n</w:t>
                  </w:r>
                  <w:r w:rsidRPr="00CE0772">
                    <w:rPr>
                      <w:spacing w:val="10"/>
                      <w:sz w:val="24"/>
                      <w:szCs w:val="24"/>
                    </w:rPr>
                    <w:t xml:space="preserve"> </w:t>
                  </w:r>
                  <w:r w:rsidRPr="00CE0772">
                    <w:rPr>
                      <w:sz w:val="24"/>
                      <w:szCs w:val="24"/>
                    </w:rPr>
                    <w:t>(2)</w:t>
                  </w:r>
                  <w:r w:rsidRPr="00CE0772">
                    <w:rPr>
                      <w:spacing w:val="11"/>
                      <w:sz w:val="24"/>
                      <w:szCs w:val="24"/>
                    </w:rPr>
                    <w:t xml:space="preserve"> </w:t>
                  </w:r>
                  <w:r w:rsidRPr="00CE0772">
                    <w:rPr>
                      <w:spacing w:val="1"/>
                      <w:sz w:val="24"/>
                      <w:szCs w:val="24"/>
                    </w:rPr>
                    <w:t>shall</w:t>
                  </w:r>
                  <w:r w:rsidRPr="00CE0772">
                    <w:rPr>
                      <w:spacing w:val="11"/>
                      <w:sz w:val="24"/>
                      <w:szCs w:val="24"/>
                    </w:rPr>
                    <w:t xml:space="preserve"> </w:t>
                  </w:r>
                  <w:r w:rsidRPr="00CE0772">
                    <w:rPr>
                      <w:sz w:val="24"/>
                      <w:szCs w:val="24"/>
                    </w:rPr>
                    <w:t>be</w:t>
                  </w:r>
                  <w:r w:rsidRPr="00CE0772">
                    <w:rPr>
                      <w:spacing w:val="10"/>
                      <w:sz w:val="24"/>
                      <w:szCs w:val="24"/>
                    </w:rPr>
                    <w:t xml:space="preserve"> </w:t>
                  </w:r>
                  <w:r w:rsidRPr="00CE0772">
                    <w:rPr>
                      <w:sz w:val="24"/>
                      <w:szCs w:val="24"/>
                    </w:rPr>
                    <w:t>available</w:t>
                  </w:r>
                  <w:r w:rsidRPr="00CE0772">
                    <w:rPr>
                      <w:spacing w:val="11"/>
                      <w:sz w:val="24"/>
                      <w:szCs w:val="24"/>
                    </w:rPr>
                    <w:t xml:space="preserve"> </w:t>
                  </w:r>
                  <w:r w:rsidRPr="00CE0772">
                    <w:rPr>
                      <w:sz w:val="24"/>
                      <w:szCs w:val="24"/>
                    </w:rPr>
                    <w:t>when</w:t>
                  </w:r>
                  <w:r w:rsidRPr="00CE0772">
                    <w:rPr>
                      <w:spacing w:val="10"/>
                      <w:sz w:val="24"/>
                      <w:szCs w:val="24"/>
                    </w:rPr>
                    <w:t xml:space="preserve"> </w:t>
                  </w:r>
                  <w:r w:rsidRPr="00CE0772">
                    <w:rPr>
                      <w:sz w:val="24"/>
                      <w:szCs w:val="24"/>
                    </w:rPr>
                    <w:t>an</w:t>
                  </w:r>
                  <w:r w:rsidRPr="00CE0772">
                    <w:rPr>
                      <w:spacing w:val="10"/>
                      <w:sz w:val="24"/>
                      <w:szCs w:val="24"/>
                    </w:rPr>
                    <w:t xml:space="preserve"> </w:t>
                  </w:r>
                  <w:r w:rsidRPr="00CE0772">
                    <w:rPr>
                      <w:sz w:val="24"/>
                      <w:szCs w:val="24"/>
                    </w:rPr>
                    <w:t>aeroplane</w:t>
                  </w:r>
                  <w:r w:rsidRPr="00CE0772">
                    <w:rPr>
                      <w:spacing w:val="11"/>
                      <w:sz w:val="24"/>
                      <w:szCs w:val="24"/>
                    </w:rPr>
                    <w:t xml:space="preserve"> </w:t>
                  </w:r>
                  <w:r w:rsidRPr="00CE0772">
                    <w:rPr>
                      <w:sz w:val="24"/>
                      <w:szCs w:val="24"/>
                    </w:rPr>
                    <w:t>at</w:t>
                  </w:r>
                  <w:r w:rsidRPr="00CE0772">
                    <w:rPr>
                      <w:spacing w:val="10"/>
                      <w:sz w:val="24"/>
                      <w:szCs w:val="24"/>
                    </w:rPr>
                    <w:t xml:space="preserve"> </w:t>
                  </w:r>
                  <w:r w:rsidRPr="00CE0772">
                    <w:rPr>
                      <w:sz w:val="24"/>
                      <w:szCs w:val="24"/>
                    </w:rPr>
                    <w:t>the</w:t>
                  </w:r>
                  <w:r w:rsidRPr="00CE0772">
                    <w:rPr>
                      <w:spacing w:val="11"/>
                      <w:sz w:val="24"/>
                      <w:szCs w:val="24"/>
                    </w:rPr>
                    <w:t xml:space="preserve"> </w:t>
                  </w:r>
                  <w:r w:rsidRPr="00CE0772">
                    <w:rPr>
                      <w:sz w:val="24"/>
                      <w:szCs w:val="24"/>
                    </w:rPr>
                    <w:t>top</w:t>
                  </w:r>
                  <w:r w:rsidRPr="00CE0772">
                    <w:rPr>
                      <w:spacing w:val="10"/>
                      <w:sz w:val="24"/>
                      <w:szCs w:val="24"/>
                    </w:rPr>
                    <w:t xml:space="preserve"> </w:t>
                  </w:r>
                  <w:r w:rsidRPr="00CE0772">
                    <w:rPr>
                      <w:sz w:val="24"/>
                      <w:szCs w:val="24"/>
                    </w:rPr>
                    <w:t>end</w:t>
                  </w:r>
                  <w:r w:rsidRPr="00CE0772">
                    <w:rPr>
                      <w:spacing w:val="10"/>
                      <w:sz w:val="24"/>
                      <w:szCs w:val="24"/>
                    </w:rPr>
                    <w:t xml:space="preserve"> </w:t>
                  </w:r>
                  <w:r w:rsidRPr="00CE0772">
                    <w:rPr>
                      <w:spacing w:val="-1"/>
                      <w:sz w:val="24"/>
                      <w:szCs w:val="24"/>
                    </w:rPr>
                    <w:t>o</w:t>
                  </w:r>
                  <w:r w:rsidRPr="00CE0772">
                    <w:rPr>
                      <w:sz w:val="24"/>
                      <w:szCs w:val="24"/>
                    </w:rPr>
                    <w:t>f</w:t>
                  </w:r>
                  <w:r w:rsidRPr="00CE0772">
                    <w:rPr>
                      <w:spacing w:val="10"/>
                      <w:sz w:val="24"/>
                      <w:szCs w:val="24"/>
                    </w:rPr>
                    <w:t xml:space="preserve"> </w:t>
                  </w:r>
                  <w:r w:rsidRPr="00CE0772">
                    <w:rPr>
                      <w:sz w:val="24"/>
                      <w:szCs w:val="24"/>
                    </w:rPr>
                    <w:t>t</w:t>
                  </w:r>
                  <w:r w:rsidRPr="00CE0772">
                    <w:rPr>
                      <w:spacing w:val="-1"/>
                      <w:sz w:val="24"/>
                      <w:szCs w:val="24"/>
                    </w:rPr>
                    <w:t>h</w:t>
                  </w:r>
                  <w:r w:rsidRPr="00CE0772">
                    <w:rPr>
                      <w:sz w:val="24"/>
                      <w:szCs w:val="24"/>
                    </w:rPr>
                    <w:t>e</w:t>
                  </w:r>
                  <w:r w:rsidRPr="00CE0772">
                    <w:rPr>
                      <w:spacing w:val="10"/>
                      <w:sz w:val="24"/>
                      <w:szCs w:val="24"/>
                    </w:rPr>
                    <w:t xml:space="preserve"> </w:t>
                  </w:r>
                  <w:r w:rsidRPr="00CE0772">
                    <w:rPr>
                      <w:sz w:val="24"/>
                      <w:szCs w:val="24"/>
                    </w:rPr>
                    <w:t>e</w:t>
                  </w:r>
                  <w:r w:rsidRPr="00CE0772">
                    <w:rPr>
                      <w:spacing w:val="-1"/>
                      <w:sz w:val="24"/>
                      <w:szCs w:val="24"/>
                    </w:rPr>
                    <w:t>y</w:t>
                  </w:r>
                  <w:r w:rsidRPr="00CE0772">
                    <w:rPr>
                      <w:spacing w:val="1"/>
                      <w:sz w:val="24"/>
                      <w:szCs w:val="24"/>
                    </w:rPr>
                    <w:t>e</w:t>
                  </w:r>
                  <w:r w:rsidRPr="00CE0772">
                    <w:rPr>
                      <w:spacing w:val="-1"/>
                      <w:sz w:val="24"/>
                      <w:szCs w:val="24"/>
                    </w:rPr>
                    <w:t>-</w:t>
                  </w:r>
                  <w:r w:rsidRPr="00CE0772">
                    <w:rPr>
                      <w:sz w:val="24"/>
                      <w:szCs w:val="24"/>
                    </w:rPr>
                    <w:t>to-</w:t>
                  </w:r>
                  <w:r w:rsidRPr="00CE0772">
                    <w:rPr>
                      <w:sz w:val="24"/>
                      <w:szCs w:val="24"/>
                    </w:rPr>
                    <w:lastRenderedPageBreak/>
                    <w:t>wheel</w:t>
                  </w:r>
                  <w:r w:rsidRPr="00CE0772">
                    <w:rPr>
                      <w:spacing w:val="11"/>
                      <w:sz w:val="24"/>
                      <w:szCs w:val="24"/>
                    </w:rPr>
                    <w:t xml:space="preserve"> </w:t>
                  </w:r>
                  <w:r w:rsidRPr="00CE0772">
                    <w:rPr>
                      <w:sz w:val="24"/>
                      <w:szCs w:val="24"/>
                    </w:rPr>
                    <w:t>he</w:t>
                  </w:r>
                  <w:r w:rsidRPr="00CE0772">
                    <w:rPr>
                      <w:spacing w:val="1"/>
                      <w:sz w:val="24"/>
                      <w:szCs w:val="24"/>
                    </w:rPr>
                    <w:t>i</w:t>
                  </w:r>
                  <w:r w:rsidRPr="00CE0772">
                    <w:rPr>
                      <w:sz w:val="24"/>
                      <w:szCs w:val="24"/>
                    </w:rPr>
                    <w:t>ght</w:t>
                  </w:r>
                  <w:r w:rsidRPr="00CE0772">
                    <w:rPr>
                      <w:spacing w:val="10"/>
                      <w:sz w:val="24"/>
                      <w:szCs w:val="24"/>
                    </w:rPr>
                    <w:t xml:space="preserve"> </w:t>
                  </w:r>
                  <w:r w:rsidRPr="00CE0772">
                    <w:rPr>
                      <w:sz w:val="24"/>
                      <w:szCs w:val="24"/>
                    </w:rPr>
                    <w:t>group</w:t>
                  </w:r>
                  <w:r w:rsidRPr="00CE0772">
                    <w:rPr>
                      <w:spacing w:val="11"/>
                      <w:sz w:val="24"/>
                      <w:szCs w:val="24"/>
                    </w:rPr>
                    <w:t xml:space="preserve"> </w:t>
                  </w:r>
                  <w:r w:rsidRPr="00CE0772">
                    <w:rPr>
                      <w:sz w:val="24"/>
                      <w:szCs w:val="24"/>
                    </w:rPr>
                    <w:t>c</w:t>
                  </w:r>
                  <w:r w:rsidRPr="00CE0772">
                    <w:rPr>
                      <w:spacing w:val="-1"/>
                      <w:sz w:val="24"/>
                      <w:szCs w:val="24"/>
                    </w:rPr>
                    <w:t>h</w:t>
                  </w:r>
                  <w:r w:rsidRPr="00CE0772">
                    <w:rPr>
                      <w:sz w:val="24"/>
                      <w:szCs w:val="24"/>
                    </w:rPr>
                    <w:t>osen</w:t>
                  </w:r>
                  <w:r w:rsidRPr="00CE0772">
                    <w:rPr>
                      <w:w w:val="99"/>
                      <w:sz w:val="24"/>
                      <w:szCs w:val="24"/>
                    </w:rPr>
                    <w:t xml:space="preserve"> </w:t>
                  </w:r>
                  <w:r w:rsidRPr="00CE0772">
                    <w:rPr>
                      <w:sz w:val="24"/>
                      <w:szCs w:val="24"/>
                    </w:rPr>
                    <w:t>ove</w:t>
                  </w:r>
                  <w:r w:rsidRPr="00CE0772">
                    <w:rPr>
                      <w:spacing w:val="-1"/>
                      <w:sz w:val="24"/>
                      <w:szCs w:val="24"/>
                    </w:rPr>
                    <w:t>r</w:t>
                  </w:r>
                  <w:r w:rsidRPr="00CE0772">
                    <w:rPr>
                      <w:sz w:val="24"/>
                      <w:szCs w:val="24"/>
                    </w:rPr>
                    <w:t>flies</w:t>
                  </w:r>
                  <w:r w:rsidRPr="00CE0772">
                    <w:rPr>
                      <w:spacing w:val="-6"/>
                      <w:sz w:val="24"/>
                      <w:szCs w:val="24"/>
                    </w:rPr>
                    <w:t xml:space="preserve"> </w:t>
                  </w:r>
                  <w:r w:rsidRPr="00CE0772">
                    <w:rPr>
                      <w:sz w:val="24"/>
                      <w:szCs w:val="24"/>
                    </w:rPr>
                    <w:t>the</w:t>
                  </w:r>
                  <w:r w:rsidRPr="00CE0772">
                    <w:rPr>
                      <w:spacing w:val="-5"/>
                      <w:sz w:val="24"/>
                      <w:szCs w:val="24"/>
                    </w:rPr>
                    <w:t xml:space="preserve"> </w:t>
                  </w:r>
                  <w:r w:rsidRPr="00CE0772">
                    <w:rPr>
                      <w:sz w:val="24"/>
                      <w:szCs w:val="24"/>
                    </w:rPr>
                    <w:t>ext</w:t>
                  </w:r>
                  <w:r w:rsidRPr="00CE0772">
                    <w:rPr>
                      <w:spacing w:val="-1"/>
                      <w:sz w:val="24"/>
                      <w:szCs w:val="24"/>
                    </w:rPr>
                    <w:t>r</w:t>
                  </w:r>
                  <w:r w:rsidRPr="00CE0772">
                    <w:rPr>
                      <w:sz w:val="24"/>
                      <w:szCs w:val="24"/>
                    </w:rPr>
                    <w:t>e</w:t>
                  </w:r>
                  <w:r w:rsidRPr="00CE0772">
                    <w:rPr>
                      <w:spacing w:val="-2"/>
                      <w:sz w:val="24"/>
                      <w:szCs w:val="24"/>
                    </w:rPr>
                    <w:t>m</w:t>
                  </w:r>
                  <w:r w:rsidRPr="00CE0772">
                    <w:rPr>
                      <w:sz w:val="24"/>
                      <w:szCs w:val="24"/>
                    </w:rPr>
                    <w:t>ity</w:t>
                  </w:r>
                  <w:r w:rsidRPr="00CE0772">
                    <w:rPr>
                      <w:spacing w:val="-6"/>
                      <w:sz w:val="24"/>
                      <w:szCs w:val="24"/>
                    </w:rPr>
                    <w:t xml:space="preserve"> </w:t>
                  </w:r>
                  <w:r w:rsidRPr="00CE0772">
                    <w:rPr>
                      <w:sz w:val="24"/>
                      <w:szCs w:val="24"/>
                    </w:rPr>
                    <w:t>of</w:t>
                  </w:r>
                  <w:r w:rsidRPr="00CE0772">
                    <w:rPr>
                      <w:spacing w:val="-5"/>
                      <w:sz w:val="24"/>
                      <w:szCs w:val="24"/>
                    </w:rPr>
                    <w:t xml:space="preserve"> </w:t>
                  </w:r>
                  <w:r w:rsidRPr="00CE0772">
                    <w:rPr>
                      <w:sz w:val="24"/>
                      <w:szCs w:val="24"/>
                    </w:rPr>
                    <w:t>the</w:t>
                  </w:r>
                  <w:r w:rsidRPr="00CE0772">
                    <w:rPr>
                      <w:spacing w:val="-6"/>
                      <w:sz w:val="24"/>
                      <w:szCs w:val="24"/>
                    </w:rPr>
                    <w:t xml:space="preserve"> </w:t>
                  </w:r>
                  <w:r w:rsidRPr="00CE0772">
                    <w:rPr>
                      <w:spacing w:val="-1"/>
                      <w:sz w:val="24"/>
                      <w:szCs w:val="24"/>
                    </w:rPr>
                    <w:t>r</w:t>
                  </w:r>
                  <w:r w:rsidRPr="00CE0772">
                    <w:rPr>
                      <w:sz w:val="24"/>
                      <w:szCs w:val="24"/>
                    </w:rPr>
                    <w:t>unway.</w:t>
                  </w:r>
                </w:p>
                <w:p w14:paraId="146F66D9" w14:textId="77777777" w:rsidR="002A1F65" w:rsidRPr="00CE0772" w:rsidRDefault="002A1F65" w:rsidP="002A1F65">
                  <w:pPr>
                    <w:pStyle w:val="BodyText"/>
                    <w:autoSpaceDE/>
                    <w:autoSpaceDN/>
                    <w:spacing w:before="240" w:line="276" w:lineRule="auto"/>
                    <w:ind w:right="101"/>
                    <w:jc w:val="both"/>
                    <w:rPr>
                      <w:sz w:val="24"/>
                      <w:szCs w:val="24"/>
                    </w:rPr>
                  </w:pPr>
                  <w:r w:rsidRPr="00CE0772">
                    <w:rPr>
                      <w:spacing w:val="-1"/>
                      <w:sz w:val="24"/>
                      <w:szCs w:val="24"/>
                    </w:rPr>
                    <w:t xml:space="preserve">(d) </w:t>
                  </w:r>
                  <w:r w:rsidRPr="00CE0772">
                    <w:rPr>
                      <w:color w:val="FF0000"/>
                      <w:spacing w:val="-1"/>
                      <w:sz w:val="24"/>
                      <w:szCs w:val="24"/>
                    </w:rPr>
                    <w:t xml:space="preserve">(e) </w:t>
                  </w:r>
                  <w:r w:rsidRPr="00CE0772">
                    <w:rPr>
                      <w:spacing w:val="-1"/>
                      <w:sz w:val="24"/>
                      <w:szCs w:val="24"/>
                    </w:rPr>
                    <w:t>T</w:t>
                  </w:r>
                  <w:r w:rsidRPr="00CE0772">
                    <w:rPr>
                      <w:sz w:val="24"/>
                      <w:szCs w:val="24"/>
                    </w:rPr>
                    <w:t>his</w:t>
                  </w:r>
                  <w:r w:rsidRPr="00CE0772">
                    <w:rPr>
                      <w:spacing w:val="-6"/>
                      <w:sz w:val="24"/>
                      <w:szCs w:val="24"/>
                    </w:rPr>
                    <w:t xml:space="preserve"> </w:t>
                  </w:r>
                  <w:r w:rsidRPr="00CE0772">
                    <w:rPr>
                      <w:sz w:val="24"/>
                      <w:szCs w:val="24"/>
                    </w:rPr>
                    <w:t>wheel</w:t>
                  </w:r>
                  <w:r w:rsidRPr="00CE0772">
                    <w:rPr>
                      <w:spacing w:val="-5"/>
                      <w:sz w:val="24"/>
                      <w:szCs w:val="24"/>
                    </w:rPr>
                    <w:t xml:space="preserve"> </w:t>
                  </w:r>
                  <w:r w:rsidRPr="00CE0772">
                    <w:rPr>
                      <w:sz w:val="24"/>
                      <w:szCs w:val="24"/>
                    </w:rPr>
                    <w:t>clea</w:t>
                  </w:r>
                  <w:r w:rsidRPr="00CE0772">
                    <w:rPr>
                      <w:spacing w:val="-1"/>
                      <w:sz w:val="24"/>
                      <w:szCs w:val="24"/>
                    </w:rPr>
                    <w:t>r</w:t>
                  </w:r>
                  <w:r w:rsidRPr="00CE0772">
                    <w:rPr>
                      <w:sz w:val="24"/>
                      <w:szCs w:val="24"/>
                    </w:rPr>
                    <w:t>a</w:t>
                  </w:r>
                  <w:r w:rsidRPr="00CE0772">
                    <w:rPr>
                      <w:spacing w:val="1"/>
                      <w:sz w:val="24"/>
                      <w:szCs w:val="24"/>
                    </w:rPr>
                    <w:t>n</w:t>
                  </w:r>
                  <w:r w:rsidRPr="00CE0772">
                    <w:rPr>
                      <w:sz w:val="24"/>
                      <w:szCs w:val="24"/>
                    </w:rPr>
                    <w:t>ce</w:t>
                  </w:r>
                  <w:r w:rsidRPr="00CE0772">
                    <w:rPr>
                      <w:spacing w:val="-3"/>
                      <w:sz w:val="24"/>
                      <w:szCs w:val="24"/>
                    </w:rPr>
                    <w:t xml:space="preserve"> </w:t>
                  </w:r>
                  <w:r w:rsidRPr="00CE0772">
                    <w:rPr>
                      <w:spacing w:val="-2"/>
                      <w:sz w:val="24"/>
                      <w:szCs w:val="24"/>
                    </w:rPr>
                    <w:t>m</w:t>
                  </w:r>
                  <w:r w:rsidRPr="00CE0772">
                    <w:rPr>
                      <w:spacing w:val="1"/>
                      <w:sz w:val="24"/>
                      <w:szCs w:val="24"/>
                    </w:rPr>
                    <w:t>a</w:t>
                  </w:r>
                  <w:r w:rsidRPr="00CE0772">
                    <w:rPr>
                      <w:sz w:val="24"/>
                      <w:szCs w:val="24"/>
                    </w:rPr>
                    <w:t>y</w:t>
                  </w:r>
                  <w:r w:rsidRPr="00CE0772">
                    <w:rPr>
                      <w:spacing w:val="-5"/>
                      <w:sz w:val="24"/>
                      <w:szCs w:val="24"/>
                    </w:rPr>
                    <w:t xml:space="preserve"> </w:t>
                  </w:r>
                  <w:r w:rsidRPr="00CE0772">
                    <w:rPr>
                      <w:sz w:val="24"/>
                      <w:szCs w:val="24"/>
                    </w:rPr>
                    <w:t>be</w:t>
                  </w:r>
                  <w:r w:rsidRPr="00CE0772">
                    <w:rPr>
                      <w:spacing w:val="-5"/>
                      <w:sz w:val="24"/>
                      <w:szCs w:val="24"/>
                    </w:rPr>
                    <w:t xml:space="preserve"> </w:t>
                  </w:r>
                  <w:r w:rsidRPr="00CE0772">
                    <w:rPr>
                      <w:spacing w:val="-1"/>
                      <w:sz w:val="24"/>
                      <w:szCs w:val="24"/>
                    </w:rPr>
                    <w:t>r</w:t>
                  </w:r>
                  <w:r w:rsidRPr="00CE0772">
                    <w:rPr>
                      <w:sz w:val="24"/>
                      <w:szCs w:val="24"/>
                    </w:rPr>
                    <w:t>educed</w:t>
                  </w:r>
                  <w:r w:rsidRPr="00CE0772">
                    <w:rPr>
                      <w:spacing w:val="-3"/>
                      <w:sz w:val="24"/>
                      <w:szCs w:val="24"/>
                    </w:rPr>
                    <w:t xml:space="preserve"> </w:t>
                  </w:r>
                  <w:r w:rsidRPr="00CE0772">
                    <w:rPr>
                      <w:sz w:val="24"/>
                      <w:szCs w:val="24"/>
                    </w:rPr>
                    <w:t>to</w:t>
                  </w:r>
                  <w:r w:rsidRPr="00CE0772">
                    <w:rPr>
                      <w:spacing w:val="-5"/>
                      <w:sz w:val="24"/>
                      <w:szCs w:val="24"/>
                    </w:rPr>
                    <w:t xml:space="preserve"> </w:t>
                  </w:r>
                  <w:r w:rsidRPr="00CE0772">
                    <w:rPr>
                      <w:sz w:val="24"/>
                      <w:szCs w:val="24"/>
                    </w:rPr>
                    <w:t>1</w:t>
                  </w:r>
                  <w:r w:rsidRPr="00CE0772">
                    <w:rPr>
                      <w:spacing w:val="-1"/>
                      <w:sz w:val="24"/>
                      <w:szCs w:val="24"/>
                    </w:rPr>
                    <w:t>.</w:t>
                  </w:r>
                  <w:r w:rsidRPr="00CE0772">
                    <w:rPr>
                      <w:sz w:val="24"/>
                      <w:szCs w:val="24"/>
                    </w:rPr>
                    <w:t>5</w:t>
                  </w:r>
                  <w:r w:rsidRPr="00CE0772">
                    <w:rPr>
                      <w:spacing w:val="-3"/>
                      <w:sz w:val="24"/>
                      <w:szCs w:val="24"/>
                    </w:rPr>
                    <w:t xml:space="preserve"> </w:t>
                  </w:r>
                  <w:r w:rsidRPr="00CE0772">
                    <w:rPr>
                      <w:sz w:val="24"/>
                      <w:szCs w:val="24"/>
                    </w:rPr>
                    <w:t>m</w:t>
                  </w:r>
                  <w:r w:rsidRPr="00CE0772">
                    <w:rPr>
                      <w:spacing w:val="-7"/>
                      <w:sz w:val="24"/>
                      <w:szCs w:val="24"/>
                    </w:rPr>
                    <w:t xml:space="preserve"> </w:t>
                  </w:r>
                  <w:r w:rsidRPr="00CE0772">
                    <w:rPr>
                      <w:sz w:val="24"/>
                      <w:szCs w:val="24"/>
                    </w:rPr>
                    <w:t>on</w:t>
                  </w:r>
                  <w:r w:rsidRPr="00CE0772">
                    <w:rPr>
                      <w:spacing w:val="-5"/>
                      <w:sz w:val="24"/>
                      <w:szCs w:val="24"/>
                    </w:rPr>
                    <w:t xml:space="preserve"> </w:t>
                  </w:r>
                  <w:r w:rsidRPr="00CE0772">
                    <w:rPr>
                      <w:spacing w:val="-1"/>
                      <w:sz w:val="24"/>
                      <w:szCs w:val="24"/>
                    </w:rPr>
                    <w:t>r</w:t>
                  </w:r>
                  <w:r w:rsidRPr="00CE0772">
                    <w:rPr>
                      <w:sz w:val="24"/>
                      <w:szCs w:val="24"/>
                    </w:rPr>
                    <w:t>un</w:t>
                  </w:r>
                  <w:r w:rsidRPr="00CE0772">
                    <w:rPr>
                      <w:spacing w:val="-2"/>
                      <w:sz w:val="24"/>
                      <w:szCs w:val="24"/>
                    </w:rPr>
                    <w:t>w</w:t>
                  </w:r>
                  <w:r w:rsidRPr="00CE0772">
                    <w:rPr>
                      <w:sz w:val="24"/>
                      <w:szCs w:val="24"/>
                    </w:rPr>
                    <w:t>a</w:t>
                  </w:r>
                  <w:r w:rsidRPr="00CE0772">
                    <w:rPr>
                      <w:spacing w:val="-1"/>
                      <w:sz w:val="24"/>
                      <w:szCs w:val="24"/>
                    </w:rPr>
                    <w:t>y</w:t>
                  </w:r>
                  <w:r w:rsidRPr="00CE0772">
                    <w:rPr>
                      <w:sz w:val="24"/>
                      <w:szCs w:val="24"/>
                    </w:rPr>
                    <w:t>s</w:t>
                  </w:r>
                  <w:r w:rsidRPr="00CE0772">
                    <w:rPr>
                      <w:spacing w:val="-5"/>
                      <w:sz w:val="24"/>
                      <w:szCs w:val="24"/>
                    </w:rPr>
                    <w:t xml:space="preserve"> </w:t>
                  </w:r>
                  <w:r w:rsidRPr="00CE0772">
                    <w:rPr>
                      <w:sz w:val="24"/>
                      <w:szCs w:val="24"/>
                    </w:rPr>
                    <w:t>used</w:t>
                  </w:r>
                  <w:r w:rsidRPr="00CE0772">
                    <w:rPr>
                      <w:spacing w:val="-4"/>
                      <w:sz w:val="24"/>
                      <w:szCs w:val="24"/>
                    </w:rPr>
                    <w:t xml:space="preserve"> </w:t>
                  </w:r>
                  <w:r w:rsidRPr="00CE0772">
                    <w:rPr>
                      <w:spacing w:val="-2"/>
                      <w:sz w:val="24"/>
                      <w:szCs w:val="24"/>
                    </w:rPr>
                    <w:t>m</w:t>
                  </w:r>
                  <w:r w:rsidRPr="00CE0772">
                    <w:rPr>
                      <w:spacing w:val="1"/>
                      <w:sz w:val="24"/>
                      <w:szCs w:val="24"/>
                    </w:rPr>
                    <w:t>a</w:t>
                  </w:r>
                  <w:r w:rsidRPr="00CE0772">
                    <w:rPr>
                      <w:sz w:val="24"/>
                      <w:szCs w:val="24"/>
                    </w:rPr>
                    <w:t>inly</w:t>
                  </w:r>
                  <w:r w:rsidRPr="00CE0772">
                    <w:rPr>
                      <w:spacing w:val="-5"/>
                      <w:sz w:val="24"/>
                      <w:szCs w:val="24"/>
                    </w:rPr>
                    <w:t xml:space="preserve"> </w:t>
                  </w:r>
                  <w:r w:rsidRPr="00CE0772">
                    <w:rPr>
                      <w:spacing w:val="1"/>
                      <w:sz w:val="24"/>
                      <w:szCs w:val="24"/>
                    </w:rPr>
                    <w:t>b</w:t>
                  </w:r>
                  <w:r w:rsidRPr="00CE0772">
                    <w:rPr>
                      <w:sz w:val="24"/>
                      <w:szCs w:val="24"/>
                    </w:rPr>
                    <w:t>y</w:t>
                  </w:r>
                  <w:r w:rsidRPr="00CE0772">
                    <w:rPr>
                      <w:spacing w:val="-4"/>
                      <w:sz w:val="24"/>
                      <w:szCs w:val="24"/>
                    </w:rPr>
                    <w:t xml:space="preserve"> </w:t>
                  </w:r>
                  <w:r w:rsidRPr="00CE0772">
                    <w:rPr>
                      <w:sz w:val="24"/>
                      <w:szCs w:val="24"/>
                    </w:rPr>
                    <w:t>light</w:t>
                  </w:r>
                  <w:r w:rsidRPr="00CE0772">
                    <w:rPr>
                      <w:spacing w:val="-1"/>
                      <w:sz w:val="24"/>
                      <w:szCs w:val="24"/>
                    </w:rPr>
                    <w:t>-w</w:t>
                  </w:r>
                  <w:r w:rsidRPr="00CE0772">
                    <w:rPr>
                      <w:sz w:val="24"/>
                      <w:szCs w:val="24"/>
                    </w:rPr>
                    <w:t>eight</w:t>
                  </w:r>
                  <w:r w:rsidRPr="00CE0772">
                    <w:rPr>
                      <w:spacing w:val="-5"/>
                      <w:sz w:val="24"/>
                      <w:szCs w:val="24"/>
                    </w:rPr>
                    <w:t xml:space="preserve"> </w:t>
                  </w:r>
                  <w:r w:rsidRPr="00CE0772">
                    <w:rPr>
                      <w:sz w:val="24"/>
                      <w:szCs w:val="24"/>
                    </w:rPr>
                    <w:t>non</w:t>
                  </w:r>
                  <w:r w:rsidRPr="00CE0772">
                    <w:rPr>
                      <w:spacing w:val="-1"/>
                      <w:sz w:val="24"/>
                      <w:szCs w:val="24"/>
                    </w:rPr>
                    <w:t>-</w:t>
                  </w:r>
                  <w:r w:rsidRPr="00CE0772">
                    <w:rPr>
                      <w:spacing w:val="-2"/>
                      <w:sz w:val="24"/>
                      <w:szCs w:val="24"/>
                    </w:rPr>
                    <w:t>t</w:t>
                  </w:r>
                  <w:r w:rsidRPr="00CE0772">
                    <w:rPr>
                      <w:sz w:val="24"/>
                      <w:szCs w:val="24"/>
                    </w:rPr>
                    <w:t>u</w:t>
                  </w:r>
                  <w:r w:rsidRPr="00CE0772">
                    <w:rPr>
                      <w:spacing w:val="-1"/>
                      <w:sz w:val="24"/>
                      <w:szCs w:val="24"/>
                    </w:rPr>
                    <w:t>r</w:t>
                  </w:r>
                  <w:r w:rsidRPr="00CE0772">
                    <w:rPr>
                      <w:sz w:val="24"/>
                      <w:szCs w:val="24"/>
                    </w:rPr>
                    <w:t>bojet</w:t>
                  </w:r>
                  <w:r w:rsidRPr="00CE0772">
                    <w:rPr>
                      <w:spacing w:val="-5"/>
                      <w:sz w:val="24"/>
                      <w:szCs w:val="24"/>
                    </w:rPr>
                    <w:t xml:space="preserve"> </w:t>
                  </w:r>
                  <w:r w:rsidRPr="00CE0772">
                    <w:rPr>
                      <w:sz w:val="24"/>
                      <w:szCs w:val="24"/>
                    </w:rPr>
                    <w:t>ae</w:t>
                  </w:r>
                  <w:r w:rsidRPr="00CE0772">
                    <w:rPr>
                      <w:spacing w:val="-1"/>
                      <w:sz w:val="24"/>
                      <w:szCs w:val="24"/>
                    </w:rPr>
                    <w:t>r</w:t>
                  </w:r>
                  <w:r w:rsidRPr="00CE0772">
                    <w:rPr>
                      <w:sz w:val="24"/>
                      <w:szCs w:val="24"/>
                    </w:rPr>
                    <w:t>oplanes.</w:t>
                  </w:r>
                </w:p>
              </w:tc>
            </w:tr>
          </w:tbl>
          <w:p w14:paraId="1697DF7C"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i/>
                <w:iCs/>
                <w:sz w:val="20"/>
                <w:szCs w:val="20"/>
                <w:lang w:val="en-US"/>
              </w:rPr>
              <w:lastRenderedPageBreak/>
              <w:t>Table 7. Wheel clearance over threshold for PAPI and APAPI</w:t>
            </w:r>
          </w:p>
          <w:p w14:paraId="5B654A8C"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p>
          <w:p w14:paraId="57E9C708"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t>(9) The colour transition from red to white in the vertical plane shall be such as to appear to an observer, at a distance of not less than 300 m, to occur within a vertical angle of not more than</w:t>
            </w:r>
            <w:r w:rsidRPr="00CE0772">
              <w:rPr>
                <w:rFonts w:ascii="Times New Roman" w:hAnsi="Times New Roman" w:cs="Times New Roman"/>
                <w:color w:val="FF0000"/>
                <w:sz w:val="24"/>
                <w:szCs w:val="24"/>
                <w:lang w:val="en-US"/>
              </w:rPr>
              <w:t xml:space="preserve"> 3</w:t>
            </w:r>
            <w:r w:rsidRPr="00CE0772">
              <w:rPr>
                <w:rFonts w:ascii="Times New Roman" w:hAnsi="Times New Roman" w:cs="Times New Roman"/>
                <w:color w:val="FF0000"/>
                <w:shd w:val="clear" w:color="auto" w:fill="FFFFFF"/>
              </w:rPr>
              <w:t>'</w:t>
            </w:r>
            <w:r w:rsidRPr="00CE0772">
              <w:rPr>
                <w:rFonts w:ascii="Times New Roman" w:hAnsi="Times New Roman" w:cs="Times New Roman"/>
                <w:color w:val="FF0000"/>
                <w:sz w:val="24"/>
                <w:szCs w:val="24"/>
                <w:lang w:val="en-US"/>
              </w:rPr>
              <w:t xml:space="preserve"> </w:t>
            </w:r>
            <w:r w:rsidRPr="00CE0772">
              <w:rPr>
                <w:rFonts w:ascii="Times New Roman" w:hAnsi="Times New Roman" w:cs="Times New Roman"/>
                <w:strike/>
                <w:sz w:val="24"/>
                <w:szCs w:val="24"/>
                <w:lang w:val="en-US"/>
              </w:rPr>
              <w:t>3°</w:t>
            </w:r>
            <w:r w:rsidRPr="00CE0772">
              <w:rPr>
                <w:rFonts w:ascii="Times New Roman" w:hAnsi="Times New Roman" w:cs="Times New Roman"/>
                <w:b/>
                <w:bCs/>
                <w:sz w:val="24"/>
                <w:szCs w:val="24"/>
                <w:lang w:val="en-US"/>
              </w:rPr>
              <w:t>.</w:t>
            </w:r>
          </w:p>
        </w:tc>
        <w:tc>
          <w:tcPr>
            <w:tcW w:w="1701" w:type="dxa"/>
            <w:shd w:val="clear" w:color="auto" w:fill="auto"/>
          </w:tcPr>
          <w:p w14:paraId="3E856682" w14:textId="77777777" w:rsidR="002A1F65" w:rsidRPr="00A61B2E" w:rsidRDefault="002A1F65" w:rsidP="002A1F65">
            <w:pPr>
              <w:rPr>
                <w:rFonts w:ascii="Times New Roman" w:hAnsi="Times New Roman" w:cs="Times New Roman"/>
                <w:i/>
                <w:sz w:val="24"/>
                <w:szCs w:val="24"/>
              </w:rPr>
            </w:pPr>
          </w:p>
        </w:tc>
      </w:tr>
      <w:tr w:rsidR="002A1F65" w:rsidRPr="00CE0772" w14:paraId="5B9ED38A" w14:textId="77777777" w:rsidTr="00FA70B6">
        <w:trPr>
          <w:trHeight w:val="403"/>
        </w:trPr>
        <w:tc>
          <w:tcPr>
            <w:tcW w:w="1843" w:type="dxa"/>
            <w:shd w:val="clear" w:color="auto" w:fill="auto"/>
          </w:tcPr>
          <w:p w14:paraId="1CCAE0E9" w14:textId="77777777" w:rsidR="002A1F65" w:rsidRPr="00354CFE" w:rsidRDefault="002A1F65" w:rsidP="002A1F65">
            <w:pPr>
              <w:autoSpaceDE w:val="0"/>
              <w:autoSpaceDN w:val="0"/>
              <w:adjustRightInd w:val="0"/>
              <w:rPr>
                <w:rFonts w:ascii="Times New Roman" w:hAnsi="Times New Roman" w:cs="Times New Roman"/>
                <w:b/>
                <w:color w:val="231F20"/>
                <w:sz w:val="24"/>
                <w:szCs w:val="24"/>
                <w:lang w:val="en-US"/>
              </w:rPr>
            </w:pPr>
            <w:r w:rsidRPr="00354CFE">
              <w:rPr>
                <w:rFonts w:ascii="Times New Roman" w:hAnsi="Times New Roman" w:cs="Times New Roman"/>
                <w:b/>
                <w:bCs/>
                <w:sz w:val="24"/>
                <w:szCs w:val="24"/>
                <w:lang w:val="en-US"/>
              </w:rPr>
              <w:lastRenderedPageBreak/>
              <w:t xml:space="preserve">Regulation 173 </w:t>
            </w:r>
            <w:r w:rsidRPr="00354CFE">
              <w:rPr>
                <w:rFonts w:ascii="Times New Roman" w:hAnsi="Times New Roman" w:cs="Times New Roman"/>
                <w:b/>
                <w:bCs/>
                <w:i/>
                <w:sz w:val="20"/>
                <w:szCs w:val="20"/>
                <w:lang w:val="en-US"/>
              </w:rPr>
              <w:t>Approach slope and elevation setting of light units.</w:t>
            </w:r>
          </w:p>
          <w:p w14:paraId="6CFEF14C" w14:textId="3CE74F55" w:rsidR="002A1F65" w:rsidRPr="00CE2A0F" w:rsidRDefault="002A1F65" w:rsidP="002A1F65">
            <w:pPr>
              <w:rPr>
                <w:rFonts w:ascii="Times New Roman" w:hAnsi="Times New Roman" w:cs="Times New Roman"/>
                <w:bCs/>
                <w:sz w:val="24"/>
                <w:szCs w:val="24"/>
                <w:lang w:val="en-US"/>
              </w:rPr>
            </w:pPr>
          </w:p>
        </w:tc>
        <w:tc>
          <w:tcPr>
            <w:tcW w:w="6521" w:type="dxa"/>
            <w:shd w:val="clear" w:color="auto" w:fill="auto"/>
          </w:tcPr>
          <w:p w14:paraId="0B7BE247" w14:textId="77777777" w:rsidR="002A1F65" w:rsidRPr="00CE0772" w:rsidRDefault="002A1F65" w:rsidP="002A1F65">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 xml:space="preserve">(1A) The approach slope as defined in Figure 20 shall be appropriate for use by the aeroplanes using the approach. </w:t>
            </w:r>
          </w:p>
          <w:p w14:paraId="2AA48666"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04C4D146"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The angle of elevation settings of the light units in a PAPI wing bar shall be such that, during an approach, the pilot of an aeroplane observing a signal of one white and three reds will clear all objects in the approach area by a safe margin</w:t>
            </w:r>
            <w:r w:rsidRPr="00CE0772">
              <w:rPr>
                <w:rFonts w:ascii="Times New Roman" w:hAnsi="Times New Roman" w:cs="Times New Roman"/>
                <w:color w:val="FF0000"/>
                <w:sz w:val="24"/>
                <w:szCs w:val="24"/>
                <w:lang w:val="en-US"/>
              </w:rPr>
              <w:t xml:space="preserve"> as per table 7</w:t>
            </w:r>
            <w:r w:rsidRPr="00CE0772">
              <w:rPr>
                <w:rFonts w:ascii="Times New Roman" w:hAnsi="Times New Roman" w:cs="Times New Roman"/>
                <w:sz w:val="24"/>
                <w:szCs w:val="24"/>
                <w:lang w:val="en-US"/>
              </w:rPr>
              <w:t>.</w:t>
            </w:r>
          </w:p>
          <w:p w14:paraId="0D9D1238"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5DD0B320"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(3) The angle of elevation settings of the light units in an APAPI wing bar shall be such that, during an approach, the pilot of an aeroplane observing the lowest on slope signal, that is one white and one red, will clear all objects in the approach area by a safe margin </w:t>
            </w:r>
            <w:r w:rsidRPr="00CE0772">
              <w:rPr>
                <w:rFonts w:ascii="Times New Roman" w:hAnsi="Times New Roman" w:cs="Times New Roman"/>
                <w:color w:val="FF0000"/>
                <w:sz w:val="24"/>
                <w:szCs w:val="24"/>
                <w:lang w:val="en-US"/>
              </w:rPr>
              <w:t>as per table 7</w:t>
            </w:r>
            <w:r w:rsidRPr="00CE0772">
              <w:rPr>
                <w:rFonts w:ascii="Times New Roman" w:hAnsi="Times New Roman" w:cs="Times New Roman"/>
                <w:sz w:val="24"/>
                <w:szCs w:val="24"/>
                <w:lang w:val="en-US"/>
              </w:rPr>
              <w:t>.</w:t>
            </w:r>
          </w:p>
          <w:p w14:paraId="2A74C917" w14:textId="77777777" w:rsidR="002A1F65" w:rsidRPr="00CE0772" w:rsidRDefault="002A1F65" w:rsidP="002A1F65">
            <w:pPr>
              <w:autoSpaceDE w:val="0"/>
              <w:autoSpaceDN w:val="0"/>
              <w:adjustRightInd w:val="0"/>
              <w:jc w:val="both"/>
              <w:rPr>
                <w:rFonts w:ascii="Times New Roman" w:hAnsi="Times New Roman" w:cs="Times New Roman"/>
                <w:b/>
                <w:bCs/>
                <w:sz w:val="24"/>
                <w:szCs w:val="24"/>
                <w:lang w:val="en-US"/>
              </w:rPr>
            </w:pPr>
          </w:p>
        </w:tc>
        <w:tc>
          <w:tcPr>
            <w:tcW w:w="1701" w:type="dxa"/>
            <w:shd w:val="clear" w:color="auto" w:fill="auto"/>
          </w:tcPr>
          <w:p w14:paraId="5D533180" w14:textId="77777777" w:rsidR="002A1F65" w:rsidRPr="00A61B2E" w:rsidRDefault="002A1F65" w:rsidP="002A1F65">
            <w:pPr>
              <w:rPr>
                <w:rFonts w:ascii="Times New Roman" w:hAnsi="Times New Roman" w:cs="Times New Roman"/>
                <w:i/>
                <w:sz w:val="24"/>
                <w:szCs w:val="24"/>
              </w:rPr>
            </w:pPr>
          </w:p>
        </w:tc>
      </w:tr>
      <w:tr w:rsidR="002A1F65" w:rsidRPr="00CE0772" w14:paraId="08B5CFDE" w14:textId="77777777" w:rsidTr="00FA70B6">
        <w:trPr>
          <w:trHeight w:val="403"/>
        </w:trPr>
        <w:tc>
          <w:tcPr>
            <w:tcW w:w="1843" w:type="dxa"/>
            <w:shd w:val="clear" w:color="auto" w:fill="auto"/>
          </w:tcPr>
          <w:p w14:paraId="0EDAC42E" w14:textId="77777777" w:rsidR="002A1F65" w:rsidRPr="00354CFE" w:rsidRDefault="002A1F65" w:rsidP="002A1F65">
            <w:pPr>
              <w:autoSpaceDE w:val="0"/>
              <w:autoSpaceDN w:val="0"/>
              <w:adjustRightInd w:val="0"/>
              <w:rPr>
                <w:rFonts w:ascii="Times New Roman" w:hAnsi="Times New Roman" w:cs="Times New Roman"/>
                <w:b/>
                <w:color w:val="231F20"/>
                <w:sz w:val="24"/>
                <w:szCs w:val="24"/>
                <w:lang w:val="en-US"/>
              </w:rPr>
            </w:pPr>
            <w:r w:rsidRPr="00354CFE">
              <w:rPr>
                <w:rFonts w:ascii="Times New Roman" w:hAnsi="Times New Roman" w:cs="Times New Roman"/>
                <w:b/>
                <w:bCs/>
                <w:sz w:val="24"/>
                <w:szCs w:val="24"/>
                <w:lang w:val="en-US"/>
              </w:rPr>
              <w:t xml:space="preserve">Regulation 174 </w:t>
            </w:r>
            <w:r w:rsidRPr="00354CFE">
              <w:rPr>
                <w:rFonts w:ascii="Times New Roman" w:hAnsi="Times New Roman" w:cs="Times New Roman"/>
                <w:b/>
                <w:bCs/>
                <w:i/>
                <w:sz w:val="20"/>
                <w:szCs w:val="20"/>
                <w:lang w:val="en-US"/>
              </w:rPr>
              <w:t>Obstacle protection surface for PAPI and APAPI</w:t>
            </w:r>
          </w:p>
          <w:p w14:paraId="77263F61" w14:textId="10DB4394" w:rsidR="002A1F65" w:rsidRPr="00CE2A0F" w:rsidRDefault="002A1F65" w:rsidP="002A1F65">
            <w:pPr>
              <w:rPr>
                <w:rFonts w:ascii="Times New Roman" w:hAnsi="Times New Roman" w:cs="Times New Roman"/>
                <w:bCs/>
                <w:sz w:val="24"/>
                <w:szCs w:val="24"/>
                <w:lang w:val="en-US"/>
              </w:rPr>
            </w:pPr>
          </w:p>
        </w:tc>
        <w:tc>
          <w:tcPr>
            <w:tcW w:w="6521" w:type="dxa"/>
            <w:shd w:val="clear" w:color="auto" w:fill="auto"/>
          </w:tcPr>
          <w:p w14:paraId="115A5BCF"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5280D982"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Review table as below (see end of document) </w:t>
            </w:r>
          </w:p>
          <w:p w14:paraId="34252ABE"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10E57EB0"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(5) Where an aeronautical study indicates that an existing object extending above an Obstacle Protection Surface could adversely affect the safety of operations of aeroplanes one or more of the following measures shall be taken—</w:t>
            </w:r>
          </w:p>
          <w:p w14:paraId="4F39DA3D"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color w:val="FF0000"/>
                <w:sz w:val="24"/>
                <w:szCs w:val="24"/>
                <w:lang w:val="en-US"/>
              </w:rPr>
              <w:t>(a) remove the object;</w:t>
            </w:r>
          </w:p>
          <w:p w14:paraId="797627C1"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(a)</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(b) </w:t>
            </w:r>
            <w:r w:rsidRPr="00CE0772">
              <w:rPr>
                <w:rFonts w:ascii="Times New Roman" w:hAnsi="Times New Roman" w:cs="Times New Roman"/>
                <w:sz w:val="24"/>
                <w:szCs w:val="24"/>
                <w:lang w:val="en-US"/>
              </w:rPr>
              <w:t>suitably raise the approach slope of the system;</w:t>
            </w:r>
          </w:p>
          <w:p w14:paraId="44E00FE6"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(b)</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(c) </w:t>
            </w:r>
            <w:r w:rsidRPr="00CE0772">
              <w:rPr>
                <w:rFonts w:ascii="Times New Roman" w:hAnsi="Times New Roman" w:cs="Times New Roman"/>
                <w:sz w:val="24"/>
                <w:szCs w:val="24"/>
                <w:lang w:val="en-US"/>
              </w:rPr>
              <w:t>reduce the azimuth spread of the system so that the object is outside the confines of the beam;</w:t>
            </w:r>
          </w:p>
          <w:p w14:paraId="62CEBCE6"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(c)</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(d) </w:t>
            </w:r>
            <w:r w:rsidRPr="00CE0772">
              <w:rPr>
                <w:rFonts w:ascii="Times New Roman" w:hAnsi="Times New Roman" w:cs="Times New Roman"/>
                <w:sz w:val="24"/>
                <w:szCs w:val="24"/>
                <w:lang w:val="en-US"/>
              </w:rPr>
              <w:t>displace the axis of the system and its associated Obstacle Protection Surface by no more than 5°;</w:t>
            </w:r>
          </w:p>
          <w:p w14:paraId="3031B54C"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(d) suitably displace the threshold; and</w:t>
            </w:r>
          </w:p>
          <w:p w14:paraId="7E04F41B"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(e) </w:t>
            </w:r>
            <w:r w:rsidRPr="00CE0772">
              <w:rPr>
                <w:rFonts w:ascii="Times New Roman" w:hAnsi="Times New Roman" w:cs="Times New Roman"/>
                <w:strike/>
                <w:sz w:val="24"/>
                <w:szCs w:val="24"/>
                <w:lang w:val="en-US"/>
              </w:rPr>
              <w:t>where the measure in paragraph (d) is found to be impracticable,</w:t>
            </w:r>
            <w:r w:rsidRPr="00CE0772">
              <w:rPr>
                <w:rFonts w:ascii="Times New Roman" w:hAnsi="Times New Roman" w:cs="Times New Roman"/>
                <w:sz w:val="24"/>
                <w:szCs w:val="24"/>
                <w:lang w:val="en-US"/>
              </w:rPr>
              <w:t xml:space="preserve"> suitably displace the system upwind of the threshold </w:t>
            </w:r>
            <w:r w:rsidRPr="00CE0772">
              <w:rPr>
                <w:rFonts w:ascii="Times New Roman" w:hAnsi="Times New Roman" w:cs="Times New Roman"/>
                <w:color w:val="FF0000"/>
                <w:sz w:val="24"/>
                <w:szCs w:val="24"/>
                <w:lang w:val="en-US"/>
              </w:rPr>
              <w:t xml:space="preserve">such that the object no longer penetrates the Obstacle Protection Surface </w:t>
            </w:r>
            <w:r w:rsidRPr="00CE0772">
              <w:rPr>
                <w:rFonts w:ascii="Times New Roman" w:hAnsi="Times New Roman" w:cs="Times New Roman"/>
                <w:strike/>
                <w:sz w:val="24"/>
                <w:szCs w:val="24"/>
                <w:lang w:val="en-US"/>
              </w:rPr>
              <w:t>to provide an increase in threshold crossing height equal to the height of the object penetration</w:t>
            </w:r>
            <w:r w:rsidRPr="00CE0772">
              <w:rPr>
                <w:rFonts w:ascii="Times New Roman" w:hAnsi="Times New Roman" w:cs="Times New Roman"/>
                <w:sz w:val="24"/>
                <w:szCs w:val="24"/>
                <w:lang w:val="en-US"/>
              </w:rPr>
              <w:t>.</w:t>
            </w:r>
          </w:p>
          <w:p w14:paraId="1F15A54C"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tc>
        <w:tc>
          <w:tcPr>
            <w:tcW w:w="1701" w:type="dxa"/>
            <w:shd w:val="clear" w:color="auto" w:fill="auto"/>
          </w:tcPr>
          <w:p w14:paraId="1C732742" w14:textId="77777777" w:rsidR="002A1F65" w:rsidRPr="00A61B2E" w:rsidRDefault="002A1F65" w:rsidP="002A1F65">
            <w:pPr>
              <w:rPr>
                <w:rFonts w:ascii="Times New Roman" w:hAnsi="Times New Roman" w:cs="Times New Roman"/>
                <w:i/>
                <w:sz w:val="24"/>
                <w:szCs w:val="24"/>
              </w:rPr>
            </w:pPr>
          </w:p>
        </w:tc>
      </w:tr>
      <w:tr w:rsidR="002A1F65" w:rsidRPr="00CE0772" w14:paraId="73B49D30" w14:textId="77777777" w:rsidTr="00FA70B6">
        <w:trPr>
          <w:trHeight w:val="403"/>
        </w:trPr>
        <w:tc>
          <w:tcPr>
            <w:tcW w:w="1843" w:type="dxa"/>
            <w:shd w:val="clear" w:color="auto" w:fill="auto"/>
          </w:tcPr>
          <w:p w14:paraId="41F436AA" w14:textId="46BC341F" w:rsidR="002A1F65" w:rsidRPr="00CE2A0F" w:rsidRDefault="002A1F65" w:rsidP="002A1F65">
            <w:pPr>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175 </w:t>
            </w:r>
            <w:r w:rsidRPr="00354CFE">
              <w:rPr>
                <w:rFonts w:ascii="Times New Roman" w:hAnsi="Times New Roman" w:cs="Times New Roman"/>
                <w:b/>
                <w:bCs/>
                <w:i/>
                <w:sz w:val="20"/>
                <w:szCs w:val="20"/>
                <w:lang w:val="en-US"/>
              </w:rPr>
              <w:t>Circling guidance lights</w:t>
            </w:r>
          </w:p>
        </w:tc>
        <w:tc>
          <w:tcPr>
            <w:tcW w:w="6521" w:type="dxa"/>
            <w:shd w:val="clear" w:color="auto" w:fill="auto"/>
          </w:tcPr>
          <w:p w14:paraId="50E1E861"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(3) Circling guidance lights shall consist of—</w:t>
            </w:r>
          </w:p>
          <w:p w14:paraId="059CBC2A"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lights indicating the extended centreline of the runway or parts of any approach lighting system;</w:t>
            </w:r>
          </w:p>
          <w:p w14:paraId="68EB5273"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lastRenderedPageBreak/>
              <w:t>(b) lights indicating the position of the runway threshold;</w:t>
            </w:r>
          </w:p>
          <w:p w14:paraId="26C6F2A6"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(c) lights indicating the direction or location of the runway; </w:t>
            </w:r>
            <w:r w:rsidRPr="00CE0772">
              <w:rPr>
                <w:rFonts w:ascii="Times New Roman" w:hAnsi="Times New Roman" w:cs="Times New Roman"/>
                <w:strike/>
                <w:sz w:val="24"/>
                <w:szCs w:val="24"/>
                <w:lang w:val="en-US"/>
              </w:rPr>
              <w:t>or</w:t>
            </w:r>
          </w:p>
          <w:p w14:paraId="3957A139"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(d)</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or </w:t>
            </w:r>
            <w:r w:rsidRPr="00CE0772">
              <w:rPr>
                <w:rFonts w:ascii="Times New Roman" w:hAnsi="Times New Roman" w:cs="Times New Roman"/>
                <w:sz w:val="24"/>
                <w:szCs w:val="24"/>
                <w:lang w:val="en-US"/>
              </w:rPr>
              <w:t>a combination of such lights as is appropriate to the runway under consideration.</w:t>
            </w:r>
          </w:p>
        </w:tc>
        <w:tc>
          <w:tcPr>
            <w:tcW w:w="1701" w:type="dxa"/>
            <w:shd w:val="clear" w:color="auto" w:fill="auto"/>
          </w:tcPr>
          <w:p w14:paraId="71D0D627" w14:textId="77777777" w:rsidR="002A1F65" w:rsidRPr="00A61B2E" w:rsidRDefault="002A1F65" w:rsidP="002A1F65">
            <w:pPr>
              <w:rPr>
                <w:rFonts w:ascii="Times New Roman" w:hAnsi="Times New Roman" w:cs="Times New Roman"/>
                <w:i/>
                <w:sz w:val="24"/>
                <w:szCs w:val="24"/>
              </w:rPr>
            </w:pPr>
          </w:p>
        </w:tc>
      </w:tr>
      <w:tr w:rsidR="002A1F65" w:rsidRPr="00CE0772" w14:paraId="447EFED6" w14:textId="77777777" w:rsidTr="00FA70B6">
        <w:trPr>
          <w:trHeight w:val="403"/>
        </w:trPr>
        <w:tc>
          <w:tcPr>
            <w:tcW w:w="1843" w:type="dxa"/>
            <w:shd w:val="clear" w:color="auto" w:fill="auto"/>
          </w:tcPr>
          <w:p w14:paraId="72FF2090" w14:textId="3D285B4F" w:rsidR="002A1F65" w:rsidRPr="00CE2A0F" w:rsidRDefault="002A1F65" w:rsidP="002A1F65">
            <w:pPr>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lastRenderedPageBreak/>
              <w:t xml:space="preserve">Regulation 176 </w:t>
            </w:r>
            <w:r w:rsidRPr="00354CFE">
              <w:rPr>
                <w:rFonts w:ascii="Times New Roman" w:hAnsi="Times New Roman" w:cs="Times New Roman"/>
                <w:b/>
                <w:bCs/>
                <w:i/>
                <w:sz w:val="20"/>
                <w:szCs w:val="20"/>
                <w:lang w:val="en-US"/>
              </w:rPr>
              <w:t>Runway lead-in lighting systems</w:t>
            </w:r>
          </w:p>
        </w:tc>
        <w:tc>
          <w:tcPr>
            <w:tcW w:w="6521" w:type="dxa"/>
            <w:shd w:val="clear" w:color="auto" w:fill="auto"/>
          </w:tcPr>
          <w:p w14:paraId="40912455"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(4) A runway lead-in lighting system shall extend from a point as determined by the </w:t>
            </w:r>
            <w:r w:rsidRPr="00CE0772">
              <w:rPr>
                <w:rFonts w:ascii="Times New Roman" w:hAnsi="Times New Roman" w:cs="Times New Roman"/>
                <w:color w:val="FF0000"/>
                <w:sz w:val="24"/>
                <w:szCs w:val="24"/>
                <w:lang w:val="en-US"/>
              </w:rPr>
              <w:t>aerodrome operator</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Authority</w:t>
            </w:r>
            <w:r w:rsidRPr="00CE0772">
              <w:rPr>
                <w:rFonts w:ascii="Times New Roman" w:hAnsi="Times New Roman" w:cs="Times New Roman"/>
                <w:sz w:val="24"/>
                <w:szCs w:val="24"/>
                <w:lang w:val="en-US"/>
              </w:rPr>
              <w:t>, up to a point where the approach lighting system, if provided or the runway or the runway lighting system is in view.</w:t>
            </w:r>
          </w:p>
          <w:p w14:paraId="1B2B99A3"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72B1C400"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7) The flashing and steady </w:t>
            </w:r>
            <w:r w:rsidRPr="00CE0772">
              <w:rPr>
                <w:rFonts w:ascii="Times New Roman" w:hAnsi="Times New Roman" w:cs="Times New Roman"/>
                <w:color w:val="FF0000"/>
                <w:sz w:val="24"/>
                <w:szCs w:val="24"/>
                <w:lang w:val="en-US"/>
              </w:rPr>
              <w:t>burning</w:t>
            </w:r>
            <w:r w:rsidRPr="00CE0772">
              <w:rPr>
                <w:rFonts w:ascii="Times New Roman" w:hAnsi="Times New Roman" w:cs="Times New Roman"/>
                <w:i/>
                <w:iCs/>
                <w:sz w:val="24"/>
                <w:szCs w:val="24"/>
                <w:lang w:val="en-US"/>
              </w:rPr>
              <w:t xml:space="preserve"> </w:t>
            </w:r>
            <w:r w:rsidRPr="00CE0772">
              <w:rPr>
                <w:rFonts w:ascii="Times New Roman" w:hAnsi="Times New Roman" w:cs="Times New Roman"/>
                <w:sz w:val="24"/>
                <w:szCs w:val="24"/>
                <w:lang w:val="en-US"/>
              </w:rPr>
              <w:t xml:space="preserve">lights shall be white </w:t>
            </w:r>
            <w:r w:rsidRPr="00CE0772">
              <w:rPr>
                <w:rFonts w:ascii="Times New Roman" w:hAnsi="Times New Roman" w:cs="Times New Roman"/>
                <w:strike/>
                <w:sz w:val="24"/>
                <w:szCs w:val="24"/>
                <w:lang w:val="en-US"/>
              </w:rPr>
              <w:t>and the steady burning lights gaseous</w:t>
            </w:r>
            <w:r w:rsidRPr="00CE0772">
              <w:rPr>
                <w:rFonts w:ascii="Times New Roman" w:hAnsi="Times New Roman" w:cs="Times New Roman"/>
                <w:sz w:val="24"/>
                <w:szCs w:val="24"/>
                <w:lang w:val="en-US"/>
              </w:rPr>
              <w:t>.</w:t>
            </w:r>
          </w:p>
          <w:p w14:paraId="28B92046"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6117E309"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(9) Runway threshold identification lights shall be installed —</w:t>
            </w:r>
          </w:p>
          <w:p w14:paraId="6C6DC6A7"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(a) at the threshold of a non-precision approach runway when</w:t>
            </w:r>
          </w:p>
          <w:p w14:paraId="4A6AF492"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additional threshold conspicuity is necessary or where it is</w:t>
            </w:r>
          </w:p>
          <w:p w14:paraId="04356148"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not practicable to provide other approach lighting aids; and</w:t>
            </w:r>
          </w:p>
          <w:p w14:paraId="0EE1AB46"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(b) where a runway threshold is permanently displaced from the</w:t>
            </w:r>
          </w:p>
          <w:p w14:paraId="0274650A"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runway extremity or temporarily displaced from the normal position and additional threshold conspicuity is necessary.</w:t>
            </w:r>
          </w:p>
          <w:p w14:paraId="4654E47C"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(10) Runway threshold identification lights shall be located symmetrically about the runway centreline, in line with the threshold and approximately 10 m outside each line of runway edge lights.</w:t>
            </w:r>
          </w:p>
          <w:p w14:paraId="41CE3733" w14:textId="77777777" w:rsidR="002A1F65" w:rsidRPr="00CE0772" w:rsidRDefault="002A1F65" w:rsidP="002A1F65">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(11) Runway threshold identification lights shall be flashing white lights with a flash frequency between 60 and 120 per minute.</w:t>
            </w:r>
          </w:p>
          <w:p w14:paraId="1F287B51"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(12) The lights shall be visible only in the direction of approach to the runway.</w:t>
            </w:r>
          </w:p>
        </w:tc>
        <w:tc>
          <w:tcPr>
            <w:tcW w:w="1701" w:type="dxa"/>
            <w:shd w:val="clear" w:color="auto" w:fill="auto"/>
          </w:tcPr>
          <w:p w14:paraId="6F0F9975" w14:textId="77777777" w:rsidR="002A1F65" w:rsidRPr="00A61B2E" w:rsidRDefault="002A1F65" w:rsidP="002A1F65">
            <w:pPr>
              <w:rPr>
                <w:rFonts w:ascii="Times New Roman" w:hAnsi="Times New Roman" w:cs="Times New Roman"/>
                <w:i/>
                <w:sz w:val="24"/>
                <w:szCs w:val="24"/>
              </w:rPr>
            </w:pPr>
          </w:p>
        </w:tc>
      </w:tr>
      <w:tr w:rsidR="002A1F65" w:rsidRPr="00CE0772" w14:paraId="72041278" w14:textId="77777777" w:rsidTr="00FA70B6">
        <w:trPr>
          <w:trHeight w:val="403"/>
        </w:trPr>
        <w:tc>
          <w:tcPr>
            <w:tcW w:w="1843" w:type="dxa"/>
            <w:shd w:val="clear" w:color="auto" w:fill="auto"/>
          </w:tcPr>
          <w:p w14:paraId="57032FC8" w14:textId="5043BB91" w:rsidR="002A1F65" w:rsidRPr="00CE2A0F" w:rsidRDefault="002A1F65" w:rsidP="002A1F65">
            <w:pPr>
              <w:rPr>
                <w:rFonts w:ascii="Times New Roman" w:hAnsi="Times New Roman" w:cs="Times New Roman"/>
                <w:bCs/>
                <w:color w:val="FF0000"/>
                <w:sz w:val="24"/>
                <w:szCs w:val="24"/>
                <w:lang w:val="en-US"/>
              </w:rPr>
            </w:pPr>
            <w:r w:rsidRPr="00354CFE">
              <w:rPr>
                <w:rFonts w:ascii="Times New Roman" w:hAnsi="Times New Roman" w:cs="Times New Roman"/>
                <w:b/>
                <w:bCs/>
                <w:color w:val="FF0000"/>
                <w:sz w:val="24"/>
                <w:szCs w:val="24"/>
                <w:lang w:val="en-US"/>
              </w:rPr>
              <w:t xml:space="preserve">Regulation 176 B </w:t>
            </w:r>
          </w:p>
        </w:tc>
        <w:tc>
          <w:tcPr>
            <w:tcW w:w="6521" w:type="dxa"/>
            <w:shd w:val="clear" w:color="auto" w:fill="auto"/>
          </w:tcPr>
          <w:p w14:paraId="304CF5E8" w14:textId="77777777" w:rsidR="002A1F65" w:rsidRPr="00CE0772" w:rsidRDefault="002A1F65" w:rsidP="002A1F65">
            <w:pPr>
              <w:autoSpaceDE w:val="0"/>
              <w:autoSpaceDN w:val="0"/>
              <w:adjustRightInd w:val="0"/>
              <w:jc w:val="both"/>
              <w:rPr>
                <w:rFonts w:ascii="Times New Roman" w:hAnsi="Times New Roman" w:cs="Times New Roman"/>
                <w:b/>
                <w:color w:val="FF0000"/>
                <w:sz w:val="24"/>
                <w:szCs w:val="24"/>
                <w:lang w:val="en-US"/>
              </w:rPr>
            </w:pPr>
            <w:r w:rsidRPr="00CE0772">
              <w:rPr>
                <w:rFonts w:ascii="Times New Roman" w:hAnsi="Times New Roman" w:cs="Times New Roman"/>
                <w:b/>
                <w:color w:val="FF0000"/>
                <w:sz w:val="24"/>
                <w:szCs w:val="24"/>
                <w:lang w:val="en-US"/>
              </w:rPr>
              <w:t>Runway threshold identification lights</w:t>
            </w:r>
          </w:p>
          <w:p w14:paraId="13828E7D" w14:textId="77777777" w:rsidR="002A1F65" w:rsidRPr="00CE0772" w:rsidRDefault="002A1F65" w:rsidP="002A1F65">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(1) Runway threshold identification lights shall be installed —</w:t>
            </w:r>
          </w:p>
          <w:p w14:paraId="12A116A6" w14:textId="77777777" w:rsidR="002A1F65" w:rsidRPr="00CE0772" w:rsidRDefault="002A1F65" w:rsidP="002A1F65">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(a) at the threshold of a non-precision approach runway when</w:t>
            </w:r>
          </w:p>
          <w:p w14:paraId="48EE8B7C" w14:textId="77777777" w:rsidR="002A1F65" w:rsidRPr="00CE0772" w:rsidRDefault="002A1F65" w:rsidP="002A1F65">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additional threshold conspicuity is necessary or where it is</w:t>
            </w:r>
          </w:p>
          <w:p w14:paraId="026A0232" w14:textId="77777777" w:rsidR="002A1F65" w:rsidRPr="00CE0772" w:rsidRDefault="002A1F65" w:rsidP="002A1F65">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not practicable to provide other approach lighting aids; and</w:t>
            </w:r>
          </w:p>
          <w:p w14:paraId="37E2EC17" w14:textId="77777777" w:rsidR="002A1F65" w:rsidRPr="00CE0772" w:rsidRDefault="002A1F65" w:rsidP="002A1F65">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(b) where a runway threshold is permanently displaced from the</w:t>
            </w:r>
          </w:p>
          <w:p w14:paraId="1788037B" w14:textId="77777777" w:rsidR="002A1F65" w:rsidRPr="00CE0772" w:rsidRDefault="002A1F65" w:rsidP="002A1F65">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runway extremity or temporarily displaced from the normal position and additional threshold conspicuity is necessary.</w:t>
            </w:r>
          </w:p>
          <w:p w14:paraId="57FA36FC" w14:textId="77777777" w:rsidR="002A1F65" w:rsidRPr="00CE0772" w:rsidRDefault="002A1F65" w:rsidP="002A1F65">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(2) Runway threshold identification lights shall be located symmetrically about the runway centreline, in line with the threshold and approximately 10 m outside each line of runway edge lights.</w:t>
            </w:r>
          </w:p>
          <w:p w14:paraId="351C4F51" w14:textId="77777777" w:rsidR="002A1F65" w:rsidRPr="00CE0772" w:rsidRDefault="002A1F65" w:rsidP="002A1F65">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(3) Runway threshold identification lights shall be flashing white lights with a flash frequency between 60 and 120 per minute.</w:t>
            </w:r>
          </w:p>
          <w:p w14:paraId="1A1BB43D" w14:textId="77777777" w:rsidR="002A1F65" w:rsidRPr="00CE0772" w:rsidRDefault="002A1F65" w:rsidP="002A1F65">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(4) The lights shall be visible only in the direction of approach to the runway.</w:t>
            </w:r>
          </w:p>
        </w:tc>
        <w:tc>
          <w:tcPr>
            <w:tcW w:w="1701" w:type="dxa"/>
            <w:shd w:val="clear" w:color="auto" w:fill="auto"/>
          </w:tcPr>
          <w:p w14:paraId="33DE4B86" w14:textId="77777777" w:rsidR="002A1F65" w:rsidRPr="00A61B2E" w:rsidRDefault="002A1F65" w:rsidP="002A1F65">
            <w:pPr>
              <w:rPr>
                <w:rFonts w:ascii="Times New Roman" w:hAnsi="Times New Roman" w:cs="Times New Roman"/>
                <w:i/>
                <w:color w:val="FF0000"/>
                <w:sz w:val="24"/>
                <w:szCs w:val="24"/>
              </w:rPr>
            </w:pPr>
          </w:p>
        </w:tc>
      </w:tr>
      <w:tr w:rsidR="002A1F65" w:rsidRPr="00CE0772" w14:paraId="3AB1A069" w14:textId="77777777" w:rsidTr="00FA70B6">
        <w:trPr>
          <w:trHeight w:val="403"/>
        </w:trPr>
        <w:tc>
          <w:tcPr>
            <w:tcW w:w="1843" w:type="dxa"/>
            <w:shd w:val="clear" w:color="auto" w:fill="auto"/>
          </w:tcPr>
          <w:p w14:paraId="214567AD" w14:textId="517F89A8" w:rsidR="002A1F65" w:rsidRPr="00CE2A0F" w:rsidRDefault="002A1F65" w:rsidP="002A1F65">
            <w:pPr>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178 </w:t>
            </w:r>
            <w:r w:rsidRPr="00354CFE">
              <w:rPr>
                <w:rFonts w:ascii="Times New Roman" w:hAnsi="Times New Roman" w:cs="Times New Roman"/>
                <w:b/>
                <w:bCs/>
                <w:i/>
                <w:sz w:val="20"/>
                <w:szCs w:val="20"/>
                <w:lang w:val="en-US"/>
              </w:rPr>
              <w:t>Runway threshold and wing bar lights</w:t>
            </w:r>
          </w:p>
        </w:tc>
        <w:tc>
          <w:tcPr>
            <w:tcW w:w="6521" w:type="dxa"/>
            <w:shd w:val="clear" w:color="auto" w:fill="auto"/>
          </w:tcPr>
          <w:p w14:paraId="7EA728D7"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 Runway threshold lights shall be provided for a runway equipped with runway edge lights except on a non-instrument or non-precision approach runway where the threshold is displaced and wing bar lights are provided</w:t>
            </w:r>
            <w:r w:rsidRPr="00CE0772">
              <w:rPr>
                <w:rFonts w:ascii="Times New Roman" w:hAnsi="Times New Roman" w:cs="Times New Roman"/>
                <w:color w:val="FF0000"/>
                <w:sz w:val="24"/>
                <w:szCs w:val="24"/>
                <w:lang w:val="en-US"/>
              </w:rPr>
              <w:t>, as shown in figure 22A</w:t>
            </w:r>
            <w:r w:rsidRPr="00CE0772">
              <w:rPr>
                <w:rFonts w:ascii="Times New Roman" w:hAnsi="Times New Roman" w:cs="Times New Roman"/>
                <w:sz w:val="24"/>
                <w:szCs w:val="24"/>
                <w:lang w:val="en-US"/>
              </w:rPr>
              <w:t>.</w:t>
            </w:r>
          </w:p>
          <w:p w14:paraId="6DD6CDDE"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64A4B0F6"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lastRenderedPageBreak/>
              <w:t>(4) Threshold lighting shall consist of—</w:t>
            </w:r>
          </w:p>
          <w:p w14:paraId="1D25BC30"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(a) </w:t>
            </w:r>
            <w:r w:rsidRPr="00CE0772">
              <w:rPr>
                <w:rFonts w:ascii="Times New Roman" w:hAnsi="Times New Roman" w:cs="Times New Roman"/>
                <w:color w:val="FF0000"/>
                <w:sz w:val="24"/>
                <w:szCs w:val="24"/>
                <w:lang w:val="en-US"/>
              </w:rPr>
              <w:t xml:space="preserve">on </w:t>
            </w:r>
            <w:r w:rsidRPr="00CE0772">
              <w:rPr>
                <w:rFonts w:ascii="Times New Roman" w:hAnsi="Times New Roman" w:cs="Times New Roman"/>
                <w:sz w:val="24"/>
                <w:szCs w:val="24"/>
                <w:lang w:val="en-US"/>
              </w:rPr>
              <w:t xml:space="preserve">a non-instrument or non-precision approach runway </w:t>
            </w:r>
            <w:r w:rsidRPr="00CE0772">
              <w:rPr>
                <w:rFonts w:ascii="Times New Roman" w:hAnsi="Times New Roman" w:cs="Times New Roman"/>
                <w:strike/>
                <w:sz w:val="24"/>
                <w:szCs w:val="24"/>
                <w:lang w:val="en-US"/>
              </w:rPr>
              <w:t>with</w:t>
            </w:r>
            <w:r w:rsidRPr="00CE0772">
              <w:rPr>
                <w:rFonts w:ascii="Times New Roman" w:hAnsi="Times New Roman" w:cs="Times New Roman"/>
                <w:color w:val="FF0000"/>
                <w:sz w:val="24"/>
                <w:szCs w:val="24"/>
                <w:lang w:val="en-US"/>
              </w:rPr>
              <w:t xml:space="preserve">, </w:t>
            </w:r>
            <w:r w:rsidRPr="00CE0772">
              <w:rPr>
                <w:rFonts w:ascii="Times New Roman" w:hAnsi="Times New Roman" w:cs="Times New Roman"/>
                <w:sz w:val="24"/>
                <w:szCs w:val="24"/>
                <w:lang w:val="en-US"/>
              </w:rPr>
              <w:t>at least six lights;</w:t>
            </w:r>
          </w:p>
          <w:p w14:paraId="4BB149B7" w14:textId="77777777" w:rsidR="002A1F65" w:rsidRPr="00CE0772" w:rsidRDefault="002A1F65" w:rsidP="002A1F65">
            <w:pPr>
              <w:autoSpaceDE w:val="0"/>
              <w:autoSpaceDN w:val="0"/>
              <w:adjustRightInd w:val="0"/>
              <w:jc w:val="both"/>
              <w:rPr>
                <w:rFonts w:ascii="Times New Roman" w:hAnsi="Times New Roman" w:cs="Times New Roman"/>
                <w:b/>
                <w:sz w:val="24"/>
                <w:szCs w:val="24"/>
                <w:lang w:val="en-US"/>
              </w:rPr>
            </w:pPr>
          </w:p>
        </w:tc>
        <w:tc>
          <w:tcPr>
            <w:tcW w:w="1701" w:type="dxa"/>
            <w:shd w:val="clear" w:color="auto" w:fill="auto"/>
          </w:tcPr>
          <w:p w14:paraId="6B65C7DF" w14:textId="77777777" w:rsidR="002A1F65" w:rsidRPr="00A61B2E" w:rsidRDefault="002A1F65" w:rsidP="002A1F65">
            <w:pPr>
              <w:rPr>
                <w:rFonts w:ascii="Times New Roman" w:hAnsi="Times New Roman" w:cs="Times New Roman"/>
                <w:i/>
                <w:sz w:val="24"/>
                <w:szCs w:val="24"/>
              </w:rPr>
            </w:pPr>
            <w:r w:rsidRPr="00A61B2E">
              <w:rPr>
                <w:rFonts w:ascii="Times New Roman" w:hAnsi="Times New Roman" w:cs="Times New Roman"/>
                <w:i/>
                <w:sz w:val="24"/>
                <w:szCs w:val="24"/>
              </w:rPr>
              <w:lastRenderedPageBreak/>
              <w:t xml:space="preserve">Introducing a new figure </w:t>
            </w:r>
          </w:p>
        </w:tc>
      </w:tr>
      <w:tr w:rsidR="002A1F65" w:rsidRPr="00CE0772" w14:paraId="7215A559" w14:textId="77777777" w:rsidTr="00FA70B6">
        <w:trPr>
          <w:trHeight w:val="403"/>
        </w:trPr>
        <w:tc>
          <w:tcPr>
            <w:tcW w:w="1843" w:type="dxa"/>
            <w:shd w:val="clear" w:color="auto" w:fill="auto"/>
          </w:tcPr>
          <w:p w14:paraId="4B63B349" w14:textId="24D0E606" w:rsidR="002A1F65" w:rsidRPr="00CE2A0F" w:rsidRDefault="002A1F65" w:rsidP="002A1F65">
            <w:pPr>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lastRenderedPageBreak/>
              <w:t xml:space="preserve">Regulation 179 </w:t>
            </w:r>
            <w:r w:rsidRPr="00354CFE">
              <w:rPr>
                <w:rFonts w:ascii="Times New Roman" w:hAnsi="Times New Roman" w:cs="Times New Roman"/>
                <w:b/>
                <w:bCs/>
                <w:i/>
                <w:sz w:val="20"/>
                <w:szCs w:val="20"/>
                <w:lang w:val="en-US"/>
              </w:rPr>
              <w:t>Runway end lights</w:t>
            </w:r>
            <w:r w:rsidRPr="00354CFE">
              <w:rPr>
                <w:rFonts w:ascii="Times New Roman" w:hAnsi="Times New Roman" w:cs="Times New Roman"/>
                <w:b/>
                <w:bCs/>
                <w:sz w:val="24"/>
                <w:szCs w:val="24"/>
                <w:lang w:val="en-US"/>
              </w:rPr>
              <w:t xml:space="preserve"> </w:t>
            </w:r>
          </w:p>
        </w:tc>
        <w:tc>
          <w:tcPr>
            <w:tcW w:w="6521" w:type="dxa"/>
            <w:shd w:val="clear" w:color="auto" w:fill="auto"/>
          </w:tcPr>
          <w:p w14:paraId="4AE1DAE0"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 Runway end lights shall be provided for a runway equipped with runway edge lights</w:t>
            </w:r>
            <w:r w:rsidRPr="00CE0772">
              <w:rPr>
                <w:rFonts w:ascii="Times New Roman" w:hAnsi="Times New Roman" w:cs="Times New Roman"/>
                <w:color w:val="FF0000"/>
                <w:sz w:val="24"/>
                <w:szCs w:val="24"/>
                <w:lang w:val="en-US"/>
              </w:rPr>
              <w:t>, as shown in figure 22A</w:t>
            </w:r>
            <w:r w:rsidRPr="00CE0772">
              <w:rPr>
                <w:rFonts w:ascii="Times New Roman" w:hAnsi="Times New Roman" w:cs="Times New Roman"/>
                <w:sz w:val="24"/>
                <w:szCs w:val="24"/>
                <w:lang w:val="en-US"/>
              </w:rPr>
              <w:t>.</w:t>
            </w:r>
          </w:p>
          <w:p w14:paraId="559697AB" w14:textId="77777777" w:rsidR="002A1F65" w:rsidRPr="00CE0772" w:rsidRDefault="002A1F65" w:rsidP="002A1F65">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shall be in accordance with the specifications of Fourth Schedule Figure 5-22</w:t>
            </w:r>
          </w:p>
          <w:p w14:paraId="0D45623A"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39D5FC26"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(3) Runway end lighting shall consist of at least six lights and the lights shall be either—</w:t>
            </w:r>
          </w:p>
          <w:p w14:paraId="613716AB"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equally spaced between the rows of runway edge lights, or</w:t>
            </w:r>
          </w:p>
          <w:p w14:paraId="196D884C"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symmetrically disposed about the runway centreline in two groups with the lights uniformly spaced in each group and with a gap between the groups of not more than half the distance between the rows of runway edge lights.</w:t>
            </w:r>
          </w:p>
          <w:p w14:paraId="1A128DD9"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(4)</w:t>
            </w:r>
            <w:r w:rsidRPr="00CE0772">
              <w:rPr>
                <w:rFonts w:ascii="Times New Roman" w:hAnsi="Times New Roman" w:cs="Times New Roman"/>
                <w:sz w:val="24"/>
                <w:szCs w:val="24"/>
                <w:lang w:val="en-US"/>
              </w:rPr>
              <w:t xml:space="preserve"> For a precision approach runway category III, the spacing between runway end lights, except between the two innermost lights if a gap is used, shall not exceed 6 m.</w:t>
            </w:r>
          </w:p>
          <w:p w14:paraId="54D88730"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(5)</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(4) </w:t>
            </w:r>
            <w:r w:rsidRPr="00CE0772">
              <w:rPr>
                <w:rFonts w:ascii="Times New Roman" w:hAnsi="Times New Roman" w:cs="Times New Roman"/>
                <w:sz w:val="24"/>
                <w:szCs w:val="24"/>
                <w:lang w:val="en-US"/>
              </w:rPr>
              <w:t xml:space="preserve">Runway end lights shall be fixed unidirectional lights showing red in the direction of the runway </w:t>
            </w:r>
            <w:r w:rsidRPr="00CE0772">
              <w:rPr>
                <w:rFonts w:ascii="Times New Roman" w:hAnsi="Times New Roman" w:cs="Times New Roman"/>
                <w:strike/>
                <w:sz w:val="24"/>
                <w:szCs w:val="24"/>
                <w:lang w:val="en-US"/>
              </w:rPr>
              <w:t>and the intensity</w:t>
            </w:r>
            <w:r w:rsidRPr="00CE0772">
              <w:rPr>
                <w:rFonts w:ascii="Times New Roman" w:hAnsi="Times New Roman" w:cs="Times New Roman"/>
                <w:sz w:val="24"/>
                <w:szCs w:val="24"/>
                <w:lang w:val="en-US"/>
              </w:rPr>
              <w:t>.</w:t>
            </w:r>
          </w:p>
          <w:p w14:paraId="11C70F9C"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(6) </w:t>
            </w:r>
            <w:r w:rsidRPr="00CE0772">
              <w:rPr>
                <w:rFonts w:ascii="Times New Roman" w:hAnsi="Times New Roman" w:cs="Times New Roman"/>
                <w:color w:val="FF0000"/>
                <w:sz w:val="24"/>
                <w:szCs w:val="24"/>
                <w:lang w:val="en-US"/>
              </w:rPr>
              <w:t xml:space="preserve">The intensity and </w:t>
            </w:r>
            <w:r w:rsidRPr="00CE0772">
              <w:rPr>
                <w:rFonts w:ascii="Times New Roman" w:hAnsi="Times New Roman" w:cs="Times New Roman"/>
                <w:strike/>
                <w:sz w:val="24"/>
                <w:szCs w:val="24"/>
                <w:lang w:val="en-US"/>
              </w:rPr>
              <w:t>B</w:t>
            </w:r>
            <w:r w:rsidRPr="00CE0772">
              <w:rPr>
                <w:rFonts w:ascii="Times New Roman" w:hAnsi="Times New Roman" w:cs="Times New Roman"/>
                <w:color w:val="FF0000"/>
                <w:sz w:val="24"/>
                <w:szCs w:val="24"/>
                <w:lang w:val="en-US"/>
              </w:rPr>
              <w:t>b</w:t>
            </w:r>
            <w:r w:rsidRPr="00CE0772">
              <w:rPr>
                <w:rFonts w:ascii="Times New Roman" w:hAnsi="Times New Roman" w:cs="Times New Roman"/>
                <w:sz w:val="24"/>
                <w:szCs w:val="24"/>
                <w:lang w:val="en-US"/>
              </w:rPr>
              <w:t>eam spread of the lights shall be adequate for the conditions of visibility and ambient light in which use of the runway is intended.</w:t>
            </w:r>
          </w:p>
        </w:tc>
        <w:tc>
          <w:tcPr>
            <w:tcW w:w="1701" w:type="dxa"/>
            <w:shd w:val="clear" w:color="auto" w:fill="auto"/>
          </w:tcPr>
          <w:p w14:paraId="1CAE9EFA" w14:textId="77777777" w:rsidR="002A1F65" w:rsidRPr="00A61B2E" w:rsidRDefault="002A1F65" w:rsidP="002A1F65">
            <w:pPr>
              <w:rPr>
                <w:rFonts w:ascii="Times New Roman" w:hAnsi="Times New Roman" w:cs="Times New Roman"/>
                <w:i/>
                <w:sz w:val="24"/>
                <w:szCs w:val="24"/>
              </w:rPr>
            </w:pPr>
          </w:p>
        </w:tc>
      </w:tr>
      <w:tr w:rsidR="002A1F65" w:rsidRPr="00CE0772" w14:paraId="53CD7524" w14:textId="77777777" w:rsidTr="00FA70B6">
        <w:trPr>
          <w:trHeight w:val="403"/>
        </w:trPr>
        <w:tc>
          <w:tcPr>
            <w:tcW w:w="1843" w:type="dxa"/>
            <w:shd w:val="clear" w:color="auto" w:fill="auto"/>
          </w:tcPr>
          <w:p w14:paraId="437540F1" w14:textId="7D152E8C" w:rsidR="002A1F65" w:rsidRPr="00CE2A0F" w:rsidRDefault="002A1F65" w:rsidP="002A1F65">
            <w:pPr>
              <w:rPr>
                <w:rFonts w:ascii="Times New Roman" w:hAnsi="Times New Roman" w:cs="Times New Roman"/>
                <w:bCs/>
                <w:color w:val="FF0000"/>
                <w:sz w:val="24"/>
                <w:szCs w:val="24"/>
                <w:lang w:val="en-US"/>
              </w:rPr>
            </w:pPr>
            <w:r w:rsidRPr="00354CFE">
              <w:rPr>
                <w:rFonts w:ascii="Times New Roman" w:hAnsi="Times New Roman" w:cs="Times New Roman"/>
                <w:b/>
                <w:bCs/>
                <w:sz w:val="24"/>
                <w:szCs w:val="24"/>
                <w:lang w:val="en-US"/>
              </w:rPr>
              <w:t xml:space="preserve">Regulation 180 </w:t>
            </w:r>
            <w:r w:rsidRPr="00354CFE">
              <w:rPr>
                <w:rFonts w:ascii="Times New Roman" w:hAnsi="Times New Roman" w:cs="Times New Roman"/>
                <w:b/>
                <w:bCs/>
                <w:i/>
                <w:sz w:val="20"/>
                <w:szCs w:val="20"/>
                <w:lang w:val="en-US"/>
              </w:rPr>
              <w:t>Runway centreline lights</w:t>
            </w:r>
          </w:p>
        </w:tc>
        <w:tc>
          <w:tcPr>
            <w:tcW w:w="6521" w:type="dxa"/>
            <w:shd w:val="clear" w:color="auto" w:fill="auto"/>
          </w:tcPr>
          <w:p w14:paraId="04492FE7"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(6) Where the serviceability level of the runway centerline lights specified as maintenance objectives </w:t>
            </w:r>
            <w:r w:rsidRPr="00CE0772">
              <w:rPr>
                <w:rFonts w:ascii="Times New Roman" w:hAnsi="Times New Roman" w:cs="Times New Roman"/>
                <w:color w:val="FF0000"/>
                <w:sz w:val="24"/>
                <w:szCs w:val="24"/>
                <w:lang w:val="en-US"/>
              </w:rPr>
              <w:t xml:space="preserve">in Regulation 276 (9) or (18) </w:t>
            </w:r>
            <w:r w:rsidRPr="00CE0772">
              <w:rPr>
                <w:rFonts w:ascii="Times New Roman" w:hAnsi="Times New Roman" w:cs="Times New Roman"/>
                <w:sz w:val="24"/>
                <w:szCs w:val="24"/>
                <w:lang w:val="en-US"/>
              </w:rPr>
              <w:t>and the runway is intended for use in runway visual range conditions of 350m or greater, the longitudinal spacing maybe approximately 30m.</w:t>
            </w:r>
          </w:p>
          <w:p w14:paraId="06BF55F0"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p>
          <w:p w14:paraId="75508152"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(7) Centreline guidance for take-off from the beginning of a</w:t>
            </w:r>
          </w:p>
          <w:p w14:paraId="2C7E1C47"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runway to a displaced threshold shall be provided by —</w:t>
            </w:r>
          </w:p>
          <w:p w14:paraId="7D0FA26F"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an approach lighting system if its characteristics and</w:t>
            </w:r>
          </w:p>
          <w:p w14:paraId="5BD789F0"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intensity settings afford the guidance required during takeoff</w:t>
            </w:r>
          </w:p>
          <w:p w14:paraId="76D3A1B6"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and it does not dazzle the pilot of an aircraft taking off; </w:t>
            </w:r>
          </w:p>
          <w:p w14:paraId="2FEFC80B"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runway centreline lights; or</w:t>
            </w:r>
          </w:p>
          <w:p w14:paraId="1CDA0A77"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 barrettes of at least 3 m length and spaced at uniform intervals of 30 m, as shown in Figure 22, designed so that their photometric characteristics and intensity setting afford the guidance required during take-off without dazzling the pilot of an aircraft taking off —</w:t>
            </w:r>
          </w:p>
          <w:p w14:paraId="73D0411B"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(i)</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(8) </w:t>
            </w:r>
            <w:r w:rsidRPr="00CE0772">
              <w:rPr>
                <w:rFonts w:ascii="Times New Roman" w:hAnsi="Times New Roman" w:cs="Times New Roman"/>
                <w:sz w:val="24"/>
                <w:szCs w:val="24"/>
                <w:lang w:val="en-US"/>
              </w:rPr>
              <w:t>where necessary, provision shall be made to extinguish</w:t>
            </w:r>
          </w:p>
          <w:p w14:paraId="175EACC3"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those centreline lights specified in sub-regulation(</w:t>
            </w:r>
            <w:r w:rsidRPr="00CE0772">
              <w:rPr>
                <w:rFonts w:ascii="Times New Roman" w:hAnsi="Times New Roman" w:cs="Times New Roman"/>
                <w:strike/>
                <w:sz w:val="24"/>
                <w:szCs w:val="24"/>
                <w:lang w:val="en-US"/>
              </w:rPr>
              <w:t>5</w:t>
            </w:r>
            <w:r w:rsidRPr="00CE0772">
              <w:rPr>
                <w:rFonts w:ascii="Times New Roman" w:hAnsi="Times New Roman" w:cs="Times New Roman"/>
                <w:color w:val="FF0000"/>
                <w:sz w:val="24"/>
                <w:szCs w:val="24"/>
                <w:lang w:val="en-US"/>
              </w:rPr>
              <w:t>7</w:t>
            </w:r>
            <w:r w:rsidRPr="00CE0772">
              <w:rPr>
                <w:rFonts w:ascii="Times New Roman" w:hAnsi="Times New Roman" w:cs="Times New Roman"/>
                <w:sz w:val="24"/>
                <w:szCs w:val="24"/>
                <w:lang w:val="en-US"/>
              </w:rPr>
              <w:t>)</w:t>
            </w:r>
            <w:r w:rsidRPr="00CE0772">
              <w:rPr>
                <w:rFonts w:ascii="Times New Roman" w:hAnsi="Times New Roman" w:cs="Times New Roman"/>
                <w:color w:val="FF0000"/>
                <w:sz w:val="24"/>
                <w:szCs w:val="24"/>
                <w:lang w:val="en-US"/>
              </w:rPr>
              <w:t>(b)</w:t>
            </w:r>
            <w:r w:rsidRPr="00CE0772">
              <w:rPr>
                <w:rFonts w:ascii="Times New Roman" w:hAnsi="Times New Roman" w:cs="Times New Roman"/>
                <w:sz w:val="24"/>
                <w:szCs w:val="24"/>
                <w:lang w:val="en-US"/>
              </w:rPr>
              <w:t xml:space="preserve"> or</w:t>
            </w:r>
          </w:p>
          <w:p w14:paraId="2616635F"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reset the intensity of the approach lighting system or</w:t>
            </w:r>
          </w:p>
          <w:p w14:paraId="43EF05A2"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barrettes when the runway is being used for landing;</w:t>
            </w:r>
          </w:p>
          <w:p w14:paraId="43B7F4B0"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(ii)</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(9) </w:t>
            </w:r>
            <w:r w:rsidRPr="00CE0772">
              <w:rPr>
                <w:rFonts w:ascii="Times New Roman" w:hAnsi="Times New Roman" w:cs="Times New Roman"/>
                <w:sz w:val="24"/>
                <w:szCs w:val="24"/>
                <w:lang w:val="en-US"/>
              </w:rPr>
              <w:t>in no case shall only the single source runway centerline lights show from the beginning of the runway to a displaced threshold when the runway is being used for landing.</w:t>
            </w:r>
          </w:p>
          <w:p w14:paraId="0332DFCE"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lastRenderedPageBreak/>
              <w:t>(8)</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(10) </w:t>
            </w:r>
            <w:r w:rsidRPr="00CE0772">
              <w:rPr>
                <w:rFonts w:ascii="Times New Roman" w:hAnsi="Times New Roman" w:cs="Times New Roman"/>
                <w:sz w:val="24"/>
                <w:szCs w:val="24"/>
                <w:lang w:val="en-US"/>
              </w:rPr>
              <w:t xml:space="preserve">Runway centreline lights shall be fixed lights showing variable white from the threshold to the point 900 m from the runway end; alternate red and variable white from 900 m to 300 m from the runway end; and red from 300 m to the runway end, except that for runways less than 1 800 m in length, the alternate red and variable white lights shall extend from the mid-point of the runway usable for landing to 300 m from the runway end. </w:t>
            </w:r>
          </w:p>
          <w:p w14:paraId="1B8094F8" w14:textId="295DC5DF"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(9)</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(11) </w:t>
            </w:r>
            <w:r w:rsidRPr="00CE0772">
              <w:rPr>
                <w:rFonts w:ascii="Times New Roman" w:hAnsi="Times New Roman" w:cs="Times New Roman"/>
                <w:sz w:val="24"/>
                <w:szCs w:val="24"/>
                <w:lang w:val="en-US"/>
              </w:rPr>
              <w:t xml:space="preserve">Runway centreline lights shall conform to the specifications in Schedule 6 </w:t>
            </w:r>
            <w:r w:rsidRPr="00CE0772">
              <w:rPr>
                <w:rFonts w:ascii="Times New Roman" w:hAnsi="Times New Roman" w:cs="Times New Roman"/>
                <w:color w:val="FF0000"/>
                <w:sz w:val="24"/>
                <w:szCs w:val="24"/>
                <w:lang w:val="en-US"/>
              </w:rPr>
              <w:t>Figure A2-6 or A2-7</w:t>
            </w:r>
            <w:r w:rsidRPr="00CE0772">
              <w:rPr>
                <w:rFonts w:ascii="Times New Roman" w:hAnsi="Times New Roman" w:cs="Times New Roman"/>
                <w:sz w:val="24"/>
                <w:szCs w:val="24"/>
                <w:lang w:val="en-US"/>
              </w:rPr>
              <w:t>.</w:t>
            </w:r>
          </w:p>
        </w:tc>
        <w:tc>
          <w:tcPr>
            <w:tcW w:w="1701" w:type="dxa"/>
            <w:shd w:val="clear" w:color="auto" w:fill="auto"/>
          </w:tcPr>
          <w:p w14:paraId="2EDF9E6D" w14:textId="77777777" w:rsidR="002A1F65" w:rsidRPr="00A61B2E" w:rsidRDefault="002A1F65" w:rsidP="002A1F65">
            <w:pPr>
              <w:rPr>
                <w:rFonts w:ascii="Times New Roman" w:hAnsi="Times New Roman" w:cs="Times New Roman"/>
                <w:i/>
                <w:color w:val="FF0000"/>
                <w:sz w:val="24"/>
                <w:szCs w:val="24"/>
              </w:rPr>
            </w:pPr>
          </w:p>
        </w:tc>
      </w:tr>
      <w:tr w:rsidR="002A1F65" w:rsidRPr="00CE0772" w14:paraId="7F80C72B" w14:textId="77777777" w:rsidTr="00FA70B6">
        <w:trPr>
          <w:trHeight w:val="403"/>
        </w:trPr>
        <w:tc>
          <w:tcPr>
            <w:tcW w:w="1843" w:type="dxa"/>
          </w:tcPr>
          <w:p w14:paraId="0C13D31A" w14:textId="08E88096" w:rsidR="002A1F65" w:rsidRPr="00CE2A0F" w:rsidRDefault="002A1F65" w:rsidP="002A1F65">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181 </w:t>
            </w:r>
            <w:r w:rsidRPr="00354CFE">
              <w:rPr>
                <w:rFonts w:ascii="Times New Roman" w:hAnsi="Times New Roman" w:cs="Times New Roman"/>
                <w:b/>
                <w:bCs/>
                <w:i/>
                <w:sz w:val="20"/>
                <w:szCs w:val="20"/>
                <w:lang w:val="en-US"/>
              </w:rPr>
              <w:t>Runway touchdown zone lights</w:t>
            </w:r>
          </w:p>
        </w:tc>
        <w:tc>
          <w:tcPr>
            <w:tcW w:w="6521" w:type="dxa"/>
          </w:tcPr>
          <w:p w14:paraId="6F964AEF" w14:textId="77777777" w:rsidR="002A1F65" w:rsidRPr="00CE0772" w:rsidRDefault="002A1F65" w:rsidP="002A1F65">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(7) A barrette shall </w:t>
            </w:r>
            <w:r w:rsidRPr="00CE0772">
              <w:rPr>
                <w:rFonts w:ascii="Times New Roman" w:hAnsi="Times New Roman" w:cs="Times New Roman"/>
                <w:color w:val="FF0000"/>
                <w:sz w:val="24"/>
                <w:szCs w:val="24"/>
                <w:lang w:val="en-US"/>
              </w:rPr>
              <w:t xml:space="preserve">be </w:t>
            </w:r>
            <w:r w:rsidRPr="00CE0772">
              <w:rPr>
                <w:rFonts w:ascii="Times New Roman" w:hAnsi="Times New Roman" w:cs="Times New Roman"/>
                <w:sz w:val="24"/>
                <w:szCs w:val="24"/>
                <w:lang w:val="en-US"/>
              </w:rPr>
              <w:t>not less than 3 m nor more than 4.5 m in length.</w:t>
            </w:r>
          </w:p>
        </w:tc>
        <w:tc>
          <w:tcPr>
            <w:tcW w:w="1701" w:type="dxa"/>
          </w:tcPr>
          <w:p w14:paraId="73C59F64" w14:textId="77777777" w:rsidR="002A1F65" w:rsidRPr="00A61B2E" w:rsidRDefault="002A1F65" w:rsidP="002A1F65">
            <w:pPr>
              <w:rPr>
                <w:rFonts w:ascii="Times New Roman" w:hAnsi="Times New Roman" w:cs="Times New Roman"/>
                <w:i/>
                <w:sz w:val="24"/>
                <w:szCs w:val="24"/>
              </w:rPr>
            </w:pPr>
          </w:p>
        </w:tc>
      </w:tr>
      <w:tr w:rsidR="00361D59" w:rsidRPr="00CE0772" w14:paraId="4254C4C8" w14:textId="77777777" w:rsidTr="00FA70B6">
        <w:trPr>
          <w:trHeight w:val="403"/>
        </w:trPr>
        <w:tc>
          <w:tcPr>
            <w:tcW w:w="1843" w:type="dxa"/>
          </w:tcPr>
          <w:p w14:paraId="0A65C8F7" w14:textId="5A99B755" w:rsidR="00361D59" w:rsidRPr="00CE2A0F" w:rsidRDefault="00EC4FCD" w:rsidP="007617F9">
            <w:pPr>
              <w:rPr>
                <w:rFonts w:ascii="Times New Roman" w:hAnsi="Times New Roman" w:cs="Times New Roman"/>
                <w:sz w:val="24"/>
                <w:szCs w:val="24"/>
              </w:rPr>
            </w:pPr>
            <w:r w:rsidRPr="00354CFE">
              <w:rPr>
                <w:rFonts w:ascii="Times New Roman" w:hAnsi="Times New Roman" w:cs="Times New Roman"/>
                <w:b/>
                <w:sz w:val="24"/>
                <w:szCs w:val="24"/>
              </w:rPr>
              <w:t xml:space="preserve">Regulation 182 </w:t>
            </w:r>
            <w:r w:rsidRPr="00354CFE">
              <w:rPr>
                <w:rFonts w:ascii="Times New Roman" w:hAnsi="Times New Roman" w:cs="Times New Roman"/>
                <w:b/>
                <w:bCs/>
                <w:i/>
                <w:sz w:val="20"/>
                <w:szCs w:val="20"/>
                <w:lang w:val="en-US"/>
              </w:rPr>
              <w:t>Simple Touchdown Zone Lights</w:t>
            </w:r>
          </w:p>
        </w:tc>
        <w:tc>
          <w:tcPr>
            <w:tcW w:w="6521" w:type="dxa"/>
          </w:tcPr>
          <w:p w14:paraId="651C77B3" w14:textId="77777777" w:rsidR="00361D59" w:rsidRPr="00CE0772" w:rsidRDefault="00361D59"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Except where Touchdown Zone </w:t>
            </w:r>
            <w:r w:rsidR="006D503C" w:rsidRPr="00CE0772">
              <w:rPr>
                <w:rFonts w:ascii="Times New Roman" w:hAnsi="Times New Roman" w:cs="Times New Roman"/>
                <w:color w:val="FF0000"/>
                <w:sz w:val="24"/>
                <w:szCs w:val="24"/>
                <w:lang w:val="en-US"/>
              </w:rPr>
              <w:t xml:space="preserve">(TDZ) </w:t>
            </w:r>
            <w:r w:rsidRPr="00CE0772">
              <w:rPr>
                <w:rFonts w:ascii="Times New Roman" w:hAnsi="Times New Roman" w:cs="Times New Roman"/>
                <w:sz w:val="24"/>
                <w:szCs w:val="24"/>
                <w:lang w:val="en-US"/>
              </w:rPr>
              <w:t>Lights</w:t>
            </w:r>
            <w:r w:rsidR="006D503C" w:rsidRPr="00CE0772">
              <w:rPr>
                <w:rFonts w:ascii="Times New Roman" w:hAnsi="Times New Roman" w:cs="Times New Roman"/>
                <w:sz w:val="24"/>
                <w:szCs w:val="24"/>
                <w:lang w:val="en-US"/>
              </w:rPr>
              <w:t xml:space="preserve"> </w:t>
            </w:r>
            <w:r w:rsidRPr="00CE0772">
              <w:rPr>
                <w:rFonts w:ascii="Times New Roman" w:hAnsi="Times New Roman" w:cs="Times New Roman"/>
                <w:sz w:val="24"/>
                <w:szCs w:val="24"/>
                <w:lang w:val="en-US"/>
              </w:rPr>
              <w:t xml:space="preserve">are provided, </w:t>
            </w:r>
            <w:r w:rsidRPr="00CE0772">
              <w:rPr>
                <w:rFonts w:ascii="Times New Roman" w:hAnsi="Times New Roman" w:cs="Times New Roman"/>
                <w:color w:val="FF0000"/>
                <w:sz w:val="24"/>
                <w:szCs w:val="24"/>
                <w:lang w:val="en-US"/>
              </w:rPr>
              <w:t xml:space="preserve">in accordance with Regulation 181, </w:t>
            </w:r>
            <w:r w:rsidRPr="00CE0772">
              <w:rPr>
                <w:rFonts w:ascii="Times New Roman" w:hAnsi="Times New Roman" w:cs="Times New Roman"/>
                <w:sz w:val="24"/>
                <w:szCs w:val="24"/>
                <w:lang w:val="en-US"/>
              </w:rPr>
              <w:t>at an aerodrome where the approach angle is greater than 3.5 degrees or the Landing Distance Available combined with other factors increases the risk of an overrun, Simple Touchdown Zone Lights shall be provided.</w:t>
            </w:r>
          </w:p>
          <w:p w14:paraId="1028EE77" w14:textId="77777777" w:rsidR="00564CF0" w:rsidRPr="00CE0772" w:rsidRDefault="00564CF0" w:rsidP="007D6889">
            <w:pPr>
              <w:autoSpaceDE w:val="0"/>
              <w:autoSpaceDN w:val="0"/>
              <w:adjustRightInd w:val="0"/>
              <w:jc w:val="both"/>
              <w:rPr>
                <w:rFonts w:ascii="Times New Roman" w:hAnsi="Times New Roman" w:cs="Times New Roman"/>
                <w:sz w:val="24"/>
                <w:szCs w:val="24"/>
                <w:lang w:val="en-US"/>
              </w:rPr>
            </w:pPr>
          </w:p>
          <w:p w14:paraId="0D50F5F1" w14:textId="77777777" w:rsidR="00564CF0" w:rsidRPr="00CE0772" w:rsidRDefault="00564CF0"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(4) The spacing between the lights of the same pair shall not be more than 1.5 m or half the width of the touchdown zone marking, whichever is greater, </w:t>
            </w:r>
            <w:r w:rsidRPr="00CE0772">
              <w:rPr>
                <w:rFonts w:ascii="Times New Roman" w:hAnsi="Times New Roman" w:cs="Times New Roman"/>
                <w:color w:val="FF0000"/>
                <w:sz w:val="24"/>
                <w:szCs w:val="24"/>
                <w:lang w:val="en-US"/>
              </w:rPr>
              <w:t>as shown in figure 23A</w:t>
            </w:r>
            <w:r w:rsidRPr="00CE0772">
              <w:rPr>
                <w:rFonts w:ascii="Times New Roman" w:hAnsi="Times New Roman" w:cs="Times New Roman"/>
                <w:sz w:val="24"/>
                <w:szCs w:val="24"/>
                <w:lang w:val="en-US"/>
              </w:rPr>
              <w:t>.</w:t>
            </w:r>
          </w:p>
        </w:tc>
        <w:tc>
          <w:tcPr>
            <w:tcW w:w="1701" w:type="dxa"/>
          </w:tcPr>
          <w:p w14:paraId="75F7E68E" w14:textId="77777777" w:rsidR="00361D59" w:rsidRPr="00A61B2E" w:rsidRDefault="00564CF0" w:rsidP="007617F9">
            <w:pPr>
              <w:rPr>
                <w:rFonts w:ascii="Times New Roman" w:hAnsi="Times New Roman" w:cs="Times New Roman"/>
                <w:i/>
                <w:sz w:val="24"/>
                <w:szCs w:val="24"/>
              </w:rPr>
            </w:pPr>
            <w:r w:rsidRPr="00A61B2E">
              <w:rPr>
                <w:rFonts w:ascii="Times New Roman" w:hAnsi="Times New Roman" w:cs="Times New Roman"/>
                <w:i/>
                <w:sz w:val="24"/>
                <w:szCs w:val="24"/>
              </w:rPr>
              <w:t xml:space="preserve">Introduced a figure 5-24 from annex </w:t>
            </w:r>
          </w:p>
        </w:tc>
      </w:tr>
      <w:tr w:rsidR="00EC4FCD" w:rsidRPr="00CE0772" w14:paraId="173C25DA" w14:textId="77777777" w:rsidTr="00FA70B6">
        <w:trPr>
          <w:trHeight w:val="403"/>
        </w:trPr>
        <w:tc>
          <w:tcPr>
            <w:tcW w:w="1843" w:type="dxa"/>
          </w:tcPr>
          <w:p w14:paraId="490DF569" w14:textId="561B2499" w:rsidR="00EC4FCD" w:rsidRPr="00CE2A0F" w:rsidRDefault="00EC4FCD" w:rsidP="00EC4FCD">
            <w:pPr>
              <w:rPr>
                <w:rFonts w:ascii="Times New Roman" w:hAnsi="Times New Roman" w:cs="Times New Roman"/>
                <w:sz w:val="24"/>
                <w:szCs w:val="24"/>
              </w:rPr>
            </w:pPr>
            <w:r w:rsidRPr="00354CFE">
              <w:rPr>
                <w:rFonts w:ascii="Times New Roman" w:hAnsi="Times New Roman" w:cs="Times New Roman"/>
                <w:b/>
                <w:sz w:val="24"/>
                <w:szCs w:val="24"/>
              </w:rPr>
              <w:t xml:space="preserve">Regulation 183 </w:t>
            </w:r>
            <w:r w:rsidRPr="00354CFE">
              <w:rPr>
                <w:rFonts w:ascii="Times New Roman" w:hAnsi="Times New Roman" w:cs="Times New Roman"/>
                <w:b/>
                <w:bCs/>
                <w:i/>
                <w:sz w:val="20"/>
                <w:szCs w:val="20"/>
                <w:lang w:val="en-US"/>
              </w:rPr>
              <w:t>Rapid exit taxiway indicator lights</w:t>
            </w:r>
          </w:p>
        </w:tc>
        <w:tc>
          <w:tcPr>
            <w:tcW w:w="6521" w:type="dxa"/>
          </w:tcPr>
          <w:p w14:paraId="378CA54C" w14:textId="77777777" w:rsidR="00EC4FCD" w:rsidRPr="00CE0772" w:rsidRDefault="00EC4FCD" w:rsidP="00EC4FCD">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t>(3) A set of rapid exit taxiway indicator lights shall be located on the runway on the same side of the runway centreline as the associated rapid exit taxiway</w:t>
            </w:r>
            <w:r w:rsidRPr="00CE0772">
              <w:rPr>
                <w:rFonts w:ascii="Times New Roman" w:hAnsi="Times New Roman" w:cs="Times New Roman"/>
                <w:color w:val="FF0000"/>
                <w:sz w:val="24"/>
                <w:szCs w:val="24"/>
                <w:lang w:val="en-US"/>
              </w:rPr>
              <w:t xml:space="preserve">, in the configuration shown in Figure 23, </w:t>
            </w:r>
            <w:r w:rsidRPr="00CE0772">
              <w:rPr>
                <w:rFonts w:ascii="Times New Roman" w:hAnsi="Times New Roman" w:cs="Times New Roman"/>
                <w:sz w:val="24"/>
                <w:szCs w:val="24"/>
                <w:lang w:val="en-US"/>
              </w:rPr>
              <w:t>and in each set, the light shall be located 2 m apart and light nearest to the runway centreline shall be displaced 2 m from the runway centreline.</w:t>
            </w:r>
          </w:p>
        </w:tc>
        <w:tc>
          <w:tcPr>
            <w:tcW w:w="1701" w:type="dxa"/>
          </w:tcPr>
          <w:p w14:paraId="29AE1A85" w14:textId="77777777" w:rsidR="00EC4FCD" w:rsidRPr="00A61B2E" w:rsidRDefault="00EC4FCD" w:rsidP="00EC4FCD">
            <w:pPr>
              <w:rPr>
                <w:rFonts w:ascii="Times New Roman" w:hAnsi="Times New Roman" w:cs="Times New Roman"/>
                <w:i/>
                <w:sz w:val="24"/>
                <w:szCs w:val="24"/>
              </w:rPr>
            </w:pPr>
          </w:p>
        </w:tc>
      </w:tr>
      <w:tr w:rsidR="00EC4FCD" w:rsidRPr="00CE0772" w14:paraId="68A7A42C" w14:textId="77777777" w:rsidTr="00FA70B6">
        <w:trPr>
          <w:trHeight w:val="403"/>
        </w:trPr>
        <w:tc>
          <w:tcPr>
            <w:tcW w:w="1843" w:type="dxa"/>
          </w:tcPr>
          <w:p w14:paraId="7984E53F" w14:textId="6A57F0EC" w:rsidR="00EC4FCD" w:rsidRPr="00CE2A0F" w:rsidRDefault="00EC4FCD" w:rsidP="00EC4FCD">
            <w:pPr>
              <w:rPr>
                <w:rFonts w:ascii="Times New Roman" w:hAnsi="Times New Roman" w:cs="Times New Roman"/>
                <w:sz w:val="24"/>
                <w:szCs w:val="24"/>
              </w:rPr>
            </w:pPr>
            <w:r w:rsidRPr="00354CFE">
              <w:rPr>
                <w:rFonts w:ascii="Times New Roman" w:hAnsi="Times New Roman" w:cs="Times New Roman"/>
                <w:b/>
                <w:sz w:val="24"/>
                <w:szCs w:val="24"/>
              </w:rPr>
              <w:t xml:space="preserve">Regulation 184 </w:t>
            </w:r>
            <w:r w:rsidRPr="00354CFE">
              <w:rPr>
                <w:rFonts w:ascii="Times New Roman" w:hAnsi="Times New Roman" w:cs="Times New Roman"/>
                <w:b/>
                <w:bCs/>
                <w:i/>
                <w:sz w:val="20"/>
                <w:szCs w:val="20"/>
                <w:lang w:val="en-US"/>
              </w:rPr>
              <w:t>Stop-way lights</w:t>
            </w:r>
          </w:p>
        </w:tc>
        <w:tc>
          <w:tcPr>
            <w:tcW w:w="6521" w:type="dxa"/>
          </w:tcPr>
          <w:p w14:paraId="7A5BA5E8" w14:textId="77777777" w:rsidR="00EC4FCD" w:rsidRPr="00CE0772" w:rsidRDefault="00EC4FCD" w:rsidP="00EC4FCD">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(4) Taxiway centreline lights on rapid exit taxiway shall commence at a point atleast 60m before the taxiway centreline curve and continue beyond the curve to a point on the centreline of the taxiway where an aeroplane can be expected to reach normal taxiing speed and the lights on that portion parallel to the runway centreline shall be atleast 60m from any row of runway centreline lights a shown in Figure 24.</w:t>
            </w:r>
          </w:p>
        </w:tc>
        <w:tc>
          <w:tcPr>
            <w:tcW w:w="1701" w:type="dxa"/>
          </w:tcPr>
          <w:p w14:paraId="28F8B795" w14:textId="77777777" w:rsidR="00EC4FCD" w:rsidRPr="00A61B2E" w:rsidRDefault="00EC4FCD" w:rsidP="00EC4FCD">
            <w:pPr>
              <w:rPr>
                <w:rFonts w:ascii="Times New Roman" w:hAnsi="Times New Roman" w:cs="Times New Roman"/>
                <w:i/>
                <w:sz w:val="24"/>
                <w:szCs w:val="24"/>
              </w:rPr>
            </w:pPr>
          </w:p>
        </w:tc>
      </w:tr>
      <w:tr w:rsidR="00EC4FCD" w:rsidRPr="00CE0772" w14:paraId="5E86BC18" w14:textId="77777777" w:rsidTr="00FA70B6">
        <w:trPr>
          <w:trHeight w:val="403"/>
        </w:trPr>
        <w:tc>
          <w:tcPr>
            <w:tcW w:w="1843" w:type="dxa"/>
          </w:tcPr>
          <w:p w14:paraId="02520C0C" w14:textId="4AC28ACA" w:rsidR="00EC4FCD" w:rsidRPr="00CE2A0F" w:rsidRDefault="00EC4FCD" w:rsidP="00EC4FCD">
            <w:pPr>
              <w:rPr>
                <w:rFonts w:ascii="Times New Roman" w:hAnsi="Times New Roman" w:cs="Times New Roman"/>
                <w:sz w:val="24"/>
                <w:szCs w:val="24"/>
              </w:rPr>
            </w:pPr>
            <w:r w:rsidRPr="00354CFE">
              <w:rPr>
                <w:rFonts w:ascii="Times New Roman" w:hAnsi="Times New Roman" w:cs="Times New Roman"/>
                <w:b/>
                <w:sz w:val="24"/>
                <w:szCs w:val="24"/>
              </w:rPr>
              <w:t xml:space="preserve">Regulation 185 </w:t>
            </w:r>
            <w:r w:rsidRPr="00354CFE">
              <w:rPr>
                <w:rFonts w:ascii="Times New Roman" w:hAnsi="Times New Roman" w:cs="Times New Roman"/>
                <w:b/>
                <w:bCs/>
                <w:i/>
                <w:sz w:val="20"/>
                <w:szCs w:val="20"/>
                <w:lang w:val="en-US"/>
              </w:rPr>
              <w:t>Taxiway centreline lights</w:t>
            </w:r>
          </w:p>
        </w:tc>
        <w:tc>
          <w:tcPr>
            <w:tcW w:w="6521" w:type="dxa"/>
          </w:tcPr>
          <w:p w14:paraId="20A4D698" w14:textId="77777777" w:rsidR="00EC4FCD" w:rsidRPr="00CE0772" w:rsidRDefault="00EC4FCD" w:rsidP="00EC4FCD">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(6) Except as provided in sub regulation </w:t>
            </w:r>
            <w:r w:rsidRPr="00CE0772">
              <w:rPr>
                <w:rFonts w:ascii="Times New Roman" w:hAnsi="Times New Roman" w:cs="Times New Roman"/>
                <w:strike/>
                <w:sz w:val="24"/>
                <w:szCs w:val="24"/>
                <w:lang w:val="en-US"/>
              </w:rPr>
              <w:t>(8)</w:t>
            </w:r>
            <w:r w:rsidRPr="00CE0772">
              <w:rPr>
                <w:rFonts w:ascii="Times New Roman" w:hAnsi="Times New Roman" w:cs="Times New Roman"/>
                <w:color w:val="FF0000"/>
                <w:sz w:val="24"/>
                <w:szCs w:val="24"/>
                <w:lang w:val="en-US"/>
              </w:rPr>
              <w:t>(10)</w:t>
            </w:r>
            <w:r w:rsidRPr="00CE0772">
              <w:rPr>
                <w:rFonts w:ascii="Times New Roman" w:hAnsi="Times New Roman" w:cs="Times New Roman"/>
                <w:sz w:val="24"/>
                <w:szCs w:val="24"/>
                <w:lang w:val="en-US"/>
              </w:rPr>
              <w:t>, taxiway centerline lights on a taxiway other than an exit taxiway and on a runway forming part of a standard taxi-route shall be fixed lights showing green with beam dimensions such that the light is visible only from aeroplanes on or in the vicinity of the taxiway.</w:t>
            </w:r>
          </w:p>
          <w:p w14:paraId="6EC93B77" w14:textId="77777777" w:rsidR="00EC4FCD" w:rsidRPr="00CE0772" w:rsidRDefault="00EC4FCD" w:rsidP="00EC4FCD">
            <w:pPr>
              <w:autoSpaceDE w:val="0"/>
              <w:autoSpaceDN w:val="0"/>
              <w:adjustRightInd w:val="0"/>
              <w:jc w:val="both"/>
              <w:rPr>
                <w:rFonts w:ascii="Times New Roman" w:hAnsi="Times New Roman" w:cs="Times New Roman"/>
                <w:sz w:val="24"/>
                <w:szCs w:val="24"/>
                <w:lang w:val="en-US"/>
              </w:rPr>
            </w:pPr>
          </w:p>
          <w:p w14:paraId="38FB488E" w14:textId="77777777" w:rsidR="00EC4FCD" w:rsidRPr="00CE0772" w:rsidRDefault="00EC4FCD" w:rsidP="00EC4FCD">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(8) Alternate taxiway centreline lights shall show green and yellow from their beginning near the runway centreline to the perimeter of the ILS or MLS critical or sensitive area or the lower edge of the inner transitional surface, whichever is farthest from the runway; and thereafter all lights shall show green</w:t>
            </w:r>
            <w:r w:rsidRPr="00CE0772">
              <w:rPr>
                <w:rFonts w:ascii="Times New Roman" w:hAnsi="Times New Roman" w:cs="Times New Roman"/>
                <w:color w:val="FF0000"/>
                <w:sz w:val="24"/>
                <w:szCs w:val="24"/>
                <w:lang w:val="en-US"/>
              </w:rPr>
              <w:t>, as shown in figure 24A</w:t>
            </w:r>
            <w:r w:rsidRPr="00CE0772">
              <w:rPr>
                <w:rFonts w:ascii="Times New Roman" w:hAnsi="Times New Roman" w:cs="Times New Roman"/>
                <w:sz w:val="24"/>
                <w:szCs w:val="24"/>
                <w:lang w:val="en-US"/>
              </w:rPr>
              <w:t>.</w:t>
            </w:r>
          </w:p>
          <w:p w14:paraId="1B1B4109" w14:textId="77777777" w:rsidR="00EC4FCD" w:rsidRPr="00CE0772" w:rsidRDefault="00EC4FCD" w:rsidP="00EC4FCD">
            <w:pPr>
              <w:autoSpaceDE w:val="0"/>
              <w:autoSpaceDN w:val="0"/>
              <w:adjustRightInd w:val="0"/>
              <w:jc w:val="both"/>
              <w:rPr>
                <w:rFonts w:ascii="Times New Roman" w:hAnsi="Times New Roman" w:cs="Times New Roman"/>
                <w:sz w:val="24"/>
                <w:szCs w:val="24"/>
                <w:lang w:val="en-US"/>
              </w:rPr>
            </w:pPr>
          </w:p>
          <w:p w14:paraId="7F9ABAC0" w14:textId="77777777" w:rsidR="00EC4FCD" w:rsidRPr="00CE0772" w:rsidRDefault="00EC4FCD" w:rsidP="00EC4FCD">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z w:val="24"/>
                <w:szCs w:val="24"/>
                <w:lang w:val="en-US"/>
              </w:rPr>
              <w:lastRenderedPageBreak/>
              <w:t xml:space="preserve">(11) Where higher intensities are required, from an operational point of view, taxiway centreline lights on rapid exit taxiways intended for use in runway visual range conditions less than a value of 350m shall be in accordance with the specifications </w:t>
            </w:r>
            <w:r w:rsidRPr="00CE0772">
              <w:rPr>
                <w:rFonts w:ascii="Times New Roman" w:hAnsi="Times New Roman" w:cs="Times New Roman"/>
                <w:color w:val="FF0000"/>
                <w:sz w:val="24"/>
                <w:szCs w:val="24"/>
                <w:lang w:val="en-US"/>
              </w:rPr>
              <w:t>of Schedule 6, Figure A2-12</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prescribed by the Authority</w:t>
            </w:r>
            <w:r w:rsidRPr="00CE0772">
              <w:rPr>
                <w:rFonts w:ascii="Times New Roman" w:hAnsi="Times New Roman" w:cs="Times New Roman"/>
                <w:sz w:val="24"/>
                <w:szCs w:val="24"/>
                <w:lang w:val="en-US"/>
              </w:rPr>
              <w:t>.</w:t>
            </w:r>
          </w:p>
        </w:tc>
        <w:tc>
          <w:tcPr>
            <w:tcW w:w="1701" w:type="dxa"/>
          </w:tcPr>
          <w:p w14:paraId="6DFB58B3" w14:textId="77777777" w:rsidR="00EC4FCD" w:rsidRPr="00A61B2E" w:rsidRDefault="00EC4FCD" w:rsidP="00EC4FCD">
            <w:pPr>
              <w:rPr>
                <w:rFonts w:ascii="Times New Roman" w:hAnsi="Times New Roman" w:cs="Times New Roman"/>
                <w:i/>
                <w:sz w:val="24"/>
                <w:szCs w:val="24"/>
              </w:rPr>
            </w:pPr>
            <w:r w:rsidRPr="00A61B2E">
              <w:rPr>
                <w:rFonts w:ascii="Times New Roman" w:hAnsi="Times New Roman" w:cs="Times New Roman"/>
                <w:i/>
                <w:sz w:val="24"/>
                <w:szCs w:val="24"/>
              </w:rPr>
              <w:lastRenderedPageBreak/>
              <w:t xml:space="preserve">Inserting new figure 5-26 in the annex </w:t>
            </w:r>
          </w:p>
        </w:tc>
      </w:tr>
      <w:tr w:rsidR="00EC4FCD" w:rsidRPr="00CE0772" w14:paraId="04EC5BF0" w14:textId="77777777" w:rsidTr="00FA70B6">
        <w:trPr>
          <w:trHeight w:val="403"/>
        </w:trPr>
        <w:tc>
          <w:tcPr>
            <w:tcW w:w="1843" w:type="dxa"/>
          </w:tcPr>
          <w:p w14:paraId="71EAC24D" w14:textId="2453474B" w:rsidR="00EC4FCD" w:rsidRPr="00CE2A0F" w:rsidRDefault="00EC4FCD" w:rsidP="00EC4FCD">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186 </w:t>
            </w:r>
            <w:r w:rsidRPr="00354CFE">
              <w:rPr>
                <w:rFonts w:ascii="Times New Roman" w:hAnsi="Times New Roman" w:cs="Times New Roman"/>
                <w:b/>
                <w:bCs/>
                <w:i/>
                <w:sz w:val="20"/>
                <w:szCs w:val="20"/>
                <w:lang w:val="en-US"/>
              </w:rPr>
              <w:t>Taxiway centreline lights on taxiways</w:t>
            </w:r>
          </w:p>
        </w:tc>
        <w:tc>
          <w:tcPr>
            <w:tcW w:w="6521" w:type="dxa"/>
          </w:tcPr>
          <w:p w14:paraId="562CFF27" w14:textId="77777777" w:rsidR="00EC4FCD" w:rsidRPr="00CE0772" w:rsidRDefault="00EC4FCD" w:rsidP="00EC4FCD">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(4) Taxiway centreline lights on rapid exit taxiway shall</w:t>
            </w:r>
          </w:p>
          <w:p w14:paraId="17456CB0" w14:textId="77777777" w:rsidR="00EC4FCD" w:rsidRPr="00CE0772" w:rsidRDefault="00EC4FCD" w:rsidP="00EC4FCD">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commence at a point atleast 60m before the beginning of the taxiway centreline curve and shall continue beyond the curve to a point on the taxiway to a point on the centreline of the taxiway where an aeroplane can be expected to reach normal taxiing speed and the lights on that portion parallel to the runway centreline shall be atleast 60m from any row of runway centreline lights as shown in Figure 24.</w:t>
            </w:r>
          </w:p>
          <w:p w14:paraId="5D675688" w14:textId="77777777" w:rsidR="00EC4FCD" w:rsidRPr="00CE0772" w:rsidRDefault="00EC4FCD" w:rsidP="00EC4FCD">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(5) Taxiway centreline lights on rapid exit taxiway shall be</w:t>
            </w:r>
          </w:p>
          <w:p w14:paraId="606F7AE4" w14:textId="77777777" w:rsidR="00EC4FCD" w:rsidRPr="00CE0772" w:rsidRDefault="00EC4FCD" w:rsidP="00EC4FCD">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spaced at longitudinal intervals of not more than 15m, except thatwhere runway centreline lights are not provided with a greater interval not exceeding 30m maybe used.</w:t>
            </w:r>
          </w:p>
        </w:tc>
        <w:tc>
          <w:tcPr>
            <w:tcW w:w="1701" w:type="dxa"/>
          </w:tcPr>
          <w:p w14:paraId="2FCA74B7" w14:textId="77777777" w:rsidR="00EC4FCD" w:rsidRPr="00A61B2E" w:rsidRDefault="00EC4FCD" w:rsidP="00EC4FCD">
            <w:pPr>
              <w:rPr>
                <w:rFonts w:ascii="Times New Roman" w:hAnsi="Times New Roman" w:cs="Times New Roman"/>
                <w:i/>
                <w:sz w:val="24"/>
                <w:szCs w:val="24"/>
              </w:rPr>
            </w:pPr>
          </w:p>
        </w:tc>
      </w:tr>
      <w:tr w:rsidR="00EC4FCD" w:rsidRPr="00CE0772" w14:paraId="6E4B933C" w14:textId="77777777" w:rsidTr="00FA70B6">
        <w:trPr>
          <w:trHeight w:val="403"/>
        </w:trPr>
        <w:tc>
          <w:tcPr>
            <w:tcW w:w="1843" w:type="dxa"/>
          </w:tcPr>
          <w:p w14:paraId="7A8FB64A" w14:textId="29E2CEE8" w:rsidR="00EC4FCD" w:rsidRPr="00CE2A0F" w:rsidRDefault="00EC4FCD" w:rsidP="00EC4FCD">
            <w:pPr>
              <w:rPr>
                <w:rFonts w:ascii="Times New Roman" w:hAnsi="Times New Roman" w:cs="Times New Roman"/>
                <w:color w:val="FF0000"/>
                <w:sz w:val="24"/>
                <w:szCs w:val="24"/>
              </w:rPr>
            </w:pPr>
            <w:r w:rsidRPr="00354CFE">
              <w:rPr>
                <w:rFonts w:ascii="Times New Roman" w:hAnsi="Times New Roman" w:cs="Times New Roman"/>
                <w:b/>
                <w:color w:val="FF0000"/>
                <w:sz w:val="24"/>
                <w:szCs w:val="24"/>
              </w:rPr>
              <w:t>Regulation 186B</w:t>
            </w:r>
          </w:p>
        </w:tc>
        <w:tc>
          <w:tcPr>
            <w:tcW w:w="6521" w:type="dxa"/>
          </w:tcPr>
          <w:p w14:paraId="7651263F" w14:textId="77777777" w:rsidR="00EC4FCD" w:rsidRPr="00CE0772" w:rsidRDefault="00EC4FCD" w:rsidP="00EC4FCD">
            <w:pPr>
              <w:autoSpaceDE w:val="0"/>
              <w:autoSpaceDN w:val="0"/>
              <w:adjustRightInd w:val="0"/>
              <w:jc w:val="both"/>
              <w:rPr>
                <w:rFonts w:ascii="Times New Roman" w:hAnsi="Times New Roman" w:cs="Times New Roman"/>
                <w:b/>
                <w:bCs/>
                <w:color w:val="FF0000"/>
                <w:sz w:val="24"/>
                <w:szCs w:val="24"/>
                <w:lang w:val="en-US"/>
              </w:rPr>
            </w:pPr>
            <w:r w:rsidRPr="00CE0772">
              <w:rPr>
                <w:rFonts w:ascii="Times New Roman" w:hAnsi="Times New Roman" w:cs="Times New Roman"/>
                <w:b/>
                <w:bCs/>
                <w:color w:val="FF0000"/>
                <w:sz w:val="24"/>
                <w:szCs w:val="24"/>
                <w:lang w:val="en-US"/>
              </w:rPr>
              <w:t>Taxiway centreline lights on rapid exit taxiways.</w:t>
            </w:r>
          </w:p>
          <w:p w14:paraId="22353859" w14:textId="77777777" w:rsidR="00EC4FCD" w:rsidRPr="00CE0772" w:rsidRDefault="00EC4FCD" w:rsidP="00EC4FCD">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(1) Taxiway centreline lights on rapid exit taxiway shall</w:t>
            </w:r>
          </w:p>
          <w:p w14:paraId="6EBF72BD" w14:textId="77777777" w:rsidR="00EC4FCD" w:rsidRPr="00CE0772" w:rsidRDefault="00EC4FCD" w:rsidP="00EC4FCD">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commence at a point atleast 60m before the beginning of the taxiway centreline curve and shall continue beyond the curve to a point on the taxiway to a point on the centreline of the taxiway where an aeroplane can be expected to reach normal taxiing speed and the lights on that portion parallel to the runway centreline shall be atleast 60m from any row of runway centreline lights as shown in Figure 24.</w:t>
            </w:r>
          </w:p>
          <w:p w14:paraId="41A1B6A5" w14:textId="77777777" w:rsidR="00EC4FCD" w:rsidRPr="00CE0772" w:rsidRDefault="00EC4FCD" w:rsidP="00EC4FCD">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(2) Taxiway centreline lights on rapid exit taxiway shall be</w:t>
            </w:r>
          </w:p>
          <w:p w14:paraId="73E8A6B0" w14:textId="77777777" w:rsidR="00EC4FCD" w:rsidRPr="00CE0772" w:rsidRDefault="00EC4FCD" w:rsidP="00EC4FCD">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spaced at longitudinal intervals of not more than 15m, except thatwhere runway centreline lights are not provided with a greater interval not exceeding 30m maybe used.</w:t>
            </w:r>
          </w:p>
        </w:tc>
        <w:tc>
          <w:tcPr>
            <w:tcW w:w="1701" w:type="dxa"/>
          </w:tcPr>
          <w:p w14:paraId="3F4FAA78" w14:textId="77777777" w:rsidR="00EC4FCD" w:rsidRPr="00A61B2E" w:rsidRDefault="00EC4FCD" w:rsidP="00EC4FCD">
            <w:pPr>
              <w:rPr>
                <w:rFonts w:ascii="Times New Roman" w:hAnsi="Times New Roman" w:cs="Times New Roman"/>
                <w:i/>
                <w:color w:val="FF0000"/>
                <w:sz w:val="24"/>
                <w:szCs w:val="24"/>
              </w:rPr>
            </w:pPr>
          </w:p>
        </w:tc>
      </w:tr>
      <w:tr w:rsidR="00EC4FCD" w:rsidRPr="00CE0772" w14:paraId="4BC8E4DD" w14:textId="77777777" w:rsidTr="00FA70B6">
        <w:trPr>
          <w:trHeight w:val="403"/>
        </w:trPr>
        <w:tc>
          <w:tcPr>
            <w:tcW w:w="1843" w:type="dxa"/>
          </w:tcPr>
          <w:p w14:paraId="645C563D" w14:textId="0FE26A24" w:rsidR="00EC4FCD" w:rsidRPr="00CE2A0F" w:rsidRDefault="00EC4FCD" w:rsidP="00EC4FCD">
            <w:pPr>
              <w:rPr>
                <w:rFonts w:ascii="Times New Roman" w:hAnsi="Times New Roman" w:cs="Times New Roman"/>
                <w:sz w:val="24"/>
                <w:szCs w:val="24"/>
              </w:rPr>
            </w:pPr>
            <w:r w:rsidRPr="00354CFE">
              <w:rPr>
                <w:rFonts w:ascii="Times New Roman" w:hAnsi="Times New Roman" w:cs="Times New Roman"/>
                <w:b/>
                <w:sz w:val="24"/>
                <w:szCs w:val="24"/>
              </w:rPr>
              <w:t xml:space="preserve">Regulation </w:t>
            </w:r>
            <w:r w:rsidRPr="00354CFE">
              <w:rPr>
                <w:rFonts w:ascii="Times New Roman" w:hAnsi="Times New Roman" w:cs="Times New Roman"/>
                <w:b/>
                <w:bCs/>
                <w:sz w:val="24"/>
                <w:szCs w:val="24"/>
                <w:lang w:val="en-US"/>
              </w:rPr>
              <w:t xml:space="preserve">187 </w:t>
            </w:r>
            <w:r w:rsidRPr="00354CFE">
              <w:rPr>
                <w:rFonts w:ascii="Times New Roman" w:hAnsi="Times New Roman" w:cs="Times New Roman"/>
                <w:b/>
                <w:bCs/>
                <w:i/>
                <w:sz w:val="20"/>
                <w:szCs w:val="20"/>
                <w:lang w:val="en-US"/>
              </w:rPr>
              <w:t>Taxiway centreline lights on rapid exit taxiways</w:t>
            </w:r>
            <w:r w:rsidRPr="00354CFE">
              <w:rPr>
                <w:rFonts w:ascii="Times New Roman" w:hAnsi="Times New Roman" w:cs="Times New Roman"/>
                <w:b/>
                <w:bCs/>
                <w:sz w:val="24"/>
                <w:szCs w:val="24"/>
                <w:lang w:val="en-US"/>
              </w:rPr>
              <w:t xml:space="preserve"> </w:t>
            </w:r>
          </w:p>
        </w:tc>
        <w:tc>
          <w:tcPr>
            <w:tcW w:w="6521" w:type="dxa"/>
          </w:tcPr>
          <w:p w14:paraId="45653C4D" w14:textId="77777777" w:rsidR="00EC4FCD" w:rsidRPr="00CE0772" w:rsidRDefault="00EC4FCD" w:rsidP="00EC4FCD">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 xml:space="preserve">Taxiway centreline lights on </w:t>
            </w:r>
            <w:r w:rsidRPr="00CE0772">
              <w:rPr>
                <w:rFonts w:ascii="Times New Roman" w:hAnsi="Times New Roman" w:cs="Times New Roman"/>
                <w:b/>
                <w:bCs/>
                <w:color w:val="FF0000"/>
                <w:sz w:val="24"/>
                <w:szCs w:val="24"/>
                <w:lang w:val="en-US"/>
              </w:rPr>
              <w:t xml:space="preserve">other </w:t>
            </w:r>
            <w:r w:rsidRPr="00CE0772">
              <w:rPr>
                <w:rFonts w:ascii="Times New Roman" w:hAnsi="Times New Roman" w:cs="Times New Roman"/>
                <w:b/>
                <w:bCs/>
                <w:strike/>
                <w:sz w:val="24"/>
                <w:szCs w:val="24"/>
                <w:lang w:val="en-US"/>
              </w:rPr>
              <w:t>rapid</w:t>
            </w:r>
            <w:r w:rsidRPr="00CE0772">
              <w:rPr>
                <w:rFonts w:ascii="Times New Roman" w:hAnsi="Times New Roman" w:cs="Times New Roman"/>
                <w:b/>
                <w:bCs/>
                <w:sz w:val="24"/>
                <w:szCs w:val="24"/>
                <w:lang w:val="en-US"/>
              </w:rPr>
              <w:t xml:space="preserve"> exit taxiways.</w:t>
            </w:r>
          </w:p>
          <w:p w14:paraId="57C71D27" w14:textId="77777777" w:rsidR="00EC4FCD" w:rsidRPr="00CE0772" w:rsidRDefault="00EC4FCD" w:rsidP="00EC4FCD">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 Taxiway centreline lights on exit taxiways other than</w:t>
            </w:r>
          </w:p>
          <w:p w14:paraId="0CB65071" w14:textId="77777777" w:rsidR="00EC4FCD" w:rsidRPr="00CE0772" w:rsidRDefault="00EC4FCD" w:rsidP="00EC4FCD">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other exit taxiways shall commence at the point where the taxiway centreline marking begins to curve from the runway centreline, and follow the curved taxiway centreline marking at least to the point where the marking leaves the runway and the first light shall be at least 60 cm from any row of runway centreline lights, as shown in Figure 24.</w:t>
            </w:r>
          </w:p>
          <w:p w14:paraId="4938A869" w14:textId="77777777" w:rsidR="00EC4FCD" w:rsidRPr="00CE0772" w:rsidRDefault="00EC4FCD" w:rsidP="00EC4FCD">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The lights shall be spaced at longitudinal intervals of not</w:t>
            </w:r>
          </w:p>
          <w:p w14:paraId="1DA1A82D" w14:textId="77777777" w:rsidR="00EC4FCD" w:rsidRPr="00CE0772" w:rsidRDefault="00EC4FCD" w:rsidP="00EC4FCD">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z w:val="24"/>
                <w:szCs w:val="24"/>
                <w:lang w:val="en-US"/>
              </w:rPr>
              <w:t>more than 7.5 m.</w:t>
            </w:r>
          </w:p>
        </w:tc>
        <w:tc>
          <w:tcPr>
            <w:tcW w:w="1701" w:type="dxa"/>
          </w:tcPr>
          <w:p w14:paraId="5DBD8CA1" w14:textId="77777777" w:rsidR="00EC4FCD" w:rsidRPr="00A61B2E" w:rsidRDefault="00EC4FCD" w:rsidP="00EC4FCD">
            <w:pPr>
              <w:rPr>
                <w:rFonts w:ascii="Times New Roman" w:hAnsi="Times New Roman" w:cs="Times New Roman"/>
                <w:i/>
                <w:sz w:val="24"/>
                <w:szCs w:val="24"/>
              </w:rPr>
            </w:pPr>
          </w:p>
        </w:tc>
      </w:tr>
      <w:tr w:rsidR="00EC4FCD" w:rsidRPr="00CE0772" w14:paraId="27ED2ABC" w14:textId="77777777" w:rsidTr="00FA70B6">
        <w:trPr>
          <w:trHeight w:val="403"/>
        </w:trPr>
        <w:tc>
          <w:tcPr>
            <w:tcW w:w="1843" w:type="dxa"/>
          </w:tcPr>
          <w:p w14:paraId="7500CD18" w14:textId="7C0EA231" w:rsidR="00EC4FCD" w:rsidRPr="00CE2A0F" w:rsidRDefault="00EC4FCD" w:rsidP="00EC4FCD">
            <w:pPr>
              <w:rPr>
                <w:rFonts w:ascii="Times New Roman" w:hAnsi="Times New Roman" w:cs="Times New Roman"/>
                <w:sz w:val="24"/>
                <w:szCs w:val="24"/>
              </w:rPr>
            </w:pPr>
            <w:r w:rsidRPr="00354CFE">
              <w:rPr>
                <w:rFonts w:ascii="Times New Roman" w:hAnsi="Times New Roman" w:cs="Times New Roman"/>
                <w:b/>
                <w:sz w:val="24"/>
                <w:szCs w:val="24"/>
              </w:rPr>
              <w:t xml:space="preserve">Regulation 190 </w:t>
            </w:r>
            <w:r w:rsidRPr="00354CFE">
              <w:rPr>
                <w:rFonts w:ascii="Times New Roman" w:hAnsi="Times New Roman" w:cs="Times New Roman"/>
                <w:b/>
                <w:bCs/>
                <w:i/>
                <w:sz w:val="20"/>
                <w:szCs w:val="20"/>
                <w:lang w:val="en-US"/>
              </w:rPr>
              <w:t>Runway turn pad lights</w:t>
            </w:r>
          </w:p>
        </w:tc>
        <w:tc>
          <w:tcPr>
            <w:tcW w:w="6521" w:type="dxa"/>
          </w:tcPr>
          <w:p w14:paraId="3AC9179E" w14:textId="77777777" w:rsidR="00EC4FCD" w:rsidRPr="00CE0772" w:rsidRDefault="00EC4FCD" w:rsidP="00EC4FCD">
            <w:pPr>
              <w:autoSpaceDE w:val="0"/>
              <w:autoSpaceDN w:val="0"/>
              <w:adjustRightInd w:val="0"/>
              <w:jc w:val="both"/>
              <w:rPr>
                <w:rFonts w:ascii="Times New Roman" w:hAnsi="Times New Roman" w:cs="Times New Roman"/>
                <w:strike/>
                <w:color w:val="FF0000"/>
                <w:sz w:val="24"/>
                <w:szCs w:val="24"/>
                <w:lang w:val="en-US"/>
              </w:rPr>
            </w:pPr>
            <w:r w:rsidRPr="00CE0772">
              <w:rPr>
                <w:rFonts w:ascii="Times New Roman" w:hAnsi="Times New Roman" w:cs="Times New Roman"/>
                <w:iCs/>
                <w:color w:val="FF0000"/>
                <w:sz w:val="24"/>
                <w:szCs w:val="24"/>
                <w:lang w:val="en-US"/>
              </w:rPr>
              <w:t>Runway turn pad lights shall be provided on a runway turn pad intended for use at night.</w:t>
            </w:r>
          </w:p>
        </w:tc>
        <w:tc>
          <w:tcPr>
            <w:tcW w:w="1701" w:type="dxa"/>
          </w:tcPr>
          <w:p w14:paraId="4F9BD2A7" w14:textId="77777777" w:rsidR="00EC4FCD" w:rsidRPr="00A61B2E" w:rsidRDefault="00EC4FCD" w:rsidP="00EC4FCD">
            <w:pPr>
              <w:rPr>
                <w:rFonts w:ascii="Times New Roman" w:hAnsi="Times New Roman" w:cs="Times New Roman"/>
                <w:i/>
                <w:sz w:val="24"/>
                <w:szCs w:val="24"/>
              </w:rPr>
            </w:pPr>
            <w:r w:rsidRPr="00A61B2E">
              <w:rPr>
                <w:rFonts w:ascii="Times New Roman" w:hAnsi="Times New Roman" w:cs="Times New Roman"/>
                <w:i/>
                <w:sz w:val="24"/>
                <w:szCs w:val="24"/>
              </w:rPr>
              <w:t>Insert new sub regulation after sub regulation (1)</w:t>
            </w:r>
          </w:p>
        </w:tc>
      </w:tr>
      <w:tr w:rsidR="00EC4FCD" w:rsidRPr="00CE0772" w14:paraId="227983ED" w14:textId="77777777" w:rsidTr="00FA70B6">
        <w:trPr>
          <w:trHeight w:val="403"/>
        </w:trPr>
        <w:tc>
          <w:tcPr>
            <w:tcW w:w="1843" w:type="dxa"/>
          </w:tcPr>
          <w:p w14:paraId="508D2E82" w14:textId="58713E11" w:rsidR="00EC4FCD" w:rsidRPr="00CE2A0F" w:rsidRDefault="00EC4FCD" w:rsidP="00EC4FCD">
            <w:pPr>
              <w:rPr>
                <w:rFonts w:ascii="Times New Roman" w:hAnsi="Times New Roman" w:cs="Times New Roman"/>
                <w:sz w:val="24"/>
                <w:szCs w:val="24"/>
              </w:rPr>
            </w:pPr>
            <w:r w:rsidRPr="00354CFE">
              <w:rPr>
                <w:rFonts w:ascii="Times New Roman" w:hAnsi="Times New Roman" w:cs="Times New Roman"/>
                <w:b/>
                <w:sz w:val="24"/>
                <w:szCs w:val="24"/>
              </w:rPr>
              <w:t xml:space="preserve">Regulation 191 </w:t>
            </w:r>
            <w:r w:rsidRPr="00354CFE">
              <w:rPr>
                <w:rFonts w:ascii="Times New Roman" w:hAnsi="Times New Roman" w:cs="Times New Roman"/>
                <w:b/>
                <w:bCs/>
                <w:i/>
                <w:sz w:val="20"/>
                <w:szCs w:val="20"/>
                <w:lang w:val="en-US"/>
              </w:rPr>
              <w:t>Stop bars</w:t>
            </w:r>
          </w:p>
        </w:tc>
        <w:tc>
          <w:tcPr>
            <w:tcW w:w="6521" w:type="dxa"/>
          </w:tcPr>
          <w:p w14:paraId="533E249E" w14:textId="77777777" w:rsidR="00EC4FCD" w:rsidRPr="00CE0772" w:rsidRDefault="00EC4FCD" w:rsidP="00EC4FCD">
            <w:pPr>
              <w:autoSpaceDE w:val="0"/>
              <w:autoSpaceDN w:val="0"/>
              <w:adjustRightInd w:val="0"/>
              <w:jc w:val="both"/>
              <w:rPr>
                <w:rFonts w:ascii="Times New Roman" w:hAnsi="Times New Roman" w:cs="Times New Roman"/>
                <w:b/>
                <w:bCs/>
                <w:color w:val="FF0000"/>
                <w:sz w:val="24"/>
                <w:szCs w:val="24"/>
                <w:lang w:val="en-US"/>
              </w:rPr>
            </w:pPr>
            <w:r w:rsidRPr="00CE0772">
              <w:rPr>
                <w:rFonts w:ascii="Times New Roman" w:hAnsi="Times New Roman" w:cs="Times New Roman"/>
                <w:b/>
                <w:bCs/>
                <w:sz w:val="24"/>
                <w:szCs w:val="24"/>
                <w:lang w:val="en-US"/>
              </w:rPr>
              <w:t xml:space="preserve">191. Stop bars </w:t>
            </w:r>
            <w:r w:rsidRPr="00CE0772">
              <w:rPr>
                <w:rFonts w:ascii="Times New Roman" w:hAnsi="Times New Roman" w:cs="Times New Roman"/>
                <w:b/>
                <w:bCs/>
                <w:color w:val="FF0000"/>
                <w:sz w:val="24"/>
                <w:szCs w:val="24"/>
                <w:lang w:val="en-US"/>
              </w:rPr>
              <w:t xml:space="preserve">and no entry bar </w:t>
            </w:r>
          </w:p>
          <w:p w14:paraId="120F90C0" w14:textId="77777777" w:rsidR="00EC4FCD" w:rsidRPr="00CE0772" w:rsidRDefault="00EC4FCD" w:rsidP="00EC4FCD">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 (2) A stop bar shall be provided at every runway-holding position serving a runway when it is intended that the runway will be used </w:t>
            </w:r>
            <w:r w:rsidRPr="00CE0772">
              <w:rPr>
                <w:rFonts w:ascii="Times New Roman" w:hAnsi="Times New Roman" w:cs="Times New Roman"/>
                <w:sz w:val="24"/>
                <w:szCs w:val="24"/>
                <w:lang w:val="en-US"/>
              </w:rPr>
              <w:lastRenderedPageBreak/>
              <w:t xml:space="preserve">in runway visual range conditions less than a value of </w:t>
            </w:r>
            <w:r w:rsidRPr="00CE0772">
              <w:rPr>
                <w:rFonts w:ascii="Times New Roman" w:hAnsi="Times New Roman" w:cs="Times New Roman"/>
                <w:strike/>
                <w:sz w:val="24"/>
                <w:szCs w:val="24"/>
                <w:lang w:val="en-US"/>
              </w:rPr>
              <w:t>3</w:t>
            </w:r>
            <w:r w:rsidRPr="00CE0772">
              <w:rPr>
                <w:rFonts w:ascii="Times New Roman" w:hAnsi="Times New Roman" w:cs="Times New Roman"/>
                <w:color w:val="FF0000"/>
                <w:sz w:val="24"/>
                <w:szCs w:val="24"/>
                <w:lang w:val="en-US"/>
              </w:rPr>
              <w:t>5</w:t>
            </w:r>
            <w:r w:rsidRPr="00CE0772">
              <w:rPr>
                <w:rFonts w:ascii="Times New Roman" w:hAnsi="Times New Roman" w:cs="Times New Roman"/>
                <w:sz w:val="24"/>
                <w:szCs w:val="24"/>
                <w:lang w:val="en-US"/>
              </w:rPr>
              <w:t>50 m, except where—</w:t>
            </w:r>
          </w:p>
          <w:p w14:paraId="7A30D6EF" w14:textId="77777777" w:rsidR="00EC4FCD" w:rsidRPr="00CE0772" w:rsidRDefault="00EC4FCD" w:rsidP="00EC4FCD">
            <w:pPr>
              <w:autoSpaceDE w:val="0"/>
              <w:autoSpaceDN w:val="0"/>
              <w:adjustRightInd w:val="0"/>
              <w:ind w:right="162"/>
              <w:jc w:val="both"/>
              <w:rPr>
                <w:rFonts w:ascii="Times New Roman" w:hAnsi="Times New Roman" w:cs="Times New Roman"/>
                <w:strike/>
                <w:sz w:val="24"/>
                <w:szCs w:val="24"/>
                <w:lang w:val="en-US"/>
              </w:rPr>
            </w:pPr>
          </w:p>
          <w:p w14:paraId="3EB29013" w14:textId="77777777" w:rsidR="00EC4FCD" w:rsidRPr="00CE0772" w:rsidRDefault="00EC4FCD" w:rsidP="00EC4FCD">
            <w:pPr>
              <w:autoSpaceDE w:val="0"/>
              <w:autoSpaceDN w:val="0"/>
              <w:adjustRightInd w:val="0"/>
              <w:ind w:right="162"/>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(3) A stop bar shall be provided at every runway-holding position serving a runway when it is intended that the runway will be used in runway visual range conditions of values between 350 m and 550 m, except where—</w:t>
            </w:r>
          </w:p>
          <w:p w14:paraId="634E0F7A" w14:textId="77777777" w:rsidR="00EC4FCD" w:rsidRPr="00CE0772" w:rsidRDefault="00EC4FCD" w:rsidP="00EC4FCD">
            <w:pPr>
              <w:autoSpaceDE w:val="0"/>
              <w:autoSpaceDN w:val="0"/>
              <w:adjustRightInd w:val="0"/>
              <w:ind w:right="162"/>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(a) appropriate aids and procedures are available to assist in preventing inadvertent incursions of traffic onto the runway; or</w:t>
            </w:r>
          </w:p>
          <w:p w14:paraId="44B4AEB6" w14:textId="77777777" w:rsidR="00EC4FCD" w:rsidRPr="00CE0772" w:rsidRDefault="00EC4FCD" w:rsidP="00EC4FCD">
            <w:pPr>
              <w:autoSpaceDE w:val="0"/>
              <w:autoSpaceDN w:val="0"/>
              <w:adjustRightInd w:val="0"/>
              <w:ind w:right="162"/>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(b) operational procedures exist to limit, in runway visual range conditions less than a value of 550 m, the number of—</w:t>
            </w:r>
          </w:p>
          <w:p w14:paraId="629F4B77" w14:textId="77777777" w:rsidR="00EC4FCD" w:rsidRPr="00CE0772" w:rsidRDefault="00EC4FCD" w:rsidP="00EC4FCD">
            <w:pPr>
              <w:autoSpaceDE w:val="0"/>
              <w:autoSpaceDN w:val="0"/>
              <w:adjustRightInd w:val="0"/>
              <w:ind w:right="162"/>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(i) aircraft on the manoeuvring area to one at a time; and</w:t>
            </w:r>
          </w:p>
          <w:p w14:paraId="141EFBC9" w14:textId="77777777" w:rsidR="00EC4FCD" w:rsidRPr="00CE0772" w:rsidRDefault="00EC4FCD" w:rsidP="00EC4FCD">
            <w:pPr>
              <w:autoSpaceDE w:val="0"/>
              <w:autoSpaceDN w:val="0"/>
              <w:adjustRightInd w:val="0"/>
              <w:ind w:right="162"/>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(ii) vehicles on the manoeuvring area to the essential minimum.</w:t>
            </w:r>
          </w:p>
          <w:p w14:paraId="03AE028C" w14:textId="77777777" w:rsidR="00EC4FCD" w:rsidRPr="00CE0772" w:rsidRDefault="00EC4FCD" w:rsidP="00EC4FCD">
            <w:pPr>
              <w:autoSpaceDE w:val="0"/>
              <w:autoSpaceDN w:val="0"/>
              <w:adjustRightInd w:val="0"/>
              <w:ind w:right="162"/>
              <w:jc w:val="both"/>
              <w:rPr>
                <w:rFonts w:ascii="Times New Roman" w:hAnsi="Times New Roman" w:cs="Times New Roman"/>
                <w:strike/>
                <w:sz w:val="24"/>
                <w:szCs w:val="24"/>
                <w:lang w:val="en-US"/>
              </w:rPr>
            </w:pPr>
          </w:p>
          <w:p w14:paraId="45A474FF" w14:textId="77777777" w:rsidR="00EC4FCD" w:rsidRPr="00CE0772" w:rsidRDefault="00EC4FCD" w:rsidP="00EC4FCD">
            <w:pPr>
              <w:autoSpaceDE w:val="0"/>
              <w:autoSpaceDN w:val="0"/>
              <w:adjustRightInd w:val="0"/>
              <w:ind w:right="162"/>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 xml:space="preserve">(16A) A no-entry bar shall be co-located with a no-entry sign or a no-entry marking. </w:t>
            </w:r>
          </w:p>
          <w:p w14:paraId="5129470F" w14:textId="77777777" w:rsidR="00EC4FCD" w:rsidRPr="00CE0772" w:rsidRDefault="00EC4FCD" w:rsidP="00EC4FCD">
            <w:pPr>
              <w:autoSpaceDE w:val="0"/>
              <w:autoSpaceDN w:val="0"/>
              <w:adjustRightInd w:val="0"/>
              <w:ind w:right="162"/>
              <w:jc w:val="both"/>
              <w:rPr>
                <w:rFonts w:ascii="Times New Roman" w:hAnsi="Times New Roman" w:cs="Times New Roman"/>
                <w:color w:val="FF0000"/>
                <w:sz w:val="24"/>
                <w:szCs w:val="24"/>
                <w:lang w:val="en-US"/>
              </w:rPr>
            </w:pPr>
          </w:p>
          <w:p w14:paraId="3797DDEC" w14:textId="77777777" w:rsidR="00EC4FCD" w:rsidRPr="00CE0772" w:rsidRDefault="00EC4FCD" w:rsidP="00EC4FCD">
            <w:pPr>
              <w:autoSpaceDE w:val="0"/>
              <w:autoSpaceDN w:val="0"/>
              <w:adjustRightInd w:val="0"/>
              <w:ind w:right="162"/>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(22) The lighting circuit shall be designed so that—</w:t>
            </w:r>
          </w:p>
          <w:p w14:paraId="5829678C" w14:textId="77777777" w:rsidR="00EC4FCD" w:rsidRPr="00CE0772" w:rsidRDefault="00EC4FCD" w:rsidP="00EC4FCD">
            <w:pPr>
              <w:autoSpaceDE w:val="0"/>
              <w:autoSpaceDN w:val="0"/>
              <w:adjustRightInd w:val="0"/>
              <w:ind w:right="162"/>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(a) no-entry bars are switchable selectively or in groups;</w:t>
            </w:r>
          </w:p>
          <w:p w14:paraId="47764445" w14:textId="77777777" w:rsidR="00EC4FCD" w:rsidRPr="00CE0772" w:rsidRDefault="00EC4FCD" w:rsidP="00EC4FCD">
            <w:pPr>
              <w:autoSpaceDE w:val="0"/>
              <w:autoSpaceDN w:val="0"/>
              <w:adjustRightInd w:val="0"/>
              <w:ind w:right="162"/>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 xml:space="preserve">(b) when a no-entry bar is illuminated, any taxiway centreline </w:t>
            </w:r>
          </w:p>
          <w:p w14:paraId="1F25DFD0" w14:textId="77777777" w:rsidR="00EC4FCD" w:rsidRPr="00CE0772" w:rsidRDefault="00EC4FCD" w:rsidP="00EC4FCD">
            <w:pPr>
              <w:autoSpaceDE w:val="0"/>
              <w:autoSpaceDN w:val="0"/>
              <w:adjustRightInd w:val="0"/>
              <w:ind w:right="162"/>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lights installed beyond the no-entry bar, when viewed towards the runway, shall be extinguished for a distance of</w:t>
            </w:r>
          </w:p>
          <w:p w14:paraId="0B07F2C0" w14:textId="77777777" w:rsidR="00EC4FCD" w:rsidRPr="00CE0772" w:rsidRDefault="00EC4FCD" w:rsidP="00EC4FCD">
            <w:pPr>
              <w:autoSpaceDE w:val="0"/>
              <w:autoSpaceDN w:val="0"/>
              <w:adjustRightInd w:val="0"/>
              <w:ind w:right="162"/>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atleast 90m; and</w:t>
            </w:r>
          </w:p>
          <w:p w14:paraId="4AF86E77" w14:textId="77777777" w:rsidR="00EC4FCD" w:rsidRPr="00CE0772" w:rsidRDefault="00EC4FCD" w:rsidP="00EC4FCD">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(c) when a no-entry bar is illuminated, any stop bar installed between the no-entry bar and the runway shall be extinguished</w:t>
            </w:r>
            <w:r w:rsidRPr="00CE0772">
              <w:rPr>
                <w:rFonts w:ascii="Times New Roman" w:hAnsi="Times New Roman" w:cs="Times New Roman"/>
                <w:sz w:val="24"/>
                <w:szCs w:val="24"/>
                <w:lang w:val="en-US"/>
              </w:rPr>
              <w:t xml:space="preserve">.  </w:t>
            </w:r>
          </w:p>
          <w:p w14:paraId="37B2A658" w14:textId="77777777" w:rsidR="00EC4FCD" w:rsidRPr="00CE0772" w:rsidRDefault="00EC4FCD" w:rsidP="00EC4FCD">
            <w:pPr>
              <w:autoSpaceDE w:val="0"/>
              <w:autoSpaceDN w:val="0"/>
              <w:adjustRightInd w:val="0"/>
              <w:ind w:right="162"/>
              <w:jc w:val="both"/>
              <w:rPr>
                <w:rFonts w:ascii="Times New Roman" w:hAnsi="Times New Roman" w:cs="Times New Roman"/>
                <w:sz w:val="24"/>
                <w:szCs w:val="24"/>
                <w:lang w:val="en-US"/>
              </w:rPr>
            </w:pPr>
          </w:p>
          <w:p w14:paraId="5BA45303" w14:textId="77777777" w:rsidR="00EC4FCD" w:rsidRPr="00CE0772" w:rsidRDefault="00EC4FCD" w:rsidP="00EC4FCD">
            <w:pPr>
              <w:autoSpaceDE w:val="0"/>
              <w:autoSpaceDN w:val="0"/>
              <w:adjustRightInd w:val="0"/>
              <w:ind w:right="162"/>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 xml:space="preserve">(22A) Taxiway centre line lights installed beyond the no-entry bar, looking in the direction of the runway, shall not be visible when viewed from the taxiway. </w:t>
            </w:r>
          </w:p>
          <w:p w14:paraId="4A117A26" w14:textId="77777777" w:rsidR="00EC4FCD" w:rsidRPr="00CE0772" w:rsidRDefault="00EC4FCD" w:rsidP="00EC4FCD">
            <w:pPr>
              <w:autoSpaceDE w:val="0"/>
              <w:autoSpaceDN w:val="0"/>
              <w:adjustRightInd w:val="0"/>
              <w:ind w:right="162"/>
              <w:jc w:val="both"/>
              <w:rPr>
                <w:rFonts w:ascii="Times New Roman" w:hAnsi="Times New Roman" w:cs="Times New Roman"/>
                <w:sz w:val="24"/>
                <w:szCs w:val="24"/>
                <w:lang w:val="en-US"/>
              </w:rPr>
            </w:pPr>
          </w:p>
        </w:tc>
        <w:tc>
          <w:tcPr>
            <w:tcW w:w="1701" w:type="dxa"/>
          </w:tcPr>
          <w:p w14:paraId="1B87D867" w14:textId="77777777" w:rsidR="00EC4FCD" w:rsidRPr="00A61B2E" w:rsidRDefault="00EC4FCD" w:rsidP="00EC4FCD">
            <w:pPr>
              <w:rPr>
                <w:rFonts w:ascii="Times New Roman" w:hAnsi="Times New Roman" w:cs="Times New Roman"/>
                <w:i/>
                <w:sz w:val="24"/>
                <w:szCs w:val="24"/>
              </w:rPr>
            </w:pPr>
          </w:p>
          <w:p w14:paraId="45859DAB" w14:textId="77777777" w:rsidR="00EC4FCD" w:rsidRPr="00A61B2E" w:rsidRDefault="00EC4FCD" w:rsidP="00EC4FCD">
            <w:pPr>
              <w:rPr>
                <w:rFonts w:ascii="Times New Roman" w:hAnsi="Times New Roman" w:cs="Times New Roman"/>
                <w:i/>
                <w:sz w:val="24"/>
                <w:szCs w:val="24"/>
              </w:rPr>
            </w:pPr>
            <w:r w:rsidRPr="00A61B2E">
              <w:rPr>
                <w:rFonts w:ascii="Times New Roman" w:hAnsi="Times New Roman" w:cs="Times New Roman"/>
                <w:i/>
                <w:sz w:val="24"/>
                <w:szCs w:val="24"/>
              </w:rPr>
              <w:t xml:space="preserve">Amend by deleting and replacing text </w:t>
            </w:r>
          </w:p>
          <w:p w14:paraId="31FE7014" w14:textId="77777777" w:rsidR="00EC4FCD" w:rsidRPr="00A61B2E" w:rsidRDefault="00EC4FCD" w:rsidP="00EC4FCD">
            <w:pPr>
              <w:rPr>
                <w:rFonts w:ascii="Times New Roman" w:hAnsi="Times New Roman" w:cs="Times New Roman"/>
                <w:i/>
                <w:sz w:val="24"/>
                <w:szCs w:val="24"/>
              </w:rPr>
            </w:pPr>
          </w:p>
          <w:p w14:paraId="091E89A2" w14:textId="77777777" w:rsidR="00EC4FCD" w:rsidRPr="00A61B2E" w:rsidRDefault="00EC4FCD" w:rsidP="00EC4FCD">
            <w:pPr>
              <w:rPr>
                <w:rFonts w:ascii="Times New Roman" w:hAnsi="Times New Roman" w:cs="Times New Roman"/>
                <w:i/>
                <w:sz w:val="24"/>
                <w:szCs w:val="24"/>
              </w:rPr>
            </w:pPr>
          </w:p>
          <w:p w14:paraId="7392C193" w14:textId="77777777" w:rsidR="00EC4FCD" w:rsidRPr="00A61B2E" w:rsidRDefault="00EC4FCD" w:rsidP="00EC4FCD">
            <w:pPr>
              <w:rPr>
                <w:rFonts w:ascii="Times New Roman" w:hAnsi="Times New Roman" w:cs="Times New Roman"/>
                <w:i/>
                <w:sz w:val="24"/>
                <w:szCs w:val="24"/>
              </w:rPr>
            </w:pPr>
          </w:p>
          <w:p w14:paraId="6019074E" w14:textId="77777777" w:rsidR="00EC4FCD" w:rsidRPr="00A61B2E" w:rsidRDefault="00EC4FCD" w:rsidP="00EC4FCD">
            <w:pPr>
              <w:rPr>
                <w:rFonts w:ascii="Times New Roman" w:hAnsi="Times New Roman" w:cs="Times New Roman"/>
                <w:i/>
                <w:sz w:val="24"/>
                <w:szCs w:val="24"/>
              </w:rPr>
            </w:pPr>
            <w:r w:rsidRPr="00A61B2E">
              <w:rPr>
                <w:rFonts w:ascii="Times New Roman" w:hAnsi="Times New Roman" w:cs="Times New Roman"/>
                <w:i/>
                <w:sz w:val="24"/>
                <w:szCs w:val="24"/>
              </w:rPr>
              <w:t xml:space="preserve">Amend by deleting sub regulation (3) and renumber </w:t>
            </w:r>
          </w:p>
          <w:p w14:paraId="3B3A328C" w14:textId="77777777" w:rsidR="00EC4FCD" w:rsidRPr="00A61B2E" w:rsidRDefault="00EC4FCD" w:rsidP="00EC4FCD">
            <w:pPr>
              <w:rPr>
                <w:rFonts w:ascii="Times New Roman" w:hAnsi="Times New Roman" w:cs="Times New Roman"/>
                <w:i/>
                <w:sz w:val="24"/>
                <w:szCs w:val="24"/>
              </w:rPr>
            </w:pPr>
          </w:p>
          <w:p w14:paraId="42B1FE53" w14:textId="77777777" w:rsidR="00EC4FCD" w:rsidRPr="00A61B2E" w:rsidRDefault="00EC4FCD" w:rsidP="00EC4FCD">
            <w:pPr>
              <w:rPr>
                <w:rFonts w:ascii="Times New Roman" w:hAnsi="Times New Roman" w:cs="Times New Roman"/>
                <w:i/>
                <w:sz w:val="24"/>
                <w:szCs w:val="24"/>
              </w:rPr>
            </w:pPr>
          </w:p>
          <w:p w14:paraId="41768B59" w14:textId="77777777" w:rsidR="00EC4FCD" w:rsidRPr="00A61B2E" w:rsidRDefault="00EC4FCD" w:rsidP="00EC4FCD">
            <w:pPr>
              <w:rPr>
                <w:rFonts w:ascii="Times New Roman" w:hAnsi="Times New Roman" w:cs="Times New Roman"/>
                <w:i/>
                <w:sz w:val="24"/>
                <w:szCs w:val="24"/>
              </w:rPr>
            </w:pPr>
          </w:p>
          <w:p w14:paraId="7BCC9CF6" w14:textId="77777777" w:rsidR="00EC4FCD" w:rsidRPr="00A61B2E" w:rsidRDefault="00EC4FCD" w:rsidP="00EC4FCD">
            <w:pPr>
              <w:rPr>
                <w:rFonts w:ascii="Times New Roman" w:hAnsi="Times New Roman" w:cs="Times New Roman"/>
                <w:i/>
                <w:sz w:val="24"/>
                <w:szCs w:val="24"/>
              </w:rPr>
            </w:pPr>
          </w:p>
          <w:p w14:paraId="73AE7C14" w14:textId="77777777" w:rsidR="00EC4FCD" w:rsidRPr="00A61B2E" w:rsidRDefault="00EC4FCD" w:rsidP="00EC4FCD">
            <w:pPr>
              <w:rPr>
                <w:rFonts w:ascii="Times New Roman" w:hAnsi="Times New Roman" w:cs="Times New Roman"/>
                <w:i/>
                <w:sz w:val="24"/>
                <w:szCs w:val="24"/>
              </w:rPr>
            </w:pPr>
          </w:p>
          <w:p w14:paraId="07DB0F11" w14:textId="77777777" w:rsidR="00EC4FCD" w:rsidRPr="00A61B2E" w:rsidRDefault="00EC4FCD" w:rsidP="00EC4FCD">
            <w:pPr>
              <w:rPr>
                <w:rFonts w:ascii="Times New Roman" w:hAnsi="Times New Roman" w:cs="Times New Roman"/>
                <w:i/>
                <w:sz w:val="24"/>
                <w:szCs w:val="24"/>
              </w:rPr>
            </w:pPr>
          </w:p>
          <w:p w14:paraId="79DDC621" w14:textId="77777777" w:rsidR="00EC4FCD" w:rsidRPr="00A61B2E" w:rsidRDefault="00EC4FCD" w:rsidP="00EC4FCD">
            <w:pPr>
              <w:rPr>
                <w:rFonts w:ascii="Times New Roman" w:hAnsi="Times New Roman" w:cs="Times New Roman"/>
                <w:i/>
                <w:sz w:val="24"/>
                <w:szCs w:val="24"/>
              </w:rPr>
            </w:pPr>
            <w:r w:rsidRPr="00A61B2E">
              <w:rPr>
                <w:rFonts w:ascii="Times New Roman" w:hAnsi="Times New Roman" w:cs="Times New Roman"/>
                <w:i/>
                <w:sz w:val="24"/>
                <w:szCs w:val="24"/>
              </w:rPr>
              <w:t>Amend by; inserting new sub regulation after sub regulation (16), new text and deleting text</w:t>
            </w:r>
          </w:p>
          <w:p w14:paraId="4C06E0B7" w14:textId="77777777" w:rsidR="00EC4FCD" w:rsidRPr="00A61B2E" w:rsidRDefault="00EC4FCD" w:rsidP="00EC4FCD">
            <w:pPr>
              <w:rPr>
                <w:rFonts w:ascii="Times New Roman" w:hAnsi="Times New Roman" w:cs="Times New Roman"/>
                <w:i/>
                <w:sz w:val="24"/>
                <w:szCs w:val="24"/>
              </w:rPr>
            </w:pPr>
          </w:p>
          <w:p w14:paraId="3EE7A8B8" w14:textId="77777777" w:rsidR="00EC4FCD" w:rsidRPr="00A61B2E" w:rsidRDefault="00EC4FCD" w:rsidP="00EC4FCD">
            <w:pPr>
              <w:rPr>
                <w:rFonts w:ascii="Times New Roman" w:hAnsi="Times New Roman" w:cs="Times New Roman"/>
                <w:i/>
                <w:sz w:val="24"/>
                <w:szCs w:val="24"/>
              </w:rPr>
            </w:pPr>
          </w:p>
          <w:p w14:paraId="58406552" w14:textId="77777777" w:rsidR="00EC4FCD" w:rsidRPr="00A61B2E" w:rsidRDefault="00EC4FCD" w:rsidP="00EC4FCD">
            <w:pPr>
              <w:rPr>
                <w:rFonts w:ascii="Times New Roman" w:hAnsi="Times New Roman" w:cs="Times New Roman"/>
                <w:i/>
                <w:sz w:val="24"/>
                <w:szCs w:val="24"/>
              </w:rPr>
            </w:pPr>
          </w:p>
          <w:p w14:paraId="397BE9C2" w14:textId="77777777" w:rsidR="00EC4FCD" w:rsidRPr="00A61B2E" w:rsidRDefault="00EC4FCD" w:rsidP="00EC4FCD">
            <w:pPr>
              <w:rPr>
                <w:rFonts w:ascii="Times New Roman" w:hAnsi="Times New Roman" w:cs="Times New Roman"/>
                <w:i/>
                <w:sz w:val="24"/>
                <w:szCs w:val="24"/>
              </w:rPr>
            </w:pPr>
          </w:p>
          <w:p w14:paraId="61C391B0" w14:textId="77777777" w:rsidR="00EC4FCD" w:rsidRPr="00A61B2E" w:rsidRDefault="00EC4FCD" w:rsidP="00EC4FCD">
            <w:pPr>
              <w:rPr>
                <w:rFonts w:ascii="Times New Roman" w:hAnsi="Times New Roman" w:cs="Times New Roman"/>
                <w:i/>
                <w:sz w:val="24"/>
                <w:szCs w:val="24"/>
              </w:rPr>
            </w:pPr>
          </w:p>
          <w:p w14:paraId="26B90174" w14:textId="77777777" w:rsidR="00EC4FCD" w:rsidRPr="00A61B2E" w:rsidRDefault="00EC4FCD" w:rsidP="00EC4FCD">
            <w:pPr>
              <w:rPr>
                <w:rFonts w:ascii="Times New Roman" w:hAnsi="Times New Roman" w:cs="Times New Roman"/>
                <w:sz w:val="24"/>
                <w:szCs w:val="24"/>
              </w:rPr>
            </w:pPr>
            <w:r w:rsidRPr="00A61B2E">
              <w:rPr>
                <w:rFonts w:ascii="Times New Roman" w:hAnsi="Times New Roman" w:cs="Times New Roman"/>
                <w:i/>
                <w:sz w:val="24"/>
                <w:szCs w:val="24"/>
              </w:rPr>
              <w:t>Amend by; inserting new sub regulation after sub regulation (21),</w:t>
            </w:r>
          </w:p>
        </w:tc>
      </w:tr>
      <w:tr w:rsidR="00EC4FCD" w:rsidRPr="00CE0772" w14:paraId="5AE39A9F" w14:textId="77777777" w:rsidTr="00FA70B6">
        <w:trPr>
          <w:trHeight w:val="403"/>
        </w:trPr>
        <w:tc>
          <w:tcPr>
            <w:tcW w:w="1843" w:type="dxa"/>
          </w:tcPr>
          <w:p w14:paraId="51A178AA" w14:textId="0B66ED38" w:rsidR="00EC4FCD" w:rsidRPr="00CE2A0F" w:rsidRDefault="00EC4FCD" w:rsidP="00EC4FCD">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193 </w:t>
            </w:r>
            <w:r w:rsidRPr="00354CFE">
              <w:rPr>
                <w:rFonts w:ascii="Times New Roman" w:hAnsi="Times New Roman" w:cs="Times New Roman"/>
                <w:b/>
                <w:bCs/>
                <w:i/>
                <w:sz w:val="20"/>
                <w:szCs w:val="20"/>
                <w:lang w:val="en-US"/>
              </w:rPr>
              <w:t>Runway guard lights.</w:t>
            </w:r>
          </w:p>
        </w:tc>
        <w:tc>
          <w:tcPr>
            <w:tcW w:w="6521" w:type="dxa"/>
          </w:tcPr>
          <w:p w14:paraId="3A9EFD5B" w14:textId="77777777" w:rsidR="00EC4FCD" w:rsidRPr="00CE0772" w:rsidRDefault="00EC4FCD" w:rsidP="00EC4FCD">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color w:val="FF0000"/>
                <w:sz w:val="24"/>
                <w:szCs w:val="24"/>
                <w:lang w:val="en-US"/>
              </w:rPr>
              <w:t xml:space="preserve">(3a) Where more than one runway-holding positions exist at a runway/taxiway intersection, only the set of runway guard lights associated with the operational runway-holding position shall be illuminated.  </w:t>
            </w:r>
          </w:p>
          <w:p w14:paraId="006A5F9C" w14:textId="77777777" w:rsidR="00EC4FCD" w:rsidRPr="00CE0772" w:rsidRDefault="00EC4FCD" w:rsidP="00EC4FCD">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(4) Runway guard lights, Configuration A, shall be located at each side of the taxiway </w:t>
            </w:r>
            <w:r w:rsidRPr="00CE0772">
              <w:rPr>
                <w:rFonts w:ascii="Times New Roman" w:hAnsi="Times New Roman" w:cs="Times New Roman"/>
                <w:color w:val="FF0000"/>
                <w:sz w:val="24"/>
                <w:szCs w:val="24"/>
                <w:lang w:val="en-US"/>
              </w:rPr>
              <w:t xml:space="preserve">on the holding side of the runway-holding position marking. </w:t>
            </w:r>
            <w:r w:rsidRPr="00CE0772">
              <w:rPr>
                <w:rFonts w:ascii="Times New Roman" w:hAnsi="Times New Roman" w:cs="Times New Roman"/>
                <w:strike/>
                <w:sz w:val="24"/>
                <w:szCs w:val="24"/>
                <w:lang w:val="en-US"/>
              </w:rPr>
              <w:t>at a distance from the runway centreline not less than that specified for a take-off runway</w:t>
            </w:r>
            <w:r w:rsidRPr="00CE0772">
              <w:rPr>
                <w:rFonts w:ascii="Times New Roman" w:hAnsi="Times New Roman" w:cs="Times New Roman"/>
                <w:sz w:val="24"/>
                <w:szCs w:val="24"/>
                <w:lang w:val="en-US"/>
              </w:rPr>
              <w:t xml:space="preserve">. </w:t>
            </w:r>
          </w:p>
          <w:p w14:paraId="0BE28518" w14:textId="77777777" w:rsidR="00EC4FCD" w:rsidRPr="00CE0772" w:rsidRDefault="00EC4FCD" w:rsidP="00EC4FCD">
            <w:pPr>
              <w:autoSpaceDE w:val="0"/>
              <w:autoSpaceDN w:val="0"/>
              <w:adjustRightInd w:val="0"/>
              <w:ind w:right="162"/>
              <w:jc w:val="both"/>
              <w:rPr>
                <w:rFonts w:ascii="Times New Roman" w:hAnsi="Times New Roman" w:cs="Times New Roman"/>
                <w:strike/>
                <w:sz w:val="24"/>
                <w:szCs w:val="24"/>
                <w:lang w:val="en-US"/>
              </w:rPr>
            </w:pPr>
            <w:r w:rsidRPr="00CE0772">
              <w:rPr>
                <w:rFonts w:ascii="Times New Roman" w:hAnsi="Times New Roman" w:cs="Times New Roman"/>
                <w:sz w:val="24"/>
                <w:szCs w:val="24"/>
                <w:lang w:val="en-US"/>
              </w:rPr>
              <w:t xml:space="preserve">(5) Runway guard lights, Configuration B, shall be located across the taxiway </w:t>
            </w:r>
            <w:r w:rsidRPr="00CE0772">
              <w:rPr>
                <w:rFonts w:ascii="Times New Roman" w:hAnsi="Times New Roman" w:cs="Times New Roman"/>
                <w:color w:val="FF0000"/>
                <w:sz w:val="24"/>
                <w:szCs w:val="24"/>
                <w:lang w:val="en-US"/>
              </w:rPr>
              <w:t>on the holding side of the runway-holding position marking</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 xml:space="preserve">at a distance from the runway centreline not less than that specified for a take-off runway. </w:t>
            </w:r>
          </w:p>
          <w:p w14:paraId="0C189DA6" w14:textId="77777777" w:rsidR="00EC4FCD" w:rsidRPr="00CE0772" w:rsidRDefault="00EC4FCD" w:rsidP="00EC4FCD">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(9) The light beam shall be unidirectional and </w:t>
            </w:r>
            <w:r w:rsidRPr="00CE0772">
              <w:rPr>
                <w:rFonts w:ascii="Times New Roman" w:hAnsi="Times New Roman" w:cs="Times New Roman"/>
                <w:color w:val="FF0000"/>
                <w:sz w:val="24"/>
                <w:szCs w:val="24"/>
                <w:lang w:val="en-US"/>
              </w:rPr>
              <w:t xml:space="preserve">shall show yellow in the direction of approach to </w:t>
            </w:r>
            <w:r w:rsidRPr="00CE0772">
              <w:rPr>
                <w:rFonts w:ascii="Times New Roman" w:hAnsi="Times New Roman" w:cs="Times New Roman"/>
                <w:strike/>
                <w:sz w:val="24"/>
                <w:szCs w:val="24"/>
                <w:lang w:val="en-US"/>
              </w:rPr>
              <w:t>aligned so as to be visible to the pilot of an aeroplane taxiing to</w:t>
            </w:r>
            <w:r w:rsidRPr="00CE0772">
              <w:rPr>
                <w:rFonts w:ascii="Times New Roman" w:hAnsi="Times New Roman" w:cs="Times New Roman"/>
                <w:sz w:val="24"/>
                <w:szCs w:val="24"/>
                <w:lang w:val="en-US"/>
              </w:rPr>
              <w:t xml:space="preserve"> the </w:t>
            </w:r>
            <w:r w:rsidRPr="00CE0772">
              <w:rPr>
                <w:rFonts w:ascii="Times New Roman" w:hAnsi="Times New Roman" w:cs="Times New Roman"/>
                <w:color w:val="FF0000"/>
                <w:sz w:val="24"/>
                <w:szCs w:val="24"/>
                <w:lang w:val="en-US"/>
              </w:rPr>
              <w:t>runway-</w:t>
            </w:r>
            <w:r w:rsidRPr="00CE0772">
              <w:rPr>
                <w:rFonts w:ascii="Times New Roman" w:hAnsi="Times New Roman" w:cs="Times New Roman"/>
                <w:sz w:val="24"/>
                <w:szCs w:val="24"/>
                <w:lang w:val="en-US"/>
              </w:rPr>
              <w:t>holding position.</w:t>
            </w:r>
          </w:p>
        </w:tc>
        <w:tc>
          <w:tcPr>
            <w:tcW w:w="1701" w:type="dxa"/>
          </w:tcPr>
          <w:p w14:paraId="2764A390" w14:textId="77777777" w:rsidR="00EC4FCD" w:rsidRPr="00A61B2E" w:rsidRDefault="00EC4FCD" w:rsidP="00EC4FCD">
            <w:pPr>
              <w:rPr>
                <w:rFonts w:ascii="Times New Roman" w:hAnsi="Times New Roman" w:cs="Times New Roman"/>
                <w:sz w:val="24"/>
                <w:szCs w:val="24"/>
              </w:rPr>
            </w:pPr>
            <w:r w:rsidRPr="00A61B2E">
              <w:rPr>
                <w:rFonts w:ascii="Times New Roman" w:hAnsi="Times New Roman" w:cs="Times New Roman"/>
                <w:i/>
                <w:sz w:val="24"/>
                <w:szCs w:val="24"/>
              </w:rPr>
              <w:t xml:space="preserve">Amend by; inserting new sub regulation after sub regulation (3)  and renumber, and new text and deleting some text </w:t>
            </w:r>
          </w:p>
        </w:tc>
      </w:tr>
      <w:tr w:rsidR="00EC4FCD" w:rsidRPr="00CE0772" w14:paraId="59209DA7" w14:textId="77777777" w:rsidTr="00FA70B6">
        <w:trPr>
          <w:trHeight w:val="1591"/>
        </w:trPr>
        <w:tc>
          <w:tcPr>
            <w:tcW w:w="1843" w:type="dxa"/>
          </w:tcPr>
          <w:p w14:paraId="3CFF801C" w14:textId="77777777" w:rsidR="00EC4FCD" w:rsidRPr="00354CFE" w:rsidRDefault="00EC4FCD" w:rsidP="00EC4FCD">
            <w:pPr>
              <w:autoSpaceDE w:val="0"/>
              <w:autoSpaceDN w:val="0"/>
              <w:adjustRightInd w:val="0"/>
              <w:jc w:val="both"/>
              <w:rPr>
                <w:rFonts w:ascii="Times New Roman" w:hAnsi="Times New Roman" w:cs="Times New Roman"/>
                <w:b/>
                <w:bCs/>
                <w:sz w:val="24"/>
                <w:szCs w:val="24"/>
                <w:lang w:val="en-US"/>
              </w:rPr>
            </w:pPr>
            <w:r w:rsidRPr="00354CFE">
              <w:rPr>
                <w:rFonts w:ascii="Times New Roman" w:hAnsi="Times New Roman" w:cs="Times New Roman"/>
                <w:b/>
                <w:sz w:val="24"/>
                <w:szCs w:val="24"/>
              </w:rPr>
              <w:lastRenderedPageBreak/>
              <w:t xml:space="preserve">Regulation </w:t>
            </w:r>
            <w:r w:rsidRPr="00354CFE">
              <w:rPr>
                <w:rFonts w:ascii="Times New Roman" w:hAnsi="Times New Roman" w:cs="Times New Roman"/>
                <w:b/>
                <w:bCs/>
                <w:sz w:val="24"/>
                <w:szCs w:val="24"/>
                <w:lang w:val="en-US"/>
              </w:rPr>
              <w:t xml:space="preserve">196 </w:t>
            </w:r>
            <w:r w:rsidRPr="00354CFE">
              <w:rPr>
                <w:rFonts w:ascii="Times New Roman" w:hAnsi="Times New Roman" w:cs="Times New Roman"/>
                <w:b/>
                <w:bCs/>
                <w:i/>
                <w:sz w:val="20"/>
                <w:szCs w:val="20"/>
                <w:lang w:val="en-US"/>
              </w:rPr>
              <w:t>Azimuth guidance unit</w:t>
            </w:r>
          </w:p>
          <w:p w14:paraId="68AFBD02" w14:textId="55456E44" w:rsidR="00EC4FCD" w:rsidRPr="00CE2A0F" w:rsidRDefault="00EC4FCD" w:rsidP="00EC4FCD">
            <w:pPr>
              <w:rPr>
                <w:rFonts w:ascii="Times New Roman" w:hAnsi="Times New Roman" w:cs="Times New Roman"/>
                <w:sz w:val="24"/>
                <w:szCs w:val="24"/>
              </w:rPr>
            </w:pPr>
          </w:p>
        </w:tc>
        <w:tc>
          <w:tcPr>
            <w:tcW w:w="6521" w:type="dxa"/>
          </w:tcPr>
          <w:p w14:paraId="596778F0" w14:textId="24DE0FDF" w:rsidR="00EC4FCD" w:rsidRPr="00CE0772" w:rsidRDefault="00EC4FCD" w:rsidP="00EC4FCD">
            <w:pPr>
              <w:autoSpaceDE w:val="0"/>
              <w:autoSpaceDN w:val="0"/>
              <w:adjustRightInd w:val="0"/>
              <w:jc w:val="both"/>
              <w:rPr>
                <w:rFonts w:ascii="Times New Roman" w:hAnsi="Times New Roman" w:cs="Times New Roman"/>
                <w:color w:val="FF0000"/>
                <w:sz w:val="24"/>
                <w:szCs w:val="24"/>
                <w:lang w:val="en-US"/>
              </w:rPr>
            </w:pPr>
            <w:r w:rsidRPr="00CE0772" w:rsidDel="00EC4FCD">
              <w:rPr>
                <w:rFonts w:ascii="Times New Roman" w:hAnsi="Times New Roman" w:cs="Times New Roman"/>
                <w:b/>
                <w:bCs/>
                <w:sz w:val="24"/>
                <w:szCs w:val="24"/>
                <w:lang w:val="en-US"/>
              </w:rPr>
              <w:t xml:space="preserve"> </w:t>
            </w:r>
            <w:r w:rsidRPr="00CE0772">
              <w:rPr>
                <w:rFonts w:ascii="Times New Roman" w:hAnsi="Times New Roman" w:cs="Times New Roman"/>
                <w:sz w:val="24"/>
                <w:szCs w:val="24"/>
                <w:lang w:val="en-US"/>
              </w:rPr>
              <w:t xml:space="preserve">(1) The azimuth guidance unit shall be located on or close to the extension of the stand centreline ahead of the aircraft so that its signals are visible from the cockpit of an aircraft throughout the docking manoeuvre and aligned for use </w:t>
            </w:r>
            <w:r w:rsidRPr="00CE0772">
              <w:rPr>
                <w:rFonts w:ascii="Times New Roman" w:hAnsi="Times New Roman" w:cs="Times New Roman"/>
                <w:iCs/>
                <w:color w:val="FF0000"/>
                <w:sz w:val="24"/>
                <w:szCs w:val="24"/>
                <w:lang w:val="en-US"/>
              </w:rPr>
              <w:t>at least by the pilot occupying the left seat</w:t>
            </w:r>
            <w:r w:rsidRPr="00CE0772">
              <w:rPr>
                <w:rFonts w:ascii="Times New Roman" w:hAnsi="Times New Roman" w:cs="Times New Roman"/>
                <w:color w:val="FF0000"/>
                <w:sz w:val="24"/>
                <w:szCs w:val="24"/>
                <w:lang w:val="en-US"/>
              </w:rPr>
              <w:t>.</w:t>
            </w:r>
          </w:p>
        </w:tc>
        <w:tc>
          <w:tcPr>
            <w:tcW w:w="1701" w:type="dxa"/>
          </w:tcPr>
          <w:p w14:paraId="71976C3F" w14:textId="77777777" w:rsidR="00EC4FCD" w:rsidRPr="00A61B2E" w:rsidRDefault="00EC4FCD" w:rsidP="00EC4FCD">
            <w:pPr>
              <w:rPr>
                <w:rFonts w:ascii="Times New Roman" w:hAnsi="Times New Roman" w:cs="Times New Roman"/>
                <w:i/>
                <w:sz w:val="24"/>
                <w:szCs w:val="24"/>
              </w:rPr>
            </w:pPr>
          </w:p>
        </w:tc>
      </w:tr>
      <w:tr w:rsidR="00EC4FCD" w:rsidRPr="00CE0772" w14:paraId="20B217F1" w14:textId="77777777" w:rsidTr="00FA70B6">
        <w:trPr>
          <w:trHeight w:val="495"/>
        </w:trPr>
        <w:tc>
          <w:tcPr>
            <w:tcW w:w="1843" w:type="dxa"/>
          </w:tcPr>
          <w:p w14:paraId="534CF7BE" w14:textId="76139335" w:rsidR="00EC4FCD" w:rsidRPr="00CE2A0F" w:rsidRDefault="00EC4FCD" w:rsidP="00EC4FCD">
            <w:pPr>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197 </w:t>
            </w:r>
            <w:r w:rsidRPr="00354CFE">
              <w:rPr>
                <w:rFonts w:ascii="Times New Roman" w:hAnsi="Times New Roman" w:cs="Times New Roman"/>
                <w:b/>
                <w:bCs/>
                <w:i/>
                <w:sz w:val="20"/>
                <w:szCs w:val="20"/>
                <w:lang w:val="en-US"/>
              </w:rPr>
              <w:t>Stopping position indicator</w:t>
            </w:r>
          </w:p>
        </w:tc>
        <w:tc>
          <w:tcPr>
            <w:tcW w:w="6521" w:type="dxa"/>
          </w:tcPr>
          <w:p w14:paraId="4AC91953" w14:textId="77777777" w:rsidR="00EC4FCD" w:rsidRPr="00CE0772" w:rsidRDefault="00EC4FCD" w:rsidP="00EC4FCD">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The stopping position indicator shall be usable at least by the pilot occupying</w:t>
            </w:r>
            <w:r w:rsidRPr="00CE0772">
              <w:rPr>
                <w:rFonts w:ascii="Times New Roman" w:hAnsi="Times New Roman" w:cs="Times New Roman"/>
                <w:sz w:val="20"/>
                <w:szCs w:val="20"/>
                <w:lang w:val="en-US"/>
              </w:rPr>
              <w:t xml:space="preserve"> </w:t>
            </w:r>
            <w:r w:rsidRPr="00CE0772">
              <w:rPr>
                <w:rFonts w:ascii="Times New Roman" w:hAnsi="Times New Roman" w:cs="Times New Roman"/>
                <w:iCs/>
                <w:color w:val="FF0000"/>
                <w:sz w:val="24"/>
                <w:szCs w:val="24"/>
                <w:lang w:val="en-US"/>
              </w:rPr>
              <w:t>the left seat.</w:t>
            </w:r>
          </w:p>
          <w:p w14:paraId="1FDD752C" w14:textId="77777777" w:rsidR="00EC4FCD" w:rsidRPr="00CE0772" w:rsidRDefault="00EC4FCD" w:rsidP="00EC4FCD">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trike/>
                <w:sz w:val="24"/>
                <w:szCs w:val="24"/>
                <w:lang w:val="en-US"/>
              </w:rPr>
              <w:t>(3) The stopping position indicator shall be usable by the pilots occupying both the left and right seats</w:t>
            </w:r>
            <w:r w:rsidRPr="00CE0772">
              <w:rPr>
                <w:rFonts w:ascii="Times New Roman" w:hAnsi="Times New Roman" w:cs="Times New Roman"/>
                <w:sz w:val="24"/>
                <w:szCs w:val="24"/>
                <w:lang w:val="en-US"/>
              </w:rPr>
              <w:t>.</w:t>
            </w:r>
          </w:p>
        </w:tc>
        <w:tc>
          <w:tcPr>
            <w:tcW w:w="1701" w:type="dxa"/>
          </w:tcPr>
          <w:p w14:paraId="0DE4E1AB" w14:textId="77777777" w:rsidR="00EC4FCD" w:rsidRPr="00A61B2E" w:rsidRDefault="00EC4FCD" w:rsidP="00EC4FCD">
            <w:pPr>
              <w:rPr>
                <w:rFonts w:ascii="Times New Roman" w:hAnsi="Times New Roman" w:cs="Times New Roman"/>
                <w:i/>
                <w:sz w:val="24"/>
                <w:szCs w:val="24"/>
              </w:rPr>
            </w:pPr>
          </w:p>
        </w:tc>
      </w:tr>
      <w:tr w:rsidR="00AF7927" w:rsidRPr="00CE0772" w14:paraId="57ED17D8" w14:textId="77777777" w:rsidTr="00FA70B6">
        <w:trPr>
          <w:trHeight w:val="559"/>
        </w:trPr>
        <w:tc>
          <w:tcPr>
            <w:tcW w:w="1843" w:type="dxa"/>
          </w:tcPr>
          <w:p w14:paraId="6B4D4294" w14:textId="6803571B" w:rsidR="00AF7927" w:rsidRPr="00CE2A0F" w:rsidRDefault="00AF1728" w:rsidP="007617F9">
            <w:pPr>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198 </w:t>
            </w:r>
            <w:r w:rsidRPr="00354CFE">
              <w:rPr>
                <w:rFonts w:ascii="Times New Roman" w:hAnsi="Times New Roman" w:cs="Times New Roman"/>
                <w:b/>
                <w:bCs/>
                <w:i/>
                <w:sz w:val="20"/>
                <w:szCs w:val="20"/>
                <w:lang w:val="en-US"/>
              </w:rPr>
              <w:t>Advanced Visual Docking Guidance System</w:t>
            </w:r>
          </w:p>
        </w:tc>
        <w:tc>
          <w:tcPr>
            <w:tcW w:w="6521" w:type="dxa"/>
          </w:tcPr>
          <w:p w14:paraId="0E00134B" w14:textId="77777777" w:rsidR="00E03D95" w:rsidRPr="00CE0772" w:rsidRDefault="00E03D95" w:rsidP="007D6889">
            <w:pPr>
              <w:autoSpaceDE w:val="0"/>
              <w:autoSpaceDN w:val="0"/>
              <w:adjustRightInd w:val="0"/>
              <w:jc w:val="both"/>
              <w:rPr>
                <w:rFonts w:ascii="Times New Roman" w:hAnsi="Times New Roman" w:cs="Times New Roman"/>
                <w:bCs/>
                <w:sz w:val="24"/>
                <w:szCs w:val="24"/>
                <w:lang w:val="en-US"/>
              </w:rPr>
            </w:pPr>
            <w:r w:rsidRPr="00CE0772">
              <w:rPr>
                <w:rFonts w:ascii="Times New Roman" w:hAnsi="Times New Roman" w:cs="Times New Roman"/>
                <w:bCs/>
                <w:sz w:val="24"/>
                <w:szCs w:val="24"/>
                <w:lang w:val="en-US"/>
              </w:rPr>
              <w:t>198. Advanced Visual Docking Guidance System.</w:t>
            </w:r>
          </w:p>
          <w:p w14:paraId="33F0CA89" w14:textId="77777777" w:rsidR="004861CD" w:rsidRPr="00CE0772" w:rsidRDefault="00E03D95" w:rsidP="007D6889">
            <w:pPr>
              <w:autoSpaceDE w:val="0"/>
              <w:autoSpaceDN w:val="0"/>
              <w:adjustRightInd w:val="0"/>
              <w:jc w:val="both"/>
              <w:rPr>
                <w:rFonts w:ascii="Times New Roman" w:hAnsi="Times New Roman" w:cs="Times New Roman"/>
                <w:iCs/>
                <w:color w:val="FF0000"/>
                <w:sz w:val="24"/>
                <w:szCs w:val="24"/>
                <w:lang w:val="en-US"/>
              </w:rPr>
            </w:pPr>
            <w:r w:rsidRPr="00CE0772">
              <w:rPr>
                <w:rFonts w:ascii="Times New Roman" w:hAnsi="Times New Roman" w:cs="Times New Roman"/>
                <w:iCs/>
                <w:color w:val="FF0000"/>
                <w:sz w:val="24"/>
                <w:szCs w:val="24"/>
                <w:lang w:val="en-US"/>
              </w:rPr>
              <w:t xml:space="preserve">(1) </w:t>
            </w:r>
            <w:r w:rsidR="004861CD" w:rsidRPr="00CE0772">
              <w:rPr>
                <w:rFonts w:ascii="Times New Roman" w:hAnsi="Times New Roman" w:cs="Times New Roman"/>
                <w:iCs/>
                <w:color w:val="FF0000"/>
                <w:sz w:val="24"/>
                <w:szCs w:val="24"/>
                <w:lang w:val="en-US"/>
              </w:rPr>
              <w:t>An Advanced Visual Docking Guidance System (A-VDGS) shall be provided where it is operationally desirable to confirm the correct aircraft type for which guidance is being provided or to indicate the stand centre line in use, where more than one is provided for.</w:t>
            </w:r>
          </w:p>
          <w:p w14:paraId="3796BCA4" w14:textId="77777777" w:rsidR="00E03D95" w:rsidRPr="00CE0772" w:rsidRDefault="004861CD"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(1)</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(2) </w:t>
            </w:r>
            <w:r w:rsidR="00E03D95" w:rsidRPr="00CE0772">
              <w:rPr>
                <w:rFonts w:ascii="Times New Roman" w:hAnsi="Times New Roman" w:cs="Times New Roman"/>
                <w:sz w:val="24"/>
                <w:szCs w:val="24"/>
                <w:lang w:val="en-US"/>
              </w:rPr>
              <w:t>The A-VDGS shall be suitable for use by all types of aircraft</w:t>
            </w:r>
            <w:r w:rsidRPr="00CE0772">
              <w:rPr>
                <w:rFonts w:ascii="Times New Roman" w:hAnsi="Times New Roman" w:cs="Times New Roman"/>
                <w:sz w:val="24"/>
                <w:szCs w:val="24"/>
                <w:lang w:val="en-US"/>
              </w:rPr>
              <w:t xml:space="preserve"> </w:t>
            </w:r>
            <w:r w:rsidR="00E03D95" w:rsidRPr="00CE0772">
              <w:rPr>
                <w:rFonts w:ascii="Times New Roman" w:hAnsi="Times New Roman" w:cs="Times New Roman"/>
                <w:sz w:val="24"/>
                <w:szCs w:val="24"/>
                <w:lang w:val="en-US"/>
              </w:rPr>
              <w:t>for which the aircraft stand is intended.</w:t>
            </w:r>
          </w:p>
          <w:p w14:paraId="2CCFB55F" w14:textId="77777777" w:rsidR="00AF7927" w:rsidRPr="00CE0772" w:rsidRDefault="00E03D95"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(2)</w:t>
            </w:r>
            <w:r w:rsidRPr="00CE0772">
              <w:rPr>
                <w:rFonts w:ascii="Times New Roman" w:hAnsi="Times New Roman" w:cs="Times New Roman"/>
                <w:sz w:val="24"/>
                <w:szCs w:val="24"/>
                <w:lang w:val="en-US"/>
              </w:rPr>
              <w:t xml:space="preserve"> </w:t>
            </w:r>
            <w:r w:rsidR="004861CD" w:rsidRPr="00CE0772">
              <w:rPr>
                <w:rFonts w:ascii="Times New Roman" w:hAnsi="Times New Roman" w:cs="Times New Roman"/>
                <w:color w:val="FF0000"/>
                <w:sz w:val="24"/>
                <w:szCs w:val="24"/>
                <w:lang w:val="en-US"/>
              </w:rPr>
              <w:t xml:space="preserve">(3) </w:t>
            </w:r>
            <w:r w:rsidRPr="00CE0772">
              <w:rPr>
                <w:rFonts w:ascii="Times New Roman" w:hAnsi="Times New Roman" w:cs="Times New Roman"/>
                <w:sz w:val="24"/>
                <w:szCs w:val="24"/>
                <w:lang w:val="en-US"/>
              </w:rPr>
              <w:t>The A-VDGS shall be used only in conditions in which its</w:t>
            </w:r>
            <w:r w:rsidR="004861CD" w:rsidRPr="00CE0772">
              <w:rPr>
                <w:rFonts w:ascii="Times New Roman" w:hAnsi="Times New Roman" w:cs="Times New Roman"/>
                <w:sz w:val="24"/>
                <w:szCs w:val="24"/>
                <w:lang w:val="en-US"/>
              </w:rPr>
              <w:t xml:space="preserve"> </w:t>
            </w:r>
            <w:r w:rsidRPr="00CE0772">
              <w:rPr>
                <w:rFonts w:ascii="Times New Roman" w:hAnsi="Times New Roman" w:cs="Times New Roman"/>
                <w:sz w:val="24"/>
                <w:szCs w:val="24"/>
                <w:lang w:val="en-US"/>
              </w:rPr>
              <w:t>operational performance is specified.</w:t>
            </w:r>
          </w:p>
          <w:p w14:paraId="376DD687" w14:textId="77777777" w:rsidR="00171461" w:rsidRPr="00CE0772" w:rsidRDefault="00171461" w:rsidP="007D6889">
            <w:pPr>
              <w:autoSpaceDE w:val="0"/>
              <w:autoSpaceDN w:val="0"/>
              <w:adjustRightInd w:val="0"/>
              <w:jc w:val="both"/>
              <w:rPr>
                <w:rFonts w:ascii="Times New Roman" w:hAnsi="Times New Roman" w:cs="Times New Roman"/>
                <w:sz w:val="24"/>
                <w:szCs w:val="24"/>
                <w:lang w:val="en-US"/>
              </w:rPr>
            </w:pPr>
          </w:p>
          <w:p w14:paraId="0BCBCACB" w14:textId="77777777" w:rsidR="00F70695" w:rsidRPr="00CE0772" w:rsidRDefault="00171461" w:rsidP="007D6889">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sz w:val="24"/>
                <w:szCs w:val="24"/>
                <w:lang w:val="en-US"/>
              </w:rPr>
              <w:t>(8) Symbols and graphics used</w:t>
            </w:r>
            <w:r w:rsidR="00F70695" w:rsidRPr="00CE0772">
              <w:rPr>
                <w:rFonts w:ascii="Times New Roman" w:hAnsi="Times New Roman" w:cs="Times New Roman"/>
                <w:sz w:val="24"/>
                <w:szCs w:val="24"/>
                <w:lang w:val="en-US"/>
              </w:rPr>
              <w:t xml:space="preserve"> to depict guidance information </w:t>
            </w:r>
            <w:r w:rsidRPr="00CE0772">
              <w:rPr>
                <w:rFonts w:ascii="Times New Roman" w:hAnsi="Times New Roman" w:cs="Times New Roman"/>
                <w:sz w:val="24"/>
                <w:szCs w:val="24"/>
                <w:lang w:val="en-US"/>
              </w:rPr>
              <w:t>shall be intuitively representative of the type of information provided</w:t>
            </w:r>
            <w:r w:rsidR="00F70695" w:rsidRPr="00CE0772">
              <w:rPr>
                <w:rFonts w:ascii="Times New Roman" w:hAnsi="Times New Roman" w:cs="Times New Roman"/>
                <w:color w:val="FF0000"/>
                <w:sz w:val="24"/>
                <w:szCs w:val="24"/>
                <w:lang w:val="en-US"/>
              </w:rPr>
              <w:t>.</w:t>
            </w:r>
          </w:p>
          <w:p w14:paraId="242F87BE" w14:textId="77777777" w:rsidR="00171461" w:rsidRPr="00CE0772" w:rsidRDefault="00F70695"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color w:val="FF0000"/>
                <w:sz w:val="24"/>
                <w:szCs w:val="24"/>
                <w:lang w:val="en-US"/>
              </w:rPr>
              <w:t>(9)</w:t>
            </w:r>
            <w:r w:rsidRPr="00CE0772">
              <w:rPr>
                <w:rFonts w:ascii="Times New Roman" w:hAnsi="Times New Roman" w:cs="Times New Roman"/>
                <w:sz w:val="24"/>
                <w:szCs w:val="24"/>
                <w:lang w:val="en-US"/>
              </w:rPr>
              <w:t xml:space="preserve"> </w:t>
            </w:r>
            <w:r w:rsidR="00171461" w:rsidRPr="00CE0772">
              <w:rPr>
                <w:rFonts w:ascii="Times New Roman" w:hAnsi="Times New Roman" w:cs="Times New Roman"/>
                <w:sz w:val="24"/>
                <w:szCs w:val="24"/>
                <w:lang w:val="en-US"/>
              </w:rPr>
              <w:t>the time taken from the determination of the lateral displacement to its</w:t>
            </w:r>
            <w:r w:rsidRPr="00CE0772">
              <w:rPr>
                <w:rFonts w:ascii="Times New Roman" w:hAnsi="Times New Roman" w:cs="Times New Roman"/>
                <w:sz w:val="24"/>
                <w:szCs w:val="24"/>
                <w:lang w:val="en-US"/>
              </w:rPr>
              <w:t xml:space="preserve"> </w:t>
            </w:r>
            <w:r w:rsidR="00171461" w:rsidRPr="00CE0772">
              <w:rPr>
                <w:rFonts w:ascii="Times New Roman" w:hAnsi="Times New Roman" w:cs="Times New Roman"/>
                <w:sz w:val="24"/>
                <w:szCs w:val="24"/>
                <w:lang w:val="en-US"/>
              </w:rPr>
              <w:t>display shall not result in a deviation of the aircraft when operated in</w:t>
            </w:r>
            <w:r w:rsidRPr="00CE0772">
              <w:rPr>
                <w:rFonts w:ascii="Times New Roman" w:hAnsi="Times New Roman" w:cs="Times New Roman"/>
                <w:sz w:val="24"/>
                <w:szCs w:val="24"/>
                <w:lang w:val="en-US"/>
              </w:rPr>
              <w:t xml:space="preserve"> </w:t>
            </w:r>
            <w:r w:rsidR="00171461" w:rsidRPr="00CE0772">
              <w:rPr>
                <w:rFonts w:ascii="Times New Roman" w:hAnsi="Times New Roman" w:cs="Times New Roman"/>
                <w:sz w:val="24"/>
                <w:szCs w:val="24"/>
                <w:lang w:val="en-US"/>
              </w:rPr>
              <w:t>normal conditions from the stand centreline greater than 1m.</w:t>
            </w:r>
          </w:p>
          <w:p w14:paraId="4E774E21" w14:textId="77777777" w:rsidR="00F70695" w:rsidRPr="00CE0772" w:rsidRDefault="00F70695" w:rsidP="007D6889">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(9)</w:t>
            </w:r>
            <w:r w:rsidRPr="00CE0772">
              <w:rPr>
                <w:rFonts w:ascii="Times New Roman" w:hAnsi="Times New Roman" w:cs="Times New Roman"/>
                <w:sz w:val="24"/>
                <w:szCs w:val="24"/>
                <w:lang w:val="en-US"/>
              </w:rPr>
              <w:t xml:space="preserve"> </w:t>
            </w:r>
            <w:r w:rsidR="0079740D" w:rsidRPr="00CE0772">
              <w:rPr>
                <w:rFonts w:ascii="Times New Roman" w:hAnsi="Times New Roman" w:cs="Times New Roman"/>
                <w:color w:val="FF0000"/>
                <w:sz w:val="24"/>
                <w:szCs w:val="24"/>
                <w:lang w:val="en-US"/>
              </w:rPr>
              <w:t>(10</w:t>
            </w:r>
            <w:r w:rsidRPr="00CE0772">
              <w:rPr>
                <w:rFonts w:ascii="Times New Roman" w:hAnsi="Times New Roman" w:cs="Times New Roman"/>
                <w:color w:val="FF0000"/>
                <w:sz w:val="24"/>
                <w:szCs w:val="24"/>
                <w:lang w:val="en-US"/>
              </w:rPr>
              <w:t>)</w:t>
            </w:r>
            <w:r w:rsidRPr="00CE0772">
              <w:rPr>
                <w:rFonts w:ascii="Times New Roman" w:hAnsi="Times New Roman" w:cs="Times New Roman"/>
                <w:sz w:val="24"/>
                <w:szCs w:val="24"/>
                <w:lang w:val="en-US"/>
              </w:rPr>
              <w:t xml:space="preserve">  Information on the lateral displacement of the aircraft relative to the stand centreline shall be provided at least 25 m prior to the stop position.</w:t>
            </w:r>
          </w:p>
          <w:p w14:paraId="51FD141D" w14:textId="77777777" w:rsidR="003D5215" w:rsidRPr="00CE0772" w:rsidRDefault="003D5215" w:rsidP="007D6889">
            <w:pPr>
              <w:autoSpaceDE w:val="0"/>
              <w:autoSpaceDN w:val="0"/>
              <w:adjustRightInd w:val="0"/>
              <w:jc w:val="both"/>
              <w:rPr>
                <w:rFonts w:ascii="Times New Roman" w:hAnsi="Times New Roman" w:cs="Times New Roman"/>
                <w:sz w:val="24"/>
                <w:szCs w:val="24"/>
                <w:lang w:val="en-US"/>
              </w:rPr>
            </w:pPr>
          </w:p>
          <w:p w14:paraId="74F98B5A" w14:textId="77777777" w:rsidR="00255F61" w:rsidRPr="00CE0772" w:rsidRDefault="00255F61" w:rsidP="007D6889">
            <w:pPr>
              <w:autoSpaceDE w:val="0"/>
              <w:autoSpaceDN w:val="0"/>
              <w:adjustRightInd w:val="0"/>
              <w:jc w:val="both"/>
              <w:rPr>
                <w:rFonts w:ascii="Times New Roman" w:hAnsi="Times New Roman" w:cs="Times New Roman"/>
                <w:b/>
                <w:bCs/>
                <w:sz w:val="24"/>
                <w:szCs w:val="24"/>
              </w:rPr>
            </w:pPr>
            <w:r w:rsidRPr="00CE0772">
              <w:rPr>
                <w:rFonts w:ascii="Times New Roman" w:hAnsi="Times New Roman" w:cs="Times New Roman"/>
                <w:sz w:val="24"/>
                <w:szCs w:val="24"/>
                <w:lang w:val="en-US"/>
              </w:rPr>
              <w:t>(15) The information on displacement of the aircraft relative to the stand centreline and distance to stopping position, when displaced, shall be provided with the accuracy specified below—</w:t>
            </w:r>
          </w:p>
          <w:tbl>
            <w:tblPr>
              <w:tblStyle w:val="TableGrid"/>
              <w:tblW w:w="5983" w:type="dxa"/>
              <w:tblLayout w:type="fixed"/>
              <w:tblLook w:val="04A0" w:firstRow="1" w:lastRow="0" w:firstColumn="1" w:lastColumn="0" w:noHBand="0" w:noVBand="1"/>
            </w:tblPr>
            <w:tblGrid>
              <w:gridCol w:w="1163"/>
              <w:gridCol w:w="1276"/>
              <w:gridCol w:w="1276"/>
              <w:gridCol w:w="1276"/>
              <w:gridCol w:w="992"/>
            </w:tblGrid>
            <w:tr w:rsidR="00255F61" w:rsidRPr="00CE0772" w14:paraId="5DF40EA6" w14:textId="77777777" w:rsidTr="00255F61">
              <w:tc>
                <w:tcPr>
                  <w:tcW w:w="1163" w:type="dxa"/>
                </w:tcPr>
                <w:p w14:paraId="2463EE56" w14:textId="77777777" w:rsidR="00255F61" w:rsidRPr="00CE0772" w:rsidRDefault="00255F61" w:rsidP="007D6889">
                  <w:pPr>
                    <w:jc w:val="both"/>
                    <w:rPr>
                      <w:rFonts w:ascii="Times New Roman" w:hAnsi="Times New Roman" w:cs="Times New Roman"/>
                      <w:sz w:val="20"/>
                      <w:szCs w:val="20"/>
                    </w:rPr>
                  </w:pPr>
                </w:p>
                <w:p w14:paraId="28BB2FC9" w14:textId="77777777" w:rsidR="00255F61" w:rsidRPr="00CE0772" w:rsidRDefault="00255F61" w:rsidP="007D6889">
                  <w:pPr>
                    <w:jc w:val="both"/>
                    <w:rPr>
                      <w:rFonts w:ascii="Times New Roman" w:hAnsi="Times New Roman" w:cs="Times New Roman"/>
                      <w:sz w:val="20"/>
                      <w:szCs w:val="20"/>
                    </w:rPr>
                  </w:pPr>
                </w:p>
                <w:p w14:paraId="302503FE" w14:textId="77777777" w:rsidR="00255F61" w:rsidRPr="00CE0772" w:rsidRDefault="00255F61" w:rsidP="007D6889">
                  <w:pPr>
                    <w:jc w:val="both"/>
                    <w:rPr>
                      <w:rFonts w:ascii="Times New Roman" w:hAnsi="Times New Roman" w:cs="Times New Roman"/>
                      <w:sz w:val="20"/>
                      <w:szCs w:val="20"/>
                    </w:rPr>
                  </w:pPr>
                  <w:r w:rsidRPr="00CE0772">
                    <w:rPr>
                      <w:rFonts w:ascii="Times New Roman" w:hAnsi="Times New Roman" w:cs="Times New Roman"/>
                      <w:sz w:val="20"/>
                      <w:szCs w:val="20"/>
                    </w:rPr>
                    <w:t>Guidance information</w:t>
                  </w:r>
                </w:p>
              </w:tc>
              <w:tc>
                <w:tcPr>
                  <w:tcW w:w="1276" w:type="dxa"/>
                </w:tcPr>
                <w:p w14:paraId="1716F62D" w14:textId="77777777" w:rsidR="00255F61" w:rsidRPr="00CE0772" w:rsidRDefault="00255F61" w:rsidP="007D6889">
                  <w:pPr>
                    <w:jc w:val="both"/>
                    <w:rPr>
                      <w:rFonts w:ascii="Times New Roman" w:hAnsi="Times New Roman" w:cs="Times New Roman"/>
                      <w:sz w:val="20"/>
                      <w:szCs w:val="20"/>
                    </w:rPr>
                  </w:pPr>
                  <w:r w:rsidRPr="00CE0772">
                    <w:rPr>
                      <w:rFonts w:ascii="Times New Roman" w:hAnsi="Times New Roman" w:cs="Times New Roman"/>
                      <w:sz w:val="20"/>
                      <w:szCs w:val="20"/>
                    </w:rPr>
                    <w:t>Maximum deviation at stop position (stop area)</w:t>
                  </w:r>
                </w:p>
              </w:tc>
              <w:tc>
                <w:tcPr>
                  <w:tcW w:w="1276" w:type="dxa"/>
                </w:tcPr>
                <w:p w14:paraId="66EEDA16" w14:textId="77777777" w:rsidR="00255F61" w:rsidRPr="00CE0772" w:rsidRDefault="00255F61" w:rsidP="007D6889">
                  <w:pPr>
                    <w:jc w:val="both"/>
                    <w:rPr>
                      <w:rFonts w:ascii="Times New Roman" w:hAnsi="Times New Roman" w:cs="Times New Roman"/>
                      <w:sz w:val="20"/>
                      <w:szCs w:val="20"/>
                    </w:rPr>
                  </w:pPr>
                  <w:r w:rsidRPr="00CE0772">
                    <w:rPr>
                      <w:rFonts w:ascii="Times New Roman" w:hAnsi="Times New Roman" w:cs="Times New Roman"/>
                      <w:sz w:val="20"/>
                      <w:szCs w:val="20"/>
                    </w:rPr>
                    <w:t>Maximum deviation at 9m from stop position</w:t>
                  </w:r>
                </w:p>
              </w:tc>
              <w:tc>
                <w:tcPr>
                  <w:tcW w:w="1276" w:type="dxa"/>
                </w:tcPr>
                <w:p w14:paraId="7431719B" w14:textId="77777777" w:rsidR="00255F61" w:rsidRPr="00CE0772" w:rsidRDefault="00255F61" w:rsidP="007D6889">
                  <w:pPr>
                    <w:jc w:val="both"/>
                    <w:rPr>
                      <w:rFonts w:ascii="Times New Roman" w:hAnsi="Times New Roman" w:cs="Times New Roman"/>
                      <w:sz w:val="20"/>
                      <w:szCs w:val="20"/>
                    </w:rPr>
                  </w:pPr>
                  <w:r w:rsidRPr="00CE0772">
                    <w:rPr>
                      <w:rFonts w:ascii="Times New Roman" w:hAnsi="Times New Roman" w:cs="Times New Roman"/>
                      <w:sz w:val="20"/>
                      <w:szCs w:val="20"/>
                    </w:rPr>
                    <w:t>Maximum deviation at 15m from stop position</w:t>
                  </w:r>
                </w:p>
              </w:tc>
              <w:tc>
                <w:tcPr>
                  <w:tcW w:w="992" w:type="dxa"/>
                </w:tcPr>
                <w:p w14:paraId="27E02B91" w14:textId="77777777" w:rsidR="00255F61" w:rsidRPr="00CE0772" w:rsidRDefault="00255F61" w:rsidP="007D6889">
                  <w:pPr>
                    <w:jc w:val="both"/>
                    <w:rPr>
                      <w:rFonts w:ascii="Times New Roman" w:hAnsi="Times New Roman" w:cs="Times New Roman"/>
                      <w:sz w:val="20"/>
                      <w:szCs w:val="20"/>
                    </w:rPr>
                  </w:pPr>
                  <w:r w:rsidRPr="00CE0772">
                    <w:rPr>
                      <w:rFonts w:ascii="Times New Roman" w:hAnsi="Times New Roman" w:cs="Times New Roman"/>
                      <w:sz w:val="20"/>
                      <w:szCs w:val="20"/>
                    </w:rPr>
                    <w:t>Maximum deviation at 25m from stop position</w:t>
                  </w:r>
                </w:p>
              </w:tc>
            </w:tr>
            <w:tr w:rsidR="00255F61" w:rsidRPr="00CE0772" w14:paraId="1BCCBE3D" w14:textId="77777777" w:rsidTr="00255F61">
              <w:tc>
                <w:tcPr>
                  <w:tcW w:w="1163" w:type="dxa"/>
                </w:tcPr>
                <w:p w14:paraId="76E2E040" w14:textId="77777777" w:rsidR="00255F61" w:rsidRPr="00CE0772" w:rsidRDefault="00255F61" w:rsidP="007D6889">
                  <w:pPr>
                    <w:jc w:val="both"/>
                    <w:rPr>
                      <w:rFonts w:ascii="Times New Roman" w:hAnsi="Times New Roman" w:cs="Times New Roman"/>
                      <w:sz w:val="20"/>
                      <w:szCs w:val="20"/>
                    </w:rPr>
                  </w:pPr>
                  <w:r w:rsidRPr="00CE0772">
                    <w:rPr>
                      <w:rFonts w:ascii="Times New Roman" w:hAnsi="Times New Roman" w:cs="Times New Roman"/>
                      <w:sz w:val="20"/>
                      <w:szCs w:val="20"/>
                    </w:rPr>
                    <w:t>Azimuth</w:t>
                  </w:r>
                </w:p>
              </w:tc>
              <w:tc>
                <w:tcPr>
                  <w:tcW w:w="1276" w:type="dxa"/>
                </w:tcPr>
                <w:p w14:paraId="78C1F14E" w14:textId="77777777" w:rsidR="00255F61" w:rsidRPr="00CE0772" w:rsidRDefault="00255F61" w:rsidP="007D6889">
                  <w:pPr>
                    <w:jc w:val="both"/>
                    <w:rPr>
                      <w:rFonts w:ascii="Times New Roman" w:hAnsi="Times New Roman" w:cs="Times New Roman"/>
                      <w:sz w:val="20"/>
                      <w:szCs w:val="20"/>
                    </w:rPr>
                  </w:pPr>
                  <w:r w:rsidRPr="00CE0772">
                    <w:rPr>
                      <w:rFonts w:ascii="Times New Roman" w:hAnsi="Times New Roman" w:cs="Times New Roman"/>
                      <w:sz w:val="20"/>
                      <w:szCs w:val="20"/>
                    </w:rPr>
                    <w:t>±250 mm</w:t>
                  </w:r>
                </w:p>
              </w:tc>
              <w:tc>
                <w:tcPr>
                  <w:tcW w:w="1276" w:type="dxa"/>
                </w:tcPr>
                <w:p w14:paraId="4353397E" w14:textId="77777777" w:rsidR="00255F61" w:rsidRPr="00CE0772" w:rsidRDefault="00255F61" w:rsidP="007D6889">
                  <w:pPr>
                    <w:jc w:val="both"/>
                    <w:rPr>
                      <w:rFonts w:ascii="Times New Roman" w:hAnsi="Times New Roman" w:cs="Times New Roman"/>
                      <w:sz w:val="20"/>
                      <w:szCs w:val="20"/>
                    </w:rPr>
                  </w:pPr>
                  <w:r w:rsidRPr="00CE0772">
                    <w:rPr>
                      <w:rFonts w:ascii="Times New Roman" w:hAnsi="Times New Roman" w:cs="Times New Roman"/>
                      <w:sz w:val="20"/>
                      <w:szCs w:val="20"/>
                    </w:rPr>
                    <w:t>±340 mm</w:t>
                  </w:r>
                </w:p>
              </w:tc>
              <w:tc>
                <w:tcPr>
                  <w:tcW w:w="1276" w:type="dxa"/>
                </w:tcPr>
                <w:p w14:paraId="6AD16FDC" w14:textId="77777777" w:rsidR="00255F61" w:rsidRPr="00CE0772" w:rsidRDefault="00255F61" w:rsidP="007D6889">
                  <w:pPr>
                    <w:jc w:val="both"/>
                    <w:rPr>
                      <w:rFonts w:ascii="Times New Roman" w:hAnsi="Times New Roman" w:cs="Times New Roman"/>
                      <w:sz w:val="20"/>
                      <w:szCs w:val="20"/>
                    </w:rPr>
                  </w:pPr>
                  <w:r w:rsidRPr="00CE0772">
                    <w:rPr>
                      <w:rFonts w:ascii="Times New Roman" w:hAnsi="Times New Roman" w:cs="Times New Roman"/>
                      <w:sz w:val="20"/>
                      <w:szCs w:val="20"/>
                    </w:rPr>
                    <w:t>±400 mm</w:t>
                  </w:r>
                </w:p>
              </w:tc>
              <w:tc>
                <w:tcPr>
                  <w:tcW w:w="992" w:type="dxa"/>
                </w:tcPr>
                <w:p w14:paraId="7FBD49FF" w14:textId="77777777" w:rsidR="00255F61" w:rsidRPr="00CE0772" w:rsidRDefault="00255F61" w:rsidP="007D6889">
                  <w:pPr>
                    <w:jc w:val="both"/>
                    <w:rPr>
                      <w:rFonts w:ascii="Times New Roman" w:hAnsi="Times New Roman" w:cs="Times New Roman"/>
                      <w:sz w:val="20"/>
                      <w:szCs w:val="20"/>
                    </w:rPr>
                  </w:pPr>
                  <w:r w:rsidRPr="00CE0772">
                    <w:rPr>
                      <w:rFonts w:ascii="Times New Roman" w:hAnsi="Times New Roman" w:cs="Times New Roman"/>
                      <w:sz w:val="20"/>
                      <w:szCs w:val="20"/>
                    </w:rPr>
                    <w:t>±500 mm</w:t>
                  </w:r>
                </w:p>
              </w:tc>
            </w:tr>
            <w:tr w:rsidR="00255F61" w:rsidRPr="00CE0772" w14:paraId="3F67C1FB" w14:textId="77777777" w:rsidTr="00255F61">
              <w:tc>
                <w:tcPr>
                  <w:tcW w:w="1163" w:type="dxa"/>
                </w:tcPr>
                <w:p w14:paraId="18AAF4B7" w14:textId="77777777" w:rsidR="00255F61" w:rsidRPr="00CE0772" w:rsidRDefault="00255F61" w:rsidP="007D6889">
                  <w:pPr>
                    <w:jc w:val="both"/>
                    <w:rPr>
                      <w:rFonts w:ascii="Times New Roman" w:hAnsi="Times New Roman" w:cs="Times New Roman"/>
                      <w:sz w:val="20"/>
                      <w:szCs w:val="20"/>
                    </w:rPr>
                  </w:pPr>
                  <w:r w:rsidRPr="00CE0772">
                    <w:rPr>
                      <w:rFonts w:ascii="Times New Roman" w:hAnsi="Times New Roman" w:cs="Times New Roman"/>
                      <w:sz w:val="20"/>
                      <w:szCs w:val="20"/>
                    </w:rPr>
                    <w:t>Distance</w:t>
                  </w:r>
                </w:p>
              </w:tc>
              <w:tc>
                <w:tcPr>
                  <w:tcW w:w="1276" w:type="dxa"/>
                </w:tcPr>
                <w:p w14:paraId="717AE00D" w14:textId="77777777" w:rsidR="00255F61" w:rsidRPr="00CE0772" w:rsidRDefault="00255F61" w:rsidP="007D6889">
                  <w:pPr>
                    <w:jc w:val="both"/>
                    <w:rPr>
                      <w:rFonts w:ascii="Times New Roman" w:hAnsi="Times New Roman" w:cs="Times New Roman"/>
                      <w:sz w:val="20"/>
                      <w:szCs w:val="20"/>
                    </w:rPr>
                  </w:pPr>
                  <w:r w:rsidRPr="00CE0772">
                    <w:rPr>
                      <w:rFonts w:ascii="Times New Roman" w:hAnsi="Times New Roman" w:cs="Times New Roman"/>
                      <w:color w:val="FF0000"/>
                      <w:sz w:val="20"/>
                      <w:szCs w:val="20"/>
                    </w:rPr>
                    <w:t>±</w:t>
                  </w:r>
                  <w:r w:rsidRPr="00CE0772">
                    <w:rPr>
                      <w:rFonts w:ascii="Times New Roman" w:hAnsi="Times New Roman" w:cs="Times New Roman"/>
                      <w:sz w:val="20"/>
                      <w:szCs w:val="20"/>
                    </w:rPr>
                    <w:t>500 mm</w:t>
                  </w:r>
                </w:p>
              </w:tc>
              <w:tc>
                <w:tcPr>
                  <w:tcW w:w="1276" w:type="dxa"/>
                </w:tcPr>
                <w:p w14:paraId="11F24F2F" w14:textId="77777777" w:rsidR="00255F61" w:rsidRPr="00CE0772" w:rsidRDefault="00255F61" w:rsidP="007D6889">
                  <w:pPr>
                    <w:jc w:val="both"/>
                    <w:rPr>
                      <w:rFonts w:ascii="Times New Roman" w:hAnsi="Times New Roman" w:cs="Times New Roman"/>
                      <w:sz w:val="20"/>
                      <w:szCs w:val="20"/>
                    </w:rPr>
                  </w:pPr>
                  <w:r w:rsidRPr="00CE0772">
                    <w:rPr>
                      <w:rFonts w:ascii="Times New Roman" w:hAnsi="Times New Roman" w:cs="Times New Roman"/>
                      <w:color w:val="FF0000"/>
                      <w:sz w:val="20"/>
                      <w:szCs w:val="20"/>
                    </w:rPr>
                    <w:t>±</w:t>
                  </w:r>
                  <w:r w:rsidRPr="00CE0772">
                    <w:rPr>
                      <w:rFonts w:ascii="Times New Roman" w:hAnsi="Times New Roman" w:cs="Times New Roman"/>
                      <w:sz w:val="20"/>
                      <w:szCs w:val="20"/>
                    </w:rPr>
                    <w:t>1000mm</w:t>
                  </w:r>
                </w:p>
              </w:tc>
              <w:tc>
                <w:tcPr>
                  <w:tcW w:w="1276" w:type="dxa"/>
                </w:tcPr>
                <w:p w14:paraId="17D46650" w14:textId="77777777" w:rsidR="00255F61" w:rsidRPr="00CE0772" w:rsidRDefault="00255F61" w:rsidP="007D6889">
                  <w:pPr>
                    <w:jc w:val="both"/>
                    <w:rPr>
                      <w:rFonts w:ascii="Times New Roman" w:hAnsi="Times New Roman" w:cs="Times New Roman"/>
                      <w:sz w:val="20"/>
                      <w:szCs w:val="20"/>
                    </w:rPr>
                  </w:pPr>
                  <w:r w:rsidRPr="00CE0772">
                    <w:rPr>
                      <w:rFonts w:ascii="Times New Roman" w:hAnsi="Times New Roman" w:cs="Times New Roman"/>
                      <w:color w:val="FF0000"/>
                      <w:sz w:val="20"/>
                      <w:szCs w:val="20"/>
                    </w:rPr>
                    <w:t>±</w:t>
                  </w:r>
                  <w:r w:rsidRPr="00CE0772">
                    <w:rPr>
                      <w:rFonts w:ascii="Times New Roman" w:hAnsi="Times New Roman" w:cs="Times New Roman"/>
                      <w:sz w:val="20"/>
                      <w:szCs w:val="20"/>
                    </w:rPr>
                    <w:t>1300mm</w:t>
                  </w:r>
                </w:p>
              </w:tc>
              <w:tc>
                <w:tcPr>
                  <w:tcW w:w="992" w:type="dxa"/>
                </w:tcPr>
                <w:p w14:paraId="4A65D34B" w14:textId="77777777" w:rsidR="00255F61" w:rsidRPr="00CE0772" w:rsidRDefault="00255F61" w:rsidP="007D6889">
                  <w:pPr>
                    <w:jc w:val="both"/>
                    <w:rPr>
                      <w:rFonts w:ascii="Times New Roman" w:hAnsi="Times New Roman" w:cs="Times New Roman"/>
                      <w:sz w:val="20"/>
                      <w:szCs w:val="20"/>
                    </w:rPr>
                  </w:pPr>
                  <w:r w:rsidRPr="00CE0772">
                    <w:rPr>
                      <w:rFonts w:ascii="Times New Roman" w:hAnsi="Times New Roman" w:cs="Times New Roman"/>
                      <w:sz w:val="20"/>
                      <w:szCs w:val="20"/>
                    </w:rPr>
                    <w:t>Not specified</w:t>
                  </w:r>
                </w:p>
              </w:tc>
            </w:tr>
          </w:tbl>
          <w:p w14:paraId="0A899CF1" w14:textId="77777777" w:rsidR="00255F61" w:rsidRPr="00CE0772" w:rsidRDefault="00255F61" w:rsidP="007D6889">
            <w:pPr>
              <w:autoSpaceDE w:val="0"/>
              <w:autoSpaceDN w:val="0"/>
              <w:adjustRightInd w:val="0"/>
              <w:jc w:val="both"/>
              <w:rPr>
                <w:rFonts w:ascii="Times New Roman" w:hAnsi="Times New Roman" w:cs="Times New Roman"/>
                <w:sz w:val="24"/>
                <w:szCs w:val="24"/>
                <w:lang w:val="en-US"/>
              </w:rPr>
            </w:pPr>
          </w:p>
          <w:p w14:paraId="5C568C76" w14:textId="77777777" w:rsidR="003D5215" w:rsidRPr="00CE0772" w:rsidRDefault="003D5215" w:rsidP="007D6889">
            <w:pPr>
              <w:autoSpaceDE w:val="0"/>
              <w:autoSpaceDN w:val="0"/>
              <w:adjustRightInd w:val="0"/>
              <w:jc w:val="both"/>
              <w:rPr>
                <w:rFonts w:ascii="Times New Roman" w:hAnsi="Times New Roman" w:cs="Times New Roman"/>
                <w:sz w:val="24"/>
                <w:szCs w:val="24"/>
                <w:lang w:val="en-US"/>
              </w:rPr>
            </w:pPr>
          </w:p>
        </w:tc>
        <w:tc>
          <w:tcPr>
            <w:tcW w:w="1701" w:type="dxa"/>
          </w:tcPr>
          <w:p w14:paraId="7F576C92" w14:textId="77777777" w:rsidR="00AF7927" w:rsidRPr="00A61B2E" w:rsidRDefault="00AF7927" w:rsidP="007617F9">
            <w:pPr>
              <w:rPr>
                <w:rFonts w:ascii="Times New Roman" w:hAnsi="Times New Roman" w:cs="Times New Roman"/>
                <w:i/>
                <w:sz w:val="24"/>
                <w:szCs w:val="24"/>
              </w:rPr>
            </w:pPr>
          </w:p>
        </w:tc>
      </w:tr>
      <w:tr w:rsidR="00E8028A" w:rsidRPr="00CE0772" w14:paraId="2B622363" w14:textId="77777777" w:rsidTr="00FA70B6">
        <w:trPr>
          <w:trHeight w:val="559"/>
        </w:trPr>
        <w:tc>
          <w:tcPr>
            <w:tcW w:w="1843" w:type="dxa"/>
          </w:tcPr>
          <w:p w14:paraId="17D62A69" w14:textId="77777777" w:rsidR="00E8028A" w:rsidRPr="00354CFE" w:rsidRDefault="00E8028A" w:rsidP="00E8028A">
            <w:pPr>
              <w:autoSpaceDE w:val="0"/>
              <w:autoSpaceDN w:val="0"/>
              <w:adjustRightInd w:val="0"/>
              <w:rPr>
                <w:rFonts w:ascii="Times New Roman" w:hAnsi="Times New Roman" w:cs="Times New Roman"/>
                <w:b/>
                <w:color w:val="231F20"/>
                <w:sz w:val="24"/>
                <w:szCs w:val="24"/>
                <w:lang w:val="en-US"/>
              </w:rPr>
            </w:pPr>
            <w:r w:rsidRPr="00354CFE">
              <w:rPr>
                <w:rFonts w:ascii="Times New Roman" w:hAnsi="Times New Roman" w:cs="Times New Roman"/>
                <w:b/>
                <w:sz w:val="24"/>
                <w:szCs w:val="24"/>
              </w:rPr>
              <w:t xml:space="preserve">Regulation 199 </w:t>
            </w:r>
            <w:r w:rsidRPr="00354CFE">
              <w:rPr>
                <w:rFonts w:ascii="Times New Roman" w:hAnsi="Times New Roman" w:cs="Times New Roman"/>
                <w:b/>
                <w:bCs/>
                <w:i/>
                <w:sz w:val="20"/>
                <w:szCs w:val="20"/>
                <w:lang w:val="en-US"/>
              </w:rPr>
              <w:t>Aircraft Stand manoeuvring guidance lights.</w:t>
            </w:r>
          </w:p>
          <w:p w14:paraId="3DB8AE95" w14:textId="63319494" w:rsidR="00E8028A" w:rsidRPr="00CE2A0F" w:rsidRDefault="00E8028A" w:rsidP="00E8028A">
            <w:pPr>
              <w:rPr>
                <w:rFonts w:ascii="Times New Roman" w:hAnsi="Times New Roman" w:cs="Times New Roman"/>
                <w:bCs/>
                <w:sz w:val="24"/>
                <w:szCs w:val="24"/>
                <w:lang w:val="en-US"/>
              </w:rPr>
            </w:pPr>
          </w:p>
        </w:tc>
        <w:tc>
          <w:tcPr>
            <w:tcW w:w="6521" w:type="dxa"/>
          </w:tcPr>
          <w:p w14:paraId="4F91191A" w14:textId="001DCF94"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sidDel="00E8028A">
              <w:rPr>
                <w:rFonts w:ascii="Times New Roman" w:hAnsi="Times New Roman" w:cs="Times New Roman"/>
                <w:b/>
                <w:bCs/>
                <w:sz w:val="24"/>
                <w:szCs w:val="24"/>
                <w:lang w:val="en-US"/>
              </w:rPr>
              <w:lastRenderedPageBreak/>
              <w:t xml:space="preserve"> </w:t>
            </w:r>
            <w:r w:rsidRPr="00CE0772">
              <w:rPr>
                <w:rFonts w:ascii="Times New Roman" w:hAnsi="Times New Roman" w:cs="Times New Roman"/>
                <w:sz w:val="24"/>
                <w:szCs w:val="24"/>
                <w:lang w:val="en-US"/>
              </w:rPr>
              <w:t xml:space="preserve">(6) The </w:t>
            </w:r>
            <w:r w:rsidRPr="00CE0772">
              <w:rPr>
                <w:rFonts w:ascii="Times New Roman" w:hAnsi="Times New Roman" w:cs="Times New Roman"/>
                <w:strike/>
                <w:sz w:val="24"/>
                <w:szCs w:val="24"/>
                <w:lang w:val="en-US"/>
              </w:rPr>
              <w:t>intensity of</w:t>
            </w:r>
            <w:r w:rsidRPr="00CE0772">
              <w:rPr>
                <w:rFonts w:ascii="Times New Roman" w:hAnsi="Times New Roman" w:cs="Times New Roman"/>
                <w:sz w:val="24"/>
                <w:szCs w:val="24"/>
                <w:lang w:val="en-US"/>
              </w:rPr>
              <w:t xml:space="preserve"> lighting circuit shall be designed so that the lights may be </w:t>
            </w:r>
            <w:r w:rsidRPr="00CE0772">
              <w:rPr>
                <w:rFonts w:ascii="Times New Roman" w:hAnsi="Times New Roman" w:cs="Times New Roman"/>
                <w:strike/>
                <w:sz w:val="24"/>
                <w:szCs w:val="24"/>
                <w:lang w:val="en-US"/>
              </w:rPr>
              <w:t>situated</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switched </w:t>
            </w:r>
            <w:r w:rsidRPr="00CE0772">
              <w:rPr>
                <w:rFonts w:ascii="Times New Roman" w:hAnsi="Times New Roman" w:cs="Times New Roman"/>
                <w:sz w:val="24"/>
                <w:szCs w:val="24"/>
                <w:lang w:val="en-US"/>
              </w:rPr>
              <w:t>on to indicate that an aircraft stand is to be used and switched off to indicate that it is not to be used.</w:t>
            </w:r>
          </w:p>
          <w:p w14:paraId="0C7CDE07" w14:textId="77777777" w:rsidR="00E8028A" w:rsidRPr="00CE0772" w:rsidRDefault="00E8028A" w:rsidP="00E8028A">
            <w:pPr>
              <w:autoSpaceDE w:val="0"/>
              <w:autoSpaceDN w:val="0"/>
              <w:adjustRightInd w:val="0"/>
              <w:jc w:val="both"/>
              <w:rPr>
                <w:rFonts w:ascii="Times New Roman" w:hAnsi="Times New Roman" w:cs="Times New Roman"/>
                <w:color w:val="70AD47" w:themeColor="accent6"/>
                <w:sz w:val="24"/>
                <w:szCs w:val="24"/>
                <w:lang w:val="en-US"/>
              </w:rPr>
            </w:pPr>
            <w:r w:rsidRPr="00CE0772">
              <w:rPr>
                <w:rFonts w:ascii="Times New Roman" w:hAnsi="Times New Roman" w:cs="Times New Roman"/>
                <w:sz w:val="24"/>
                <w:szCs w:val="24"/>
                <w:lang w:val="en-US"/>
              </w:rPr>
              <w:lastRenderedPageBreak/>
              <w:t>(7) Aircraft stand manoeuvring guidance lights shall be collocated with the aircraft stand markings</w:t>
            </w:r>
            <w:r w:rsidRPr="00CE0772">
              <w:rPr>
                <w:rFonts w:ascii="Times New Roman" w:hAnsi="Times New Roman" w:cs="Times New Roman"/>
                <w:strike/>
                <w:sz w:val="24"/>
                <w:szCs w:val="24"/>
                <w:lang w:val="en-US"/>
              </w:rPr>
              <w:t>” as specified in sub-regulation (6)</w:t>
            </w:r>
            <w:r w:rsidRPr="00CE0772">
              <w:rPr>
                <w:rFonts w:ascii="Times New Roman" w:hAnsi="Times New Roman" w:cs="Times New Roman"/>
                <w:sz w:val="24"/>
                <w:szCs w:val="24"/>
                <w:lang w:val="en-US"/>
              </w:rPr>
              <w:t xml:space="preserve">. </w:t>
            </w:r>
            <w:r w:rsidRPr="00CE0772">
              <w:rPr>
                <w:rFonts w:ascii="Times New Roman" w:hAnsi="Times New Roman" w:cs="Times New Roman"/>
                <w:color w:val="70AD47" w:themeColor="accent6"/>
                <w:sz w:val="24"/>
                <w:szCs w:val="24"/>
                <w:lang w:val="en-US"/>
              </w:rPr>
              <w:t xml:space="preserve">(relocate sub regulation to become sub regulation (2) )  </w:t>
            </w:r>
          </w:p>
          <w:p w14:paraId="2D5E7561" w14:textId="77777777" w:rsidR="00E8028A" w:rsidRPr="00CE0772" w:rsidRDefault="00E8028A" w:rsidP="00E8028A">
            <w:pPr>
              <w:autoSpaceDE w:val="0"/>
              <w:autoSpaceDN w:val="0"/>
              <w:adjustRightInd w:val="0"/>
              <w:jc w:val="both"/>
              <w:rPr>
                <w:rFonts w:ascii="Times New Roman" w:hAnsi="Times New Roman" w:cs="Times New Roman"/>
                <w:bCs/>
                <w:sz w:val="24"/>
                <w:szCs w:val="24"/>
                <w:lang w:val="en-US"/>
              </w:rPr>
            </w:pPr>
          </w:p>
        </w:tc>
        <w:tc>
          <w:tcPr>
            <w:tcW w:w="1701" w:type="dxa"/>
          </w:tcPr>
          <w:p w14:paraId="1BC9E4FB" w14:textId="77777777" w:rsidR="00E8028A" w:rsidRPr="00A61B2E" w:rsidRDefault="00E8028A" w:rsidP="00E8028A">
            <w:pPr>
              <w:rPr>
                <w:rFonts w:ascii="Times New Roman" w:hAnsi="Times New Roman" w:cs="Times New Roman"/>
                <w:i/>
                <w:sz w:val="24"/>
                <w:szCs w:val="24"/>
              </w:rPr>
            </w:pPr>
          </w:p>
        </w:tc>
      </w:tr>
      <w:tr w:rsidR="00E8028A" w:rsidRPr="00CE0772" w14:paraId="1BC2DA94" w14:textId="77777777" w:rsidTr="00FA70B6">
        <w:trPr>
          <w:trHeight w:val="559"/>
        </w:trPr>
        <w:tc>
          <w:tcPr>
            <w:tcW w:w="1843" w:type="dxa"/>
          </w:tcPr>
          <w:p w14:paraId="6EF45B43" w14:textId="12B12421" w:rsidR="00E8028A" w:rsidRPr="00CE2A0F" w:rsidRDefault="00E8028A" w:rsidP="00E8028A">
            <w:pPr>
              <w:rPr>
                <w:rFonts w:ascii="Times New Roman" w:hAnsi="Times New Roman" w:cs="Times New Roman"/>
                <w:bCs/>
                <w:sz w:val="24"/>
                <w:szCs w:val="24"/>
                <w:lang w:val="en-US"/>
              </w:rPr>
            </w:pPr>
            <w:r w:rsidRPr="00354CFE">
              <w:rPr>
                <w:rFonts w:ascii="Times New Roman" w:hAnsi="Times New Roman" w:cs="Times New Roman"/>
                <w:b/>
                <w:sz w:val="24"/>
                <w:szCs w:val="24"/>
              </w:rPr>
              <w:lastRenderedPageBreak/>
              <w:t>Regulation 200</w:t>
            </w:r>
            <w:r w:rsidRPr="00354CFE">
              <w:rPr>
                <w:rFonts w:ascii="Times New Roman" w:hAnsi="Times New Roman" w:cs="Times New Roman"/>
                <w:b/>
                <w:bCs/>
                <w:sz w:val="24"/>
                <w:szCs w:val="24"/>
                <w:lang w:val="en-US"/>
              </w:rPr>
              <w:t xml:space="preserve"> </w:t>
            </w:r>
            <w:r w:rsidRPr="00354CFE">
              <w:rPr>
                <w:rFonts w:ascii="Times New Roman" w:hAnsi="Times New Roman" w:cs="Times New Roman"/>
                <w:b/>
                <w:bCs/>
                <w:i/>
                <w:sz w:val="20"/>
                <w:szCs w:val="20"/>
                <w:lang w:val="en-US"/>
              </w:rPr>
              <w:t>Road-holding position light</w:t>
            </w:r>
          </w:p>
        </w:tc>
        <w:tc>
          <w:tcPr>
            <w:tcW w:w="6521" w:type="dxa"/>
          </w:tcPr>
          <w:p w14:paraId="2F5E126D" w14:textId="30C3C4C8" w:rsidR="00E8028A" w:rsidRPr="00CE0772" w:rsidRDefault="00E8028A" w:rsidP="00E8028A">
            <w:pPr>
              <w:autoSpaceDE w:val="0"/>
              <w:autoSpaceDN w:val="0"/>
              <w:adjustRightInd w:val="0"/>
              <w:jc w:val="both"/>
              <w:rPr>
                <w:rFonts w:ascii="Times New Roman" w:hAnsi="Times New Roman" w:cs="Times New Roman"/>
                <w:b/>
                <w:bCs/>
                <w:sz w:val="24"/>
                <w:szCs w:val="24"/>
                <w:lang w:val="en-US"/>
              </w:rPr>
            </w:pPr>
          </w:p>
          <w:p w14:paraId="46F5A774"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A road-holding position light shall be provided at each road holding position serving a runway when it is intended that the runway will be used in runway visual range conditions less than a value of </w:t>
            </w:r>
            <w:r w:rsidRPr="00CE0772">
              <w:rPr>
                <w:rFonts w:ascii="Times New Roman" w:hAnsi="Times New Roman" w:cs="Times New Roman"/>
                <w:strike/>
                <w:sz w:val="24"/>
                <w:szCs w:val="24"/>
                <w:lang w:val="en-US"/>
              </w:rPr>
              <w:t>550</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350 </w:t>
            </w:r>
            <w:r w:rsidRPr="00CE0772">
              <w:rPr>
                <w:rFonts w:ascii="Times New Roman" w:hAnsi="Times New Roman" w:cs="Times New Roman"/>
                <w:sz w:val="24"/>
                <w:szCs w:val="24"/>
                <w:lang w:val="en-US"/>
              </w:rPr>
              <w:t>m.</w:t>
            </w:r>
          </w:p>
          <w:p w14:paraId="5925EE65"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(3) The road-holding position light shall comprise </w:t>
            </w:r>
            <w:r w:rsidRPr="00CE0772">
              <w:rPr>
                <w:rFonts w:ascii="Times New Roman" w:hAnsi="Times New Roman" w:cs="Times New Roman"/>
                <w:color w:val="FF0000"/>
                <w:sz w:val="24"/>
                <w:szCs w:val="24"/>
                <w:lang w:val="en-US"/>
              </w:rPr>
              <w:t xml:space="preserve">of </w:t>
            </w:r>
            <w:r w:rsidRPr="00CE0772">
              <w:rPr>
                <w:rFonts w:ascii="Times New Roman" w:hAnsi="Times New Roman" w:cs="Times New Roman"/>
                <w:sz w:val="24"/>
                <w:szCs w:val="24"/>
                <w:lang w:val="en-US"/>
              </w:rPr>
              <w:t xml:space="preserve">a controllable red (stop) </w:t>
            </w:r>
            <w:r w:rsidRPr="00CE0772">
              <w:rPr>
                <w:rFonts w:ascii="Times New Roman" w:hAnsi="Times New Roman" w:cs="Times New Roman"/>
                <w:color w:val="FF0000"/>
                <w:sz w:val="24"/>
                <w:szCs w:val="24"/>
                <w:lang w:val="en-US"/>
              </w:rPr>
              <w:t xml:space="preserve">and </w:t>
            </w:r>
            <w:r w:rsidRPr="00CE0772">
              <w:rPr>
                <w:rFonts w:ascii="Times New Roman" w:hAnsi="Times New Roman" w:cs="Times New Roman"/>
                <w:strike/>
                <w:sz w:val="24"/>
                <w:szCs w:val="24"/>
                <w:lang w:val="en-US"/>
              </w:rPr>
              <w:t>or</w:t>
            </w:r>
            <w:r w:rsidRPr="00CE0772">
              <w:rPr>
                <w:rFonts w:ascii="Times New Roman" w:hAnsi="Times New Roman" w:cs="Times New Roman"/>
                <w:sz w:val="24"/>
                <w:szCs w:val="24"/>
                <w:lang w:val="en-US"/>
              </w:rPr>
              <w:t xml:space="preserve"> green (go) traffic light normally controlled by air traffic services.</w:t>
            </w:r>
          </w:p>
          <w:p w14:paraId="1F37900E" w14:textId="77777777" w:rsidR="00E8028A" w:rsidRPr="00CE0772" w:rsidRDefault="00E8028A" w:rsidP="00E8028A">
            <w:pPr>
              <w:autoSpaceDE w:val="0"/>
              <w:autoSpaceDN w:val="0"/>
              <w:adjustRightInd w:val="0"/>
              <w:jc w:val="both"/>
              <w:rPr>
                <w:rFonts w:ascii="Times New Roman" w:hAnsi="Times New Roman" w:cs="Times New Roman"/>
                <w:b/>
                <w:bCs/>
                <w:sz w:val="24"/>
                <w:szCs w:val="24"/>
                <w:lang w:val="en-US"/>
              </w:rPr>
            </w:pPr>
          </w:p>
        </w:tc>
        <w:tc>
          <w:tcPr>
            <w:tcW w:w="1701" w:type="dxa"/>
          </w:tcPr>
          <w:p w14:paraId="319E2A20" w14:textId="77777777" w:rsidR="00E8028A" w:rsidRPr="00A61B2E" w:rsidRDefault="00E8028A" w:rsidP="00E8028A">
            <w:pPr>
              <w:rPr>
                <w:rFonts w:ascii="Times New Roman" w:hAnsi="Times New Roman" w:cs="Times New Roman"/>
                <w:i/>
                <w:sz w:val="24"/>
                <w:szCs w:val="24"/>
              </w:rPr>
            </w:pPr>
          </w:p>
        </w:tc>
      </w:tr>
      <w:tr w:rsidR="00E8028A" w:rsidRPr="00CE0772" w14:paraId="17F4AE44" w14:textId="77777777" w:rsidTr="00FA70B6">
        <w:trPr>
          <w:trHeight w:val="559"/>
        </w:trPr>
        <w:tc>
          <w:tcPr>
            <w:tcW w:w="1843" w:type="dxa"/>
          </w:tcPr>
          <w:p w14:paraId="1D482826" w14:textId="6160F6BD" w:rsidR="00E8028A" w:rsidRPr="00CE2A0F" w:rsidRDefault="00E8028A" w:rsidP="00E8028A">
            <w:pPr>
              <w:rPr>
                <w:rFonts w:ascii="Times New Roman" w:hAnsi="Times New Roman" w:cs="Times New Roman"/>
                <w:bCs/>
                <w:sz w:val="24"/>
                <w:szCs w:val="24"/>
                <w:lang w:val="en-US"/>
              </w:rPr>
            </w:pPr>
            <w:r w:rsidRPr="00354CFE">
              <w:rPr>
                <w:rFonts w:ascii="Times New Roman" w:hAnsi="Times New Roman" w:cs="Times New Roman"/>
                <w:b/>
                <w:sz w:val="24"/>
                <w:szCs w:val="24"/>
              </w:rPr>
              <w:t>Regulation 201</w:t>
            </w:r>
            <w:r w:rsidRPr="00354CFE">
              <w:rPr>
                <w:rFonts w:ascii="Times New Roman" w:hAnsi="Times New Roman" w:cs="Times New Roman"/>
                <w:b/>
                <w:bCs/>
                <w:sz w:val="24"/>
                <w:szCs w:val="24"/>
                <w:lang w:val="en-US"/>
              </w:rPr>
              <w:t xml:space="preserve"> </w:t>
            </w:r>
            <w:r w:rsidRPr="00354CFE">
              <w:rPr>
                <w:rFonts w:ascii="Times New Roman" w:hAnsi="Times New Roman" w:cs="Times New Roman"/>
                <w:b/>
                <w:bCs/>
                <w:i/>
                <w:sz w:val="20"/>
                <w:szCs w:val="20"/>
                <w:lang w:val="en-US"/>
              </w:rPr>
              <w:t>Runway status lights.</w:t>
            </w:r>
          </w:p>
        </w:tc>
        <w:tc>
          <w:tcPr>
            <w:tcW w:w="6521" w:type="dxa"/>
          </w:tcPr>
          <w:p w14:paraId="499FD60C" w14:textId="77777777" w:rsidR="00E8028A" w:rsidRPr="00CE0772" w:rsidRDefault="00E8028A" w:rsidP="00E8028A">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t xml:space="preserve">(1) Runway status lights is a type of autonomous runway incursion warning system and the </w:t>
            </w:r>
            <w:r w:rsidRPr="00CE0772">
              <w:rPr>
                <w:rFonts w:ascii="Times New Roman" w:hAnsi="Times New Roman" w:cs="Times New Roman"/>
                <w:color w:val="FF0000"/>
                <w:sz w:val="24"/>
                <w:szCs w:val="24"/>
                <w:lang w:val="en-US"/>
              </w:rPr>
              <w:t xml:space="preserve">two </w:t>
            </w:r>
            <w:r w:rsidRPr="00CE0772">
              <w:rPr>
                <w:rFonts w:ascii="Times New Roman" w:hAnsi="Times New Roman" w:cs="Times New Roman"/>
                <w:sz w:val="24"/>
                <w:szCs w:val="24"/>
                <w:lang w:val="en-US"/>
              </w:rPr>
              <w:t xml:space="preserve">basic visual components of the runway status lights </w:t>
            </w:r>
            <w:r w:rsidRPr="00CE0772">
              <w:rPr>
                <w:rFonts w:ascii="Times New Roman" w:hAnsi="Times New Roman" w:cs="Times New Roman"/>
                <w:iCs/>
                <w:color w:val="FF0000"/>
                <w:sz w:val="24"/>
                <w:szCs w:val="24"/>
                <w:lang w:val="en-US"/>
              </w:rPr>
              <w:t xml:space="preserve">are runway entrance lights (RELs) </w:t>
            </w:r>
            <w:r w:rsidRPr="00CE0772">
              <w:rPr>
                <w:rFonts w:ascii="Times New Roman" w:hAnsi="Times New Roman" w:cs="Times New Roman"/>
                <w:sz w:val="24"/>
                <w:szCs w:val="24"/>
                <w:lang w:val="en-US"/>
              </w:rPr>
              <w:t xml:space="preserve">and take-off hold lights </w:t>
            </w:r>
            <w:r w:rsidRPr="00CE0772">
              <w:rPr>
                <w:rFonts w:ascii="Times New Roman" w:hAnsi="Times New Roman" w:cs="Times New Roman"/>
                <w:iCs/>
                <w:color w:val="FF0000"/>
                <w:sz w:val="24"/>
                <w:szCs w:val="24"/>
                <w:lang w:val="en-US"/>
              </w:rPr>
              <w:t xml:space="preserve">(THLs) </w:t>
            </w:r>
            <w:r w:rsidRPr="00CE0772">
              <w:rPr>
                <w:rFonts w:ascii="Times New Roman" w:hAnsi="Times New Roman" w:cs="Times New Roman"/>
                <w:sz w:val="24"/>
                <w:szCs w:val="24"/>
                <w:lang w:val="en-US"/>
              </w:rPr>
              <w:t>and either component may be installed by itself but the two components are designed to be complementary to each other.</w:t>
            </w:r>
          </w:p>
        </w:tc>
        <w:tc>
          <w:tcPr>
            <w:tcW w:w="1701" w:type="dxa"/>
          </w:tcPr>
          <w:p w14:paraId="13E37463" w14:textId="77777777" w:rsidR="00E8028A" w:rsidRPr="00A61B2E" w:rsidRDefault="00E8028A" w:rsidP="00E8028A">
            <w:pPr>
              <w:rPr>
                <w:rFonts w:ascii="Times New Roman" w:hAnsi="Times New Roman" w:cs="Times New Roman"/>
                <w:i/>
                <w:sz w:val="24"/>
                <w:szCs w:val="24"/>
              </w:rPr>
            </w:pPr>
          </w:p>
        </w:tc>
      </w:tr>
      <w:tr w:rsidR="00E8028A" w:rsidRPr="00CE0772" w14:paraId="5297EAC7" w14:textId="77777777" w:rsidTr="00FA70B6">
        <w:trPr>
          <w:trHeight w:val="403"/>
        </w:trPr>
        <w:tc>
          <w:tcPr>
            <w:tcW w:w="1843" w:type="dxa"/>
          </w:tcPr>
          <w:p w14:paraId="564A0565" w14:textId="77777777" w:rsidR="00E8028A" w:rsidRPr="00354CFE" w:rsidRDefault="00E8028A" w:rsidP="00E8028A">
            <w:pPr>
              <w:rPr>
                <w:rFonts w:ascii="Times New Roman" w:hAnsi="Times New Roman" w:cs="Times New Roman"/>
                <w:b/>
                <w:sz w:val="24"/>
                <w:szCs w:val="24"/>
              </w:rPr>
            </w:pPr>
          </w:p>
          <w:p w14:paraId="2252B465" w14:textId="1EF74FED"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 xml:space="preserve">Regulation 202 </w:t>
            </w:r>
            <w:r w:rsidRPr="00354CFE">
              <w:rPr>
                <w:rFonts w:ascii="Times New Roman" w:hAnsi="Times New Roman" w:cs="Times New Roman"/>
                <w:b/>
                <w:bCs/>
                <w:i/>
                <w:sz w:val="20"/>
                <w:szCs w:val="20"/>
                <w:lang w:val="en-US"/>
              </w:rPr>
              <w:t xml:space="preserve">Signs </w:t>
            </w:r>
          </w:p>
        </w:tc>
        <w:tc>
          <w:tcPr>
            <w:tcW w:w="6521" w:type="dxa"/>
          </w:tcPr>
          <w:p w14:paraId="59DF5909"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 Signs shall be provided to convey a mandatory instruction, information on a specific location or destination on a movement area or to provide other information to meet the requirements of regulation 263(</w:t>
            </w:r>
            <w:r w:rsidRPr="00CE0772">
              <w:rPr>
                <w:rFonts w:ascii="Times New Roman" w:hAnsi="Times New Roman" w:cs="Times New Roman"/>
                <w:strike/>
                <w:sz w:val="24"/>
                <w:szCs w:val="24"/>
                <w:lang w:val="en-US"/>
              </w:rPr>
              <w:t>2</w:t>
            </w:r>
            <w:r w:rsidRPr="00CE0772">
              <w:rPr>
                <w:rFonts w:ascii="Times New Roman" w:hAnsi="Times New Roman" w:cs="Times New Roman"/>
                <w:color w:val="FF0000"/>
                <w:sz w:val="24"/>
                <w:szCs w:val="24"/>
                <w:lang w:val="en-US"/>
              </w:rPr>
              <w:t>1</w:t>
            </w:r>
            <w:r w:rsidRPr="00CE0772">
              <w:rPr>
                <w:rFonts w:ascii="Times New Roman" w:hAnsi="Times New Roman" w:cs="Times New Roman"/>
                <w:sz w:val="24"/>
                <w:szCs w:val="24"/>
                <w:lang w:val="en-US"/>
              </w:rPr>
              <w:t>).</w:t>
            </w:r>
          </w:p>
          <w:p w14:paraId="6867A002" w14:textId="77777777" w:rsidR="00E8028A" w:rsidRPr="00CE0772" w:rsidRDefault="00E8028A" w:rsidP="00E8028A">
            <w:pPr>
              <w:pStyle w:val="BodyText"/>
              <w:tabs>
                <w:tab w:val="left" w:pos="1210"/>
              </w:tabs>
              <w:spacing w:line="250" w:lineRule="auto"/>
              <w:ind w:right="162"/>
              <w:jc w:val="both"/>
              <w:rPr>
                <w:spacing w:val="-1"/>
                <w:sz w:val="24"/>
                <w:szCs w:val="24"/>
              </w:rPr>
            </w:pPr>
          </w:p>
          <w:p w14:paraId="6A726296"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A variable message sign shall be provided where—</w:t>
            </w:r>
          </w:p>
          <w:p w14:paraId="413D09FB"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lang w:val="en-US"/>
              </w:rPr>
              <w:t>(a) the instruction or information displayed on the sign is relevant only during a certain period of time; or</w:t>
            </w:r>
            <w:r w:rsidRPr="00CE0772">
              <w:rPr>
                <w:rFonts w:ascii="Times New Roman" w:hAnsi="Times New Roman" w:cs="Times New Roman"/>
                <w:sz w:val="24"/>
                <w:szCs w:val="24"/>
              </w:rPr>
              <w:t xml:space="preserve"> </w:t>
            </w:r>
          </w:p>
          <w:p w14:paraId="5DB4B4D4"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(b) there is a need for variable predetermined information to be displayed on the sign to meet the requirements of regulation </w:t>
            </w:r>
            <w:r w:rsidRPr="00CE0772">
              <w:rPr>
                <w:rFonts w:ascii="Times New Roman" w:hAnsi="Times New Roman" w:cs="Times New Roman"/>
                <w:strike/>
                <w:sz w:val="24"/>
                <w:szCs w:val="24"/>
                <w:lang w:val="en-US"/>
              </w:rPr>
              <w:t>202</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263 </w:t>
            </w:r>
            <w:r w:rsidRPr="00CE0772">
              <w:rPr>
                <w:rFonts w:ascii="Times New Roman" w:hAnsi="Times New Roman" w:cs="Times New Roman"/>
                <w:sz w:val="24"/>
                <w:szCs w:val="24"/>
                <w:lang w:val="en-US"/>
              </w:rPr>
              <w:t>(1).</w:t>
            </w:r>
          </w:p>
          <w:p w14:paraId="788A1044" w14:textId="77777777" w:rsidR="00E8028A" w:rsidRPr="00CE0772" w:rsidRDefault="00E8028A" w:rsidP="00E8028A">
            <w:pPr>
              <w:pStyle w:val="BodyText"/>
              <w:tabs>
                <w:tab w:val="left" w:pos="34"/>
              </w:tabs>
              <w:spacing w:line="250" w:lineRule="auto"/>
              <w:ind w:left="34" w:right="162"/>
              <w:jc w:val="both"/>
              <w:rPr>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851"/>
              <w:gridCol w:w="850"/>
              <w:gridCol w:w="851"/>
              <w:gridCol w:w="1417"/>
              <w:gridCol w:w="1418"/>
            </w:tblGrid>
            <w:tr w:rsidR="00E8028A" w:rsidRPr="00CE0772" w14:paraId="71C3C16E" w14:textId="77777777" w:rsidTr="0024281C">
              <w:tc>
                <w:tcPr>
                  <w:tcW w:w="3409" w:type="dxa"/>
                  <w:gridSpan w:val="4"/>
                  <w:shd w:val="clear" w:color="auto" w:fill="auto"/>
                  <w:vAlign w:val="bottom"/>
                </w:tcPr>
                <w:p w14:paraId="639EE614"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Sign height (mm)</w:t>
                  </w:r>
                </w:p>
              </w:tc>
              <w:tc>
                <w:tcPr>
                  <w:tcW w:w="1417" w:type="dxa"/>
                  <w:vMerge w:val="restart"/>
                  <w:shd w:val="clear" w:color="auto" w:fill="auto"/>
                  <w:vAlign w:val="bottom"/>
                </w:tcPr>
                <w:p w14:paraId="61ED8453" w14:textId="77777777" w:rsidR="00E8028A" w:rsidRPr="00CE0772" w:rsidRDefault="00E8028A" w:rsidP="00E8028A">
                  <w:pPr>
                    <w:widowControl w:val="0"/>
                    <w:tabs>
                      <w:tab w:val="left" w:pos="7035"/>
                    </w:tabs>
                    <w:spacing w:after="0"/>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Perpendicular distance from defined taxiway pavement edge to near side of sign</w:t>
                  </w:r>
                </w:p>
              </w:tc>
              <w:tc>
                <w:tcPr>
                  <w:tcW w:w="1418" w:type="dxa"/>
                  <w:vMerge w:val="restart"/>
                  <w:shd w:val="clear" w:color="auto" w:fill="auto"/>
                  <w:vAlign w:val="bottom"/>
                </w:tcPr>
                <w:p w14:paraId="6FFA560A" w14:textId="77777777" w:rsidR="00E8028A" w:rsidRPr="00CE0772" w:rsidRDefault="00E8028A" w:rsidP="00E8028A">
                  <w:pPr>
                    <w:widowControl w:val="0"/>
                    <w:tabs>
                      <w:tab w:val="left" w:pos="7035"/>
                    </w:tabs>
                    <w:spacing w:after="0"/>
                    <w:ind w:right="34"/>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Perpendicular distance from defined runway pavement edge to near side of sign</w:t>
                  </w:r>
                </w:p>
              </w:tc>
            </w:tr>
            <w:tr w:rsidR="00E8028A" w:rsidRPr="00CE0772" w14:paraId="65175919" w14:textId="77777777" w:rsidTr="0024281C">
              <w:tc>
                <w:tcPr>
                  <w:tcW w:w="857" w:type="dxa"/>
                  <w:shd w:val="clear" w:color="auto" w:fill="auto"/>
                  <w:vAlign w:val="bottom"/>
                </w:tcPr>
                <w:p w14:paraId="7DE08647" w14:textId="77777777" w:rsidR="00E8028A" w:rsidRPr="00CE0772" w:rsidRDefault="00E8028A" w:rsidP="00E8028A">
                  <w:pPr>
                    <w:widowControl w:val="0"/>
                    <w:tabs>
                      <w:tab w:val="left" w:pos="7035"/>
                    </w:tabs>
                    <w:spacing w:after="0"/>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Code</w:t>
                  </w:r>
                </w:p>
                <w:p w14:paraId="298C5299" w14:textId="77777777" w:rsidR="00E8028A" w:rsidRPr="00CE0772" w:rsidRDefault="00E8028A" w:rsidP="00E8028A">
                  <w:pPr>
                    <w:widowControl w:val="0"/>
                    <w:tabs>
                      <w:tab w:val="left" w:pos="7035"/>
                    </w:tabs>
                    <w:spacing w:after="0"/>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number</w:t>
                  </w:r>
                </w:p>
              </w:tc>
              <w:tc>
                <w:tcPr>
                  <w:tcW w:w="851" w:type="dxa"/>
                  <w:shd w:val="clear" w:color="auto" w:fill="auto"/>
                  <w:vAlign w:val="bottom"/>
                </w:tcPr>
                <w:p w14:paraId="0749745A" w14:textId="77777777" w:rsidR="00E8028A" w:rsidRPr="00CE0772" w:rsidRDefault="00E8028A" w:rsidP="00E8028A">
                  <w:pPr>
                    <w:widowControl w:val="0"/>
                    <w:tabs>
                      <w:tab w:val="left" w:pos="7035"/>
                    </w:tabs>
                    <w:spacing w:after="0"/>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Legend</w:t>
                  </w:r>
                </w:p>
              </w:tc>
              <w:tc>
                <w:tcPr>
                  <w:tcW w:w="850" w:type="dxa"/>
                  <w:shd w:val="clear" w:color="auto" w:fill="auto"/>
                  <w:vAlign w:val="bottom"/>
                </w:tcPr>
                <w:p w14:paraId="28016016" w14:textId="77777777" w:rsidR="00E8028A" w:rsidRPr="00CE0772" w:rsidRDefault="00E8028A" w:rsidP="00E8028A">
                  <w:pPr>
                    <w:widowControl w:val="0"/>
                    <w:tabs>
                      <w:tab w:val="left" w:pos="7035"/>
                    </w:tabs>
                    <w:spacing w:after="0"/>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Face</w:t>
                  </w:r>
                </w:p>
                <w:p w14:paraId="57CFF918" w14:textId="77777777" w:rsidR="00E8028A" w:rsidRPr="00CE0772" w:rsidRDefault="00E8028A" w:rsidP="00E8028A">
                  <w:pPr>
                    <w:widowControl w:val="0"/>
                    <w:tabs>
                      <w:tab w:val="left" w:pos="7035"/>
                    </w:tabs>
                    <w:spacing w:after="0"/>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(min.)</w:t>
                  </w:r>
                </w:p>
              </w:tc>
              <w:tc>
                <w:tcPr>
                  <w:tcW w:w="851" w:type="dxa"/>
                  <w:shd w:val="clear" w:color="auto" w:fill="auto"/>
                  <w:vAlign w:val="bottom"/>
                </w:tcPr>
                <w:p w14:paraId="6093E409" w14:textId="77777777" w:rsidR="00E8028A" w:rsidRPr="00CE0772" w:rsidRDefault="00E8028A" w:rsidP="00E8028A">
                  <w:pPr>
                    <w:widowControl w:val="0"/>
                    <w:tabs>
                      <w:tab w:val="left" w:pos="7035"/>
                    </w:tabs>
                    <w:spacing w:after="0"/>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Installed</w:t>
                  </w:r>
                </w:p>
                <w:p w14:paraId="24A010B4" w14:textId="77777777" w:rsidR="00E8028A" w:rsidRPr="00CE0772" w:rsidRDefault="00E8028A" w:rsidP="00E8028A">
                  <w:pPr>
                    <w:widowControl w:val="0"/>
                    <w:tabs>
                      <w:tab w:val="left" w:pos="7035"/>
                    </w:tabs>
                    <w:spacing w:after="0"/>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(max)</w:t>
                  </w:r>
                </w:p>
              </w:tc>
              <w:tc>
                <w:tcPr>
                  <w:tcW w:w="1417" w:type="dxa"/>
                  <w:vMerge/>
                  <w:shd w:val="clear" w:color="auto" w:fill="auto"/>
                  <w:vAlign w:val="bottom"/>
                </w:tcPr>
                <w:p w14:paraId="2BAD7E4B"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p>
              </w:tc>
              <w:tc>
                <w:tcPr>
                  <w:tcW w:w="1418" w:type="dxa"/>
                  <w:vMerge/>
                  <w:shd w:val="clear" w:color="auto" w:fill="auto"/>
                  <w:vAlign w:val="bottom"/>
                </w:tcPr>
                <w:p w14:paraId="39D2BFDD"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p>
              </w:tc>
            </w:tr>
            <w:tr w:rsidR="00E8028A" w:rsidRPr="00CE0772" w14:paraId="229E9A50" w14:textId="77777777" w:rsidTr="0024281C">
              <w:tc>
                <w:tcPr>
                  <w:tcW w:w="857" w:type="dxa"/>
                  <w:shd w:val="clear" w:color="auto" w:fill="auto"/>
                </w:tcPr>
                <w:p w14:paraId="4BC20FCA"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1 or 2</w:t>
                  </w:r>
                </w:p>
              </w:tc>
              <w:tc>
                <w:tcPr>
                  <w:tcW w:w="851" w:type="dxa"/>
                  <w:shd w:val="clear" w:color="auto" w:fill="auto"/>
                </w:tcPr>
                <w:p w14:paraId="6EE48DF3"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200</w:t>
                  </w:r>
                </w:p>
              </w:tc>
              <w:tc>
                <w:tcPr>
                  <w:tcW w:w="850" w:type="dxa"/>
                  <w:shd w:val="clear" w:color="auto" w:fill="auto"/>
                </w:tcPr>
                <w:p w14:paraId="51268DC0" w14:textId="77777777" w:rsidR="00E8028A" w:rsidRPr="00CE0772" w:rsidRDefault="00E8028A" w:rsidP="00E8028A">
                  <w:pPr>
                    <w:widowControl w:val="0"/>
                    <w:tabs>
                      <w:tab w:val="left" w:pos="7035"/>
                    </w:tabs>
                    <w:spacing w:after="0"/>
                    <w:ind w:right="162"/>
                    <w:jc w:val="both"/>
                    <w:rPr>
                      <w:rFonts w:ascii="Times New Roman" w:hAnsi="Times New Roman" w:cs="Times New Roman"/>
                      <w:color w:val="FF0000"/>
                      <w:spacing w:val="-1"/>
                      <w:sz w:val="20"/>
                      <w:szCs w:val="20"/>
                    </w:rPr>
                  </w:pPr>
                  <w:r w:rsidRPr="00CE0772">
                    <w:rPr>
                      <w:rFonts w:ascii="Times New Roman" w:hAnsi="Times New Roman" w:cs="Times New Roman"/>
                      <w:strike/>
                      <w:spacing w:val="-1"/>
                      <w:sz w:val="20"/>
                      <w:szCs w:val="20"/>
                    </w:rPr>
                    <w:t xml:space="preserve">400 </w:t>
                  </w:r>
                  <w:r w:rsidRPr="00CE0772">
                    <w:rPr>
                      <w:rFonts w:ascii="Times New Roman" w:hAnsi="Times New Roman" w:cs="Times New Roman"/>
                      <w:color w:val="FF0000"/>
                      <w:spacing w:val="-1"/>
                      <w:sz w:val="20"/>
                      <w:szCs w:val="20"/>
                    </w:rPr>
                    <w:t>300</w:t>
                  </w:r>
                </w:p>
              </w:tc>
              <w:tc>
                <w:tcPr>
                  <w:tcW w:w="851" w:type="dxa"/>
                  <w:shd w:val="clear" w:color="auto" w:fill="auto"/>
                </w:tcPr>
                <w:p w14:paraId="4F18DCEF"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700</w:t>
                  </w:r>
                </w:p>
              </w:tc>
              <w:tc>
                <w:tcPr>
                  <w:tcW w:w="1417" w:type="dxa"/>
                  <w:shd w:val="clear" w:color="auto" w:fill="auto"/>
                </w:tcPr>
                <w:p w14:paraId="07E0A308"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5-11 m</w:t>
                  </w:r>
                </w:p>
              </w:tc>
              <w:tc>
                <w:tcPr>
                  <w:tcW w:w="1418" w:type="dxa"/>
                  <w:shd w:val="clear" w:color="auto" w:fill="auto"/>
                </w:tcPr>
                <w:p w14:paraId="4FDB1417"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3-10 m</w:t>
                  </w:r>
                </w:p>
              </w:tc>
            </w:tr>
            <w:tr w:rsidR="00E8028A" w:rsidRPr="00CE0772" w14:paraId="4FB87FFF" w14:textId="77777777" w:rsidTr="0024281C">
              <w:tc>
                <w:tcPr>
                  <w:tcW w:w="857" w:type="dxa"/>
                  <w:shd w:val="clear" w:color="auto" w:fill="auto"/>
                </w:tcPr>
                <w:p w14:paraId="3992AE61"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1 or 2</w:t>
                  </w:r>
                </w:p>
              </w:tc>
              <w:tc>
                <w:tcPr>
                  <w:tcW w:w="851" w:type="dxa"/>
                  <w:shd w:val="clear" w:color="auto" w:fill="auto"/>
                </w:tcPr>
                <w:p w14:paraId="4B38855F"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300</w:t>
                  </w:r>
                </w:p>
              </w:tc>
              <w:tc>
                <w:tcPr>
                  <w:tcW w:w="850" w:type="dxa"/>
                  <w:shd w:val="clear" w:color="auto" w:fill="auto"/>
                </w:tcPr>
                <w:p w14:paraId="526167F3" w14:textId="77777777" w:rsidR="00E8028A" w:rsidRPr="00CE0772" w:rsidRDefault="00E8028A" w:rsidP="00E8028A">
                  <w:pPr>
                    <w:widowControl w:val="0"/>
                    <w:tabs>
                      <w:tab w:val="left" w:pos="7035"/>
                    </w:tabs>
                    <w:spacing w:after="0"/>
                    <w:ind w:right="162"/>
                    <w:jc w:val="both"/>
                    <w:rPr>
                      <w:rFonts w:ascii="Times New Roman" w:hAnsi="Times New Roman" w:cs="Times New Roman"/>
                      <w:color w:val="FF0000"/>
                      <w:spacing w:val="-1"/>
                      <w:sz w:val="20"/>
                      <w:szCs w:val="20"/>
                    </w:rPr>
                  </w:pPr>
                  <w:r w:rsidRPr="00CE0772">
                    <w:rPr>
                      <w:rFonts w:ascii="Times New Roman" w:hAnsi="Times New Roman" w:cs="Times New Roman"/>
                      <w:strike/>
                      <w:spacing w:val="-1"/>
                      <w:sz w:val="20"/>
                      <w:szCs w:val="20"/>
                    </w:rPr>
                    <w:t>600</w:t>
                  </w:r>
                  <w:r w:rsidRPr="00CE0772">
                    <w:rPr>
                      <w:rFonts w:ascii="Times New Roman" w:hAnsi="Times New Roman" w:cs="Times New Roman"/>
                      <w:spacing w:val="-1"/>
                      <w:sz w:val="20"/>
                      <w:szCs w:val="20"/>
                    </w:rPr>
                    <w:t xml:space="preserve"> </w:t>
                  </w:r>
                  <w:r w:rsidRPr="00CE0772">
                    <w:rPr>
                      <w:rFonts w:ascii="Times New Roman" w:hAnsi="Times New Roman" w:cs="Times New Roman"/>
                      <w:color w:val="FF0000"/>
                      <w:spacing w:val="-1"/>
                      <w:sz w:val="20"/>
                      <w:szCs w:val="20"/>
                    </w:rPr>
                    <w:t>450</w:t>
                  </w:r>
                </w:p>
              </w:tc>
              <w:tc>
                <w:tcPr>
                  <w:tcW w:w="851" w:type="dxa"/>
                  <w:shd w:val="clear" w:color="auto" w:fill="auto"/>
                </w:tcPr>
                <w:p w14:paraId="7DDDB854"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900</w:t>
                  </w:r>
                </w:p>
              </w:tc>
              <w:tc>
                <w:tcPr>
                  <w:tcW w:w="1417" w:type="dxa"/>
                  <w:shd w:val="clear" w:color="auto" w:fill="auto"/>
                </w:tcPr>
                <w:p w14:paraId="3DF573AA"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5-11 m</w:t>
                  </w:r>
                </w:p>
              </w:tc>
              <w:tc>
                <w:tcPr>
                  <w:tcW w:w="1418" w:type="dxa"/>
                  <w:shd w:val="clear" w:color="auto" w:fill="auto"/>
                </w:tcPr>
                <w:p w14:paraId="0C63120F"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3-10 m</w:t>
                  </w:r>
                </w:p>
              </w:tc>
            </w:tr>
            <w:tr w:rsidR="00E8028A" w:rsidRPr="00CE0772" w14:paraId="50E3F06F" w14:textId="77777777" w:rsidTr="0024281C">
              <w:tc>
                <w:tcPr>
                  <w:tcW w:w="857" w:type="dxa"/>
                  <w:shd w:val="clear" w:color="auto" w:fill="auto"/>
                </w:tcPr>
                <w:p w14:paraId="74133C77"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3 or 4</w:t>
                  </w:r>
                </w:p>
              </w:tc>
              <w:tc>
                <w:tcPr>
                  <w:tcW w:w="851" w:type="dxa"/>
                  <w:shd w:val="clear" w:color="auto" w:fill="auto"/>
                </w:tcPr>
                <w:p w14:paraId="2103917A"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300</w:t>
                  </w:r>
                </w:p>
              </w:tc>
              <w:tc>
                <w:tcPr>
                  <w:tcW w:w="850" w:type="dxa"/>
                  <w:shd w:val="clear" w:color="auto" w:fill="auto"/>
                </w:tcPr>
                <w:p w14:paraId="20F0ACB2"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trike/>
                      <w:spacing w:val="-1"/>
                      <w:sz w:val="20"/>
                      <w:szCs w:val="20"/>
                    </w:rPr>
                    <w:t xml:space="preserve">600 </w:t>
                  </w:r>
                  <w:r w:rsidRPr="00CE0772">
                    <w:rPr>
                      <w:rFonts w:ascii="Times New Roman" w:hAnsi="Times New Roman" w:cs="Times New Roman"/>
                      <w:color w:val="FF0000"/>
                      <w:spacing w:val="-1"/>
                      <w:sz w:val="20"/>
                      <w:szCs w:val="20"/>
                    </w:rPr>
                    <w:t>450</w:t>
                  </w:r>
                </w:p>
              </w:tc>
              <w:tc>
                <w:tcPr>
                  <w:tcW w:w="851" w:type="dxa"/>
                  <w:shd w:val="clear" w:color="auto" w:fill="auto"/>
                </w:tcPr>
                <w:p w14:paraId="4C1DE50E"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900</w:t>
                  </w:r>
                </w:p>
              </w:tc>
              <w:tc>
                <w:tcPr>
                  <w:tcW w:w="1417" w:type="dxa"/>
                  <w:shd w:val="clear" w:color="auto" w:fill="auto"/>
                </w:tcPr>
                <w:p w14:paraId="31E9335D"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11-21 m</w:t>
                  </w:r>
                </w:p>
              </w:tc>
              <w:tc>
                <w:tcPr>
                  <w:tcW w:w="1418" w:type="dxa"/>
                  <w:shd w:val="clear" w:color="auto" w:fill="auto"/>
                </w:tcPr>
                <w:p w14:paraId="5A643221"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8-15 m</w:t>
                  </w:r>
                </w:p>
              </w:tc>
            </w:tr>
            <w:tr w:rsidR="00E8028A" w:rsidRPr="00CE0772" w14:paraId="17172156" w14:textId="77777777" w:rsidTr="0024281C">
              <w:tc>
                <w:tcPr>
                  <w:tcW w:w="857" w:type="dxa"/>
                  <w:shd w:val="clear" w:color="auto" w:fill="auto"/>
                </w:tcPr>
                <w:p w14:paraId="538BA100"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3 or 4</w:t>
                  </w:r>
                </w:p>
              </w:tc>
              <w:tc>
                <w:tcPr>
                  <w:tcW w:w="851" w:type="dxa"/>
                  <w:shd w:val="clear" w:color="auto" w:fill="auto"/>
                </w:tcPr>
                <w:p w14:paraId="2EAC4C33"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400</w:t>
                  </w:r>
                </w:p>
              </w:tc>
              <w:tc>
                <w:tcPr>
                  <w:tcW w:w="850" w:type="dxa"/>
                  <w:shd w:val="clear" w:color="auto" w:fill="auto"/>
                </w:tcPr>
                <w:p w14:paraId="22F41A25"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trike/>
                      <w:spacing w:val="-1"/>
                      <w:sz w:val="20"/>
                      <w:szCs w:val="20"/>
                    </w:rPr>
                    <w:t>800</w:t>
                  </w:r>
                  <w:r w:rsidRPr="00CE0772">
                    <w:rPr>
                      <w:rFonts w:ascii="Times New Roman" w:hAnsi="Times New Roman" w:cs="Times New Roman"/>
                      <w:spacing w:val="-1"/>
                      <w:sz w:val="20"/>
                      <w:szCs w:val="20"/>
                    </w:rPr>
                    <w:t xml:space="preserve"> </w:t>
                  </w:r>
                  <w:r w:rsidRPr="00CE0772">
                    <w:rPr>
                      <w:rFonts w:ascii="Times New Roman" w:hAnsi="Times New Roman" w:cs="Times New Roman"/>
                      <w:color w:val="FF0000"/>
                      <w:spacing w:val="-1"/>
                      <w:sz w:val="20"/>
                      <w:szCs w:val="20"/>
                    </w:rPr>
                    <w:t>600</w:t>
                  </w:r>
                </w:p>
              </w:tc>
              <w:tc>
                <w:tcPr>
                  <w:tcW w:w="851" w:type="dxa"/>
                  <w:shd w:val="clear" w:color="auto" w:fill="auto"/>
                </w:tcPr>
                <w:p w14:paraId="099BBA36"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1 100</w:t>
                  </w:r>
                </w:p>
              </w:tc>
              <w:tc>
                <w:tcPr>
                  <w:tcW w:w="1417" w:type="dxa"/>
                  <w:shd w:val="clear" w:color="auto" w:fill="auto"/>
                </w:tcPr>
                <w:p w14:paraId="36436902"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11-21 m</w:t>
                  </w:r>
                </w:p>
              </w:tc>
              <w:tc>
                <w:tcPr>
                  <w:tcW w:w="1418" w:type="dxa"/>
                  <w:shd w:val="clear" w:color="auto" w:fill="auto"/>
                </w:tcPr>
                <w:p w14:paraId="53203ED4" w14:textId="77777777" w:rsidR="00E8028A" w:rsidRPr="00CE0772" w:rsidRDefault="00E8028A" w:rsidP="00E8028A">
                  <w:pPr>
                    <w:widowControl w:val="0"/>
                    <w:tabs>
                      <w:tab w:val="left" w:pos="7035"/>
                    </w:tabs>
                    <w:spacing w:after="0"/>
                    <w:ind w:right="162"/>
                    <w:jc w:val="both"/>
                    <w:rPr>
                      <w:rFonts w:ascii="Times New Roman" w:hAnsi="Times New Roman" w:cs="Times New Roman"/>
                      <w:spacing w:val="-1"/>
                      <w:sz w:val="20"/>
                      <w:szCs w:val="20"/>
                    </w:rPr>
                  </w:pPr>
                  <w:r w:rsidRPr="00CE0772">
                    <w:rPr>
                      <w:rFonts w:ascii="Times New Roman" w:hAnsi="Times New Roman" w:cs="Times New Roman"/>
                      <w:spacing w:val="-1"/>
                      <w:sz w:val="20"/>
                      <w:szCs w:val="20"/>
                    </w:rPr>
                    <w:t>8-15 m</w:t>
                  </w:r>
                </w:p>
              </w:tc>
            </w:tr>
          </w:tbl>
          <w:p w14:paraId="6D669D4E" w14:textId="77777777" w:rsidR="00E8028A" w:rsidRPr="00CE0772" w:rsidRDefault="00E8028A" w:rsidP="00E8028A">
            <w:pPr>
              <w:autoSpaceDE w:val="0"/>
              <w:autoSpaceDN w:val="0"/>
              <w:adjustRightInd w:val="0"/>
              <w:ind w:right="162"/>
              <w:jc w:val="both"/>
              <w:rPr>
                <w:rFonts w:ascii="Times New Roman" w:hAnsi="Times New Roman" w:cs="Times New Roman"/>
                <w:b/>
                <w:i/>
                <w:sz w:val="24"/>
                <w:szCs w:val="24"/>
                <w:lang w:val="en-US"/>
              </w:rPr>
            </w:pPr>
            <w:r w:rsidRPr="00CE0772">
              <w:rPr>
                <w:rFonts w:ascii="Times New Roman" w:hAnsi="Times New Roman" w:cs="Times New Roman"/>
                <w:b/>
                <w:i/>
                <w:spacing w:val="-1"/>
                <w:sz w:val="24"/>
                <w:szCs w:val="24"/>
              </w:rPr>
              <w:t>Table 9. Location distances for taxiing guidance signs including runway exit signs</w:t>
            </w:r>
          </w:p>
          <w:p w14:paraId="14ADBAF7"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p>
        </w:tc>
        <w:tc>
          <w:tcPr>
            <w:tcW w:w="1701" w:type="dxa"/>
          </w:tcPr>
          <w:p w14:paraId="67EA527F" w14:textId="77777777" w:rsidR="00E8028A" w:rsidRPr="00A61B2E" w:rsidRDefault="00E8028A" w:rsidP="00E8028A">
            <w:pPr>
              <w:rPr>
                <w:rFonts w:ascii="Times New Roman" w:hAnsi="Times New Roman" w:cs="Times New Roman"/>
                <w:i/>
                <w:sz w:val="24"/>
                <w:szCs w:val="24"/>
              </w:rPr>
            </w:pPr>
          </w:p>
          <w:p w14:paraId="236BB7E4" w14:textId="77777777" w:rsidR="00E8028A" w:rsidRPr="00A61B2E" w:rsidRDefault="00E8028A" w:rsidP="00E8028A">
            <w:pPr>
              <w:rPr>
                <w:rFonts w:ascii="Times New Roman" w:hAnsi="Times New Roman" w:cs="Times New Roman"/>
                <w:i/>
                <w:sz w:val="24"/>
                <w:szCs w:val="24"/>
              </w:rPr>
            </w:pPr>
          </w:p>
          <w:p w14:paraId="767A72ED" w14:textId="77777777" w:rsidR="00E8028A" w:rsidRPr="00A61B2E" w:rsidRDefault="00E8028A" w:rsidP="00E8028A">
            <w:pPr>
              <w:rPr>
                <w:rFonts w:ascii="Times New Roman" w:hAnsi="Times New Roman" w:cs="Times New Roman"/>
                <w:sz w:val="24"/>
                <w:szCs w:val="24"/>
              </w:rPr>
            </w:pPr>
            <w:r w:rsidRPr="00A61B2E">
              <w:rPr>
                <w:rFonts w:ascii="Times New Roman" w:hAnsi="Times New Roman" w:cs="Times New Roman"/>
                <w:i/>
                <w:sz w:val="24"/>
                <w:szCs w:val="24"/>
              </w:rPr>
              <w:t>Amend by inserting new text and deleting some text</w:t>
            </w:r>
          </w:p>
        </w:tc>
      </w:tr>
      <w:tr w:rsidR="00E8028A" w:rsidRPr="00CE0772" w14:paraId="0A177D92" w14:textId="77777777" w:rsidTr="00FA70B6">
        <w:trPr>
          <w:trHeight w:val="403"/>
        </w:trPr>
        <w:tc>
          <w:tcPr>
            <w:tcW w:w="1843" w:type="dxa"/>
          </w:tcPr>
          <w:p w14:paraId="2916B7B9" w14:textId="10C1E81B"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203 </w:t>
            </w:r>
            <w:r w:rsidRPr="00354CFE">
              <w:rPr>
                <w:rFonts w:ascii="Times New Roman" w:hAnsi="Times New Roman" w:cs="Times New Roman"/>
                <w:b/>
                <w:bCs/>
                <w:i/>
                <w:sz w:val="20"/>
                <w:szCs w:val="20"/>
                <w:lang w:val="en-US"/>
              </w:rPr>
              <w:t>Mandatory instruction signs</w:t>
            </w:r>
            <w:r w:rsidRPr="00354CFE">
              <w:rPr>
                <w:rFonts w:ascii="Times New Roman" w:hAnsi="Times New Roman" w:cs="Times New Roman"/>
                <w:b/>
                <w:sz w:val="24"/>
                <w:szCs w:val="24"/>
              </w:rPr>
              <w:t xml:space="preserve"> </w:t>
            </w:r>
          </w:p>
        </w:tc>
        <w:tc>
          <w:tcPr>
            <w:tcW w:w="6521" w:type="dxa"/>
          </w:tcPr>
          <w:p w14:paraId="67930F78"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p w14:paraId="0FC55194"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(5) A pattern “A” runway-holding position marking at a runway holding position established in accordance with regulation 111 (3) </w:t>
            </w:r>
            <w:r w:rsidRPr="00CE0772">
              <w:rPr>
                <w:rFonts w:ascii="Times New Roman" w:hAnsi="Times New Roman" w:cs="Times New Roman"/>
                <w:strike/>
                <w:sz w:val="24"/>
                <w:szCs w:val="24"/>
                <w:lang w:val="en-US"/>
              </w:rPr>
              <w:t xml:space="preserve">which </w:t>
            </w:r>
            <w:r w:rsidRPr="00CE0772">
              <w:rPr>
                <w:rFonts w:ascii="Times New Roman" w:hAnsi="Times New Roman" w:cs="Times New Roman"/>
                <w:sz w:val="24"/>
                <w:szCs w:val="24"/>
                <w:lang w:val="en-US"/>
              </w:rPr>
              <w:t>shall be supplemented with a runway-holding position sign.</w:t>
            </w:r>
          </w:p>
          <w:p w14:paraId="1FD74C38"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p w14:paraId="2193D5B0"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(11) A runway-holding position sign shall be located on each side of the runway-holding position established in accordance with regulation 111 (3) facing the approach to the obstacle limitation surface</w:t>
            </w:r>
            <w:r w:rsidRPr="00CE0772">
              <w:rPr>
                <w:rFonts w:ascii="Times New Roman" w:hAnsi="Times New Roman" w:cs="Times New Roman"/>
                <w:color w:val="FF0000"/>
                <w:sz w:val="24"/>
                <w:szCs w:val="24"/>
                <w:lang w:val="en-US"/>
              </w:rPr>
              <w:t xml:space="preserve">, </w:t>
            </w:r>
            <w:r w:rsidRPr="00CE0772">
              <w:rPr>
                <w:rFonts w:ascii="Times New Roman" w:hAnsi="Times New Roman" w:cs="Times New Roman"/>
                <w:strike/>
                <w:sz w:val="24"/>
                <w:szCs w:val="24"/>
                <w:lang w:val="en-US"/>
              </w:rPr>
              <w:t>or</w:t>
            </w:r>
            <w:r w:rsidRPr="00CE0772">
              <w:rPr>
                <w:rFonts w:ascii="Times New Roman" w:hAnsi="Times New Roman" w:cs="Times New Roman"/>
                <w:sz w:val="24"/>
                <w:szCs w:val="24"/>
                <w:lang w:val="en-US"/>
              </w:rPr>
              <w:t xml:space="preserve"> ILS </w:t>
            </w:r>
            <w:r w:rsidRPr="00CE0772">
              <w:rPr>
                <w:rFonts w:ascii="Times New Roman" w:hAnsi="Times New Roman" w:cs="Times New Roman"/>
                <w:color w:val="FF0000"/>
                <w:sz w:val="24"/>
                <w:szCs w:val="24"/>
                <w:lang w:val="en-US"/>
              </w:rPr>
              <w:t xml:space="preserve">critical area or MLS </w:t>
            </w:r>
            <w:r w:rsidRPr="00CE0772">
              <w:rPr>
                <w:rFonts w:ascii="Times New Roman" w:hAnsi="Times New Roman" w:cs="Times New Roman"/>
                <w:sz w:val="24"/>
                <w:szCs w:val="24"/>
                <w:lang w:val="en-US"/>
              </w:rPr>
              <w:t>sensitive area, as appropriate.</w:t>
            </w:r>
          </w:p>
          <w:p w14:paraId="3F799682"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p w14:paraId="368FBD56"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(15) The inscription on </w:t>
            </w:r>
            <w:r w:rsidRPr="00CE0772">
              <w:rPr>
                <w:rFonts w:ascii="Times New Roman" w:hAnsi="Times New Roman" w:cs="Times New Roman"/>
                <w:color w:val="FF0000"/>
                <w:sz w:val="24"/>
                <w:szCs w:val="24"/>
                <w:lang w:val="en-US"/>
              </w:rPr>
              <w:t xml:space="preserve">a </w:t>
            </w:r>
            <w:r w:rsidRPr="00CE0772">
              <w:rPr>
                <w:rFonts w:ascii="Times New Roman" w:hAnsi="Times New Roman" w:cs="Times New Roman"/>
                <w:sz w:val="24"/>
                <w:szCs w:val="24"/>
                <w:lang w:val="en-US"/>
              </w:rPr>
              <w:t>category I, II, III, joint II/III or joint I/II/III holding position sign shall consist of the runway designator followed by CAT I, CAT II, CAT III, CAT II/III or CAT I/II/III, as appropriate.</w:t>
            </w:r>
          </w:p>
          <w:p w14:paraId="435F6A5A"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p w14:paraId="3E7FDDEE"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tc>
        <w:tc>
          <w:tcPr>
            <w:tcW w:w="1701" w:type="dxa"/>
          </w:tcPr>
          <w:p w14:paraId="4A71C821" w14:textId="77777777" w:rsidR="00E8028A" w:rsidRPr="00A61B2E" w:rsidRDefault="00E8028A" w:rsidP="00E8028A">
            <w:pPr>
              <w:rPr>
                <w:rFonts w:ascii="Times New Roman" w:hAnsi="Times New Roman" w:cs="Times New Roman"/>
                <w:i/>
                <w:sz w:val="24"/>
                <w:szCs w:val="24"/>
              </w:rPr>
            </w:pPr>
          </w:p>
        </w:tc>
      </w:tr>
      <w:tr w:rsidR="00E8028A" w:rsidRPr="00CE0772" w14:paraId="66DF0F70" w14:textId="77777777" w:rsidTr="00FA70B6">
        <w:trPr>
          <w:trHeight w:val="403"/>
        </w:trPr>
        <w:tc>
          <w:tcPr>
            <w:tcW w:w="1843" w:type="dxa"/>
          </w:tcPr>
          <w:p w14:paraId="67CC4359" w14:textId="77777777" w:rsidR="00E8028A" w:rsidRPr="00354CFE" w:rsidRDefault="00E8028A" w:rsidP="00E8028A">
            <w:pPr>
              <w:autoSpaceDE w:val="0"/>
              <w:autoSpaceDN w:val="0"/>
              <w:adjustRightInd w:val="0"/>
              <w:jc w:val="both"/>
              <w:rPr>
                <w:rFonts w:ascii="Times New Roman" w:hAnsi="Times New Roman" w:cs="Times New Roman"/>
                <w:b/>
                <w:bCs/>
                <w:i/>
                <w:sz w:val="20"/>
                <w:szCs w:val="20"/>
                <w:lang w:val="en-US"/>
              </w:rPr>
            </w:pPr>
            <w:r w:rsidRPr="00354CFE">
              <w:rPr>
                <w:rFonts w:ascii="Times New Roman" w:hAnsi="Times New Roman" w:cs="Times New Roman"/>
                <w:b/>
                <w:sz w:val="24"/>
                <w:szCs w:val="24"/>
              </w:rPr>
              <w:t>Regulation 204</w:t>
            </w:r>
            <w:r w:rsidRPr="00354CFE">
              <w:rPr>
                <w:rFonts w:ascii="Times New Roman" w:hAnsi="Times New Roman" w:cs="Times New Roman"/>
                <w:b/>
                <w:bCs/>
                <w:sz w:val="24"/>
                <w:szCs w:val="24"/>
                <w:lang w:val="en-US"/>
              </w:rPr>
              <w:t xml:space="preserve"> </w:t>
            </w:r>
            <w:r w:rsidRPr="00354CFE">
              <w:rPr>
                <w:rFonts w:ascii="Times New Roman" w:hAnsi="Times New Roman" w:cs="Times New Roman"/>
                <w:b/>
                <w:bCs/>
                <w:i/>
                <w:sz w:val="20"/>
                <w:szCs w:val="20"/>
                <w:lang w:val="en-US"/>
              </w:rPr>
              <w:t>Information signs</w:t>
            </w:r>
          </w:p>
          <w:p w14:paraId="42390CE0" w14:textId="79F1FF57" w:rsidR="00E8028A" w:rsidRPr="00CE2A0F" w:rsidRDefault="00E8028A" w:rsidP="00E8028A">
            <w:pPr>
              <w:rPr>
                <w:rFonts w:ascii="Times New Roman" w:hAnsi="Times New Roman" w:cs="Times New Roman"/>
                <w:sz w:val="24"/>
                <w:szCs w:val="24"/>
              </w:rPr>
            </w:pPr>
          </w:p>
        </w:tc>
        <w:tc>
          <w:tcPr>
            <w:tcW w:w="6521" w:type="dxa"/>
          </w:tcPr>
          <w:p w14:paraId="21AFC81E" w14:textId="77777777" w:rsidR="00E8028A" w:rsidRPr="00CE0772" w:rsidRDefault="00E8028A" w:rsidP="00E8028A">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204. Information signs</w:t>
            </w:r>
          </w:p>
          <w:p w14:paraId="6F9CD919"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 An information sign shall be provided where there is an operational need to identify by a sign, a specific location or routing</w:t>
            </w:r>
            <w:r w:rsidRPr="00CE0772">
              <w:rPr>
                <w:rFonts w:ascii="Times New Roman" w:hAnsi="Times New Roman" w:cs="Times New Roman"/>
                <w:color w:val="FF0000"/>
                <w:sz w:val="24"/>
                <w:szCs w:val="24"/>
                <w:lang w:val="en-US"/>
              </w:rPr>
              <w:t>,</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w:t>
            </w:r>
            <w:r w:rsidRPr="00CE0772">
              <w:rPr>
                <w:rFonts w:ascii="Times New Roman" w:hAnsi="Times New Roman" w:cs="Times New Roman"/>
                <w:sz w:val="24"/>
                <w:szCs w:val="24"/>
                <w:lang w:val="en-US"/>
              </w:rPr>
              <w:t>direction or destination</w:t>
            </w:r>
            <w:r w:rsidRPr="00CE0772">
              <w:rPr>
                <w:rFonts w:ascii="Times New Roman" w:hAnsi="Times New Roman" w:cs="Times New Roman"/>
                <w:strike/>
                <w:sz w:val="24"/>
                <w:szCs w:val="24"/>
                <w:lang w:val="en-US"/>
              </w:rPr>
              <w:t>)</w:t>
            </w:r>
            <w:r w:rsidRPr="00CE0772">
              <w:rPr>
                <w:rFonts w:ascii="Times New Roman" w:hAnsi="Times New Roman" w:cs="Times New Roman"/>
                <w:color w:val="FF0000"/>
                <w:sz w:val="24"/>
                <w:szCs w:val="24"/>
                <w:lang w:val="en-US"/>
              </w:rPr>
              <w:t>,</w:t>
            </w:r>
            <w:r w:rsidRPr="00CE0772">
              <w:rPr>
                <w:rFonts w:ascii="Times New Roman" w:hAnsi="Times New Roman" w:cs="Times New Roman"/>
                <w:sz w:val="24"/>
                <w:szCs w:val="24"/>
                <w:lang w:val="en-US"/>
              </w:rPr>
              <w:t xml:space="preserve"> information.</w:t>
            </w:r>
          </w:p>
          <w:p w14:paraId="6F4188BE"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p w14:paraId="4027DA2F"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(10) A location sign shall be provided in conjunction with a runway designation sign except at a runway</w:t>
            </w:r>
            <w:r w:rsidRPr="00CE0772">
              <w:rPr>
                <w:rFonts w:ascii="Times New Roman" w:hAnsi="Times New Roman" w:cs="Times New Roman"/>
                <w:color w:val="FF0000"/>
                <w:sz w:val="24"/>
                <w:szCs w:val="24"/>
                <w:lang w:val="en-US"/>
              </w:rPr>
              <w:t>/</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or</w:t>
            </w:r>
            <w:r w:rsidRPr="00CE0772">
              <w:rPr>
                <w:rFonts w:ascii="Times New Roman" w:hAnsi="Times New Roman" w:cs="Times New Roman"/>
                <w:sz w:val="24"/>
                <w:szCs w:val="24"/>
                <w:lang w:val="en-US"/>
              </w:rPr>
              <w:t xml:space="preserve"> runway intersection.</w:t>
            </w:r>
          </w:p>
          <w:p w14:paraId="53EA0BF9"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(16) A runway exit sign shall be located on the same side of the runway as the exit is located, that is left or right</w:t>
            </w:r>
            <w:r w:rsidRPr="00CE0772">
              <w:rPr>
                <w:rFonts w:ascii="Times New Roman" w:hAnsi="Times New Roman" w:cs="Times New Roman"/>
                <w:color w:val="FF0000"/>
                <w:sz w:val="24"/>
                <w:szCs w:val="24"/>
                <w:lang w:val="en-US"/>
              </w:rPr>
              <w:t>,</w:t>
            </w:r>
            <w:r w:rsidRPr="00CE0772">
              <w:rPr>
                <w:rFonts w:ascii="Times New Roman" w:hAnsi="Times New Roman" w:cs="Times New Roman"/>
                <w:sz w:val="24"/>
                <w:szCs w:val="24"/>
                <w:lang w:val="en-US"/>
              </w:rPr>
              <w:t xml:space="preserve"> and positioned in accordance with Table 9.</w:t>
            </w:r>
          </w:p>
          <w:p w14:paraId="54DA338F"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p w14:paraId="51F8E890"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(18) A runway vacated sign shall be located at least on one side</w:t>
            </w:r>
          </w:p>
          <w:p w14:paraId="54FEC091"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of the taxiway and the distance between the sign and the centreline of a runway shall be not less than the greater of the following—</w:t>
            </w:r>
          </w:p>
          <w:p w14:paraId="4C2E55DD"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the distance between the centreline of the runway and the</w:t>
            </w:r>
          </w:p>
          <w:p w14:paraId="28A0DB4D"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perimeter of the ILS critical area </w:t>
            </w:r>
            <w:r w:rsidRPr="00CE0772">
              <w:rPr>
                <w:rFonts w:ascii="Times New Roman" w:hAnsi="Times New Roman" w:cs="Times New Roman"/>
                <w:color w:val="FF0000"/>
                <w:sz w:val="24"/>
                <w:szCs w:val="24"/>
                <w:lang w:val="en-US"/>
              </w:rPr>
              <w:t>or MLS sensitive area</w:t>
            </w:r>
            <w:r w:rsidRPr="00CE0772">
              <w:rPr>
                <w:rFonts w:ascii="Times New Roman" w:hAnsi="Times New Roman" w:cs="Times New Roman"/>
                <w:sz w:val="24"/>
                <w:szCs w:val="24"/>
                <w:lang w:val="en-US"/>
              </w:rPr>
              <w:t>; or</w:t>
            </w:r>
          </w:p>
          <w:p w14:paraId="3E09CE8C"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p w14:paraId="1945A5D5"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p w14:paraId="1FF78F1C"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(34) A taxiway shall be identified by a designator </w:t>
            </w:r>
            <w:r w:rsidRPr="00CE0772">
              <w:rPr>
                <w:rFonts w:ascii="Times New Roman" w:hAnsi="Times New Roman" w:cs="Times New Roman"/>
                <w:color w:val="FF0000"/>
                <w:sz w:val="24"/>
                <w:szCs w:val="24"/>
                <w:lang w:val="en-US"/>
              </w:rPr>
              <w:t>that is used only once on an aerodrome</w:t>
            </w:r>
            <w:r w:rsidRPr="00CE0772">
              <w:rPr>
                <w:rFonts w:ascii="Times New Roman" w:hAnsi="Times New Roman" w:cs="Times New Roman"/>
                <w:sz w:val="24"/>
                <w:szCs w:val="24"/>
                <w:lang w:val="en-US"/>
              </w:rPr>
              <w:t xml:space="preserve"> comprising a </w:t>
            </w:r>
            <w:r w:rsidRPr="00CE0772">
              <w:rPr>
                <w:rFonts w:ascii="Times New Roman" w:hAnsi="Times New Roman" w:cs="Times New Roman"/>
                <w:color w:val="FF0000"/>
                <w:sz w:val="24"/>
                <w:szCs w:val="24"/>
                <w:lang w:val="en-US"/>
              </w:rPr>
              <w:t>single</w:t>
            </w:r>
            <w:r w:rsidRPr="00CE0772">
              <w:rPr>
                <w:rFonts w:ascii="Times New Roman" w:hAnsi="Times New Roman" w:cs="Times New Roman"/>
                <w:sz w:val="24"/>
                <w:szCs w:val="24"/>
                <w:lang w:val="en-US"/>
              </w:rPr>
              <w:t xml:space="preserve"> letter, </w:t>
            </w:r>
            <w:r w:rsidRPr="00CE0772">
              <w:rPr>
                <w:rFonts w:ascii="Times New Roman" w:hAnsi="Times New Roman" w:cs="Times New Roman"/>
                <w:color w:val="FF0000"/>
                <w:sz w:val="24"/>
                <w:szCs w:val="24"/>
                <w:lang w:val="en-US"/>
              </w:rPr>
              <w:t>two</w:t>
            </w:r>
            <w:r w:rsidRPr="00CE0772">
              <w:rPr>
                <w:rFonts w:ascii="Times New Roman" w:hAnsi="Times New Roman" w:cs="Times New Roman"/>
                <w:sz w:val="24"/>
                <w:szCs w:val="24"/>
                <w:lang w:val="en-US"/>
              </w:rPr>
              <w:t xml:space="preserve"> letters or a combination of a letter or letters followed by a number. </w:t>
            </w:r>
          </w:p>
          <w:p w14:paraId="7739D785"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(35) When designating taxiways, </w:t>
            </w:r>
            <w:r w:rsidRPr="00CE0772">
              <w:rPr>
                <w:rFonts w:ascii="Times New Roman" w:hAnsi="Times New Roman" w:cs="Times New Roman"/>
                <w:strike/>
                <w:sz w:val="24"/>
                <w:szCs w:val="24"/>
                <w:lang w:val="en-US"/>
              </w:rPr>
              <w:t>the use of the letters I, O or X and</w:t>
            </w:r>
            <w:r w:rsidRPr="00CE0772">
              <w:rPr>
                <w:rFonts w:ascii="Times New Roman" w:hAnsi="Times New Roman" w:cs="Times New Roman"/>
                <w:sz w:val="24"/>
                <w:szCs w:val="24"/>
                <w:lang w:val="en-US"/>
              </w:rPr>
              <w:t xml:space="preserve"> the use of words such as inner and outer shall be avoided wherever possible </w:t>
            </w:r>
            <w:r w:rsidRPr="00CE0772">
              <w:rPr>
                <w:rFonts w:ascii="Times New Roman" w:hAnsi="Times New Roman" w:cs="Times New Roman"/>
                <w:strike/>
                <w:sz w:val="24"/>
                <w:szCs w:val="24"/>
                <w:lang w:val="en-US"/>
              </w:rPr>
              <w:t>to avoid confusion with the numerals 1, 0 and closed marking</w:t>
            </w:r>
            <w:r w:rsidRPr="00CE0772">
              <w:rPr>
                <w:rFonts w:ascii="Times New Roman" w:hAnsi="Times New Roman" w:cs="Times New Roman"/>
                <w:sz w:val="24"/>
                <w:szCs w:val="24"/>
                <w:lang w:val="en-US"/>
              </w:rPr>
              <w:t>.</w:t>
            </w:r>
          </w:p>
          <w:p w14:paraId="010E0BEC"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p>
          <w:p w14:paraId="12EC00EE" w14:textId="77777777" w:rsidR="00E8028A" w:rsidRPr="00CE0772" w:rsidRDefault="00E8028A" w:rsidP="00E8028A">
            <w:pPr>
              <w:autoSpaceDE w:val="0"/>
              <w:autoSpaceDN w:val="0"/>
              <w:adjustRightInd w:val="0"/>
              <w:ind w:right="162"/>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(35A) When designating taxiways, the use of the letters I, O or X shall not be used to avoid confusion with the numerals 1, 0 and closed marking.</w:t>
            </w:r>
          </w:p>
          <w:p w14:paraId="02EC53AD"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color w:val="FF0000"/>
                <w:sz w:val="24"/>
                <w:szCs w:val="24"/>
                <w:lang w:val="en-US"/>
              </w:rPr>
              <w:t>(35A) Apron stand designators shall not be the same as taxiway designators.</w:t>
            </w:r>
          </w:p>
        </w:tc>
        <w:tc>
          <w:tcPr>
            <w:tcW w:w="1701" w:type="dxa"/>
          </w:tcPr>
          <w:p w14:paraId="3F52CF14" w14:textId="77777777" w:rsidR="00E8028A" w:rsidRPr="00A61B2E" w:rsidRDefault="00E8028A" w:rsidP="00E8028A">
            <w:pPr>
              <w:rPr>
                <w:rFonts w:ascii="Times New Roman" w:hAnsi="Times New Roman" w:cs="Times New Roman"/>
                <w:sz w:val="24"/>
                <w:szCs w:val="24"/>
              </w:rPr>
            </w:pPr>
            <w:r w:rsidRPr="00A61B2E">
              <w:rPr>
                <w:rFonts w:ascii="Times New Roman" w:hAnsi="Times New Roman" w:cs="Times New Roman"/>
                <w:i/>
                <w:sz w:val="24"/>
                <w:szCs w:val="24"/>
              </w:rPr>
              <w:t>Amend by inserting new sub regulation, new text and deleting some text</w:t>
            </w:r>
          </w:p>
        </w:tc>
      </w:tr>
      <w:tr w:rsidR="00E8028A" w:rsidRPr="00CE0772" w14:paraId="5302A894" w14:textId="77777777" w:rsidTr="00FA70B6">
        <w:trPr>
          <w:trHeight w:val="403"/>
        </w:trPr>
        <w:tc>
          <w:tcPr>
            <w:tcW w:w="1843" w:type="dxa"/>
          </w:tcPr>
          <w:p w14:paraId="4EC15EBA" w14:textId="77777777" w:rsidR="00E8028A" w:rsidRPr="00354CFE" w:rsidRDefault="00E8028A" w:rsidP="00E8028A">
            <w:pPr>
              <w:autoSpaceDE w:val="0"/>
              <w:autoSpaceDN w:val="0"/>
              <w:adjustRightInd w:val="0"/>
              <w:jc w:val="both"/>
              <w:rPr>
                <w:rFonts w:ascii="Times New Roman" w:hAnsi="Times New Roman" w:cs="Times New Roman"/>
                <w:b/>
                <w:bCs/>
                <w:sz w:val="24"/>
                <w:szCs w:val="24"/>
                <w:lang w:val="en-US"/>
              </w:rPr>
            </w:pPr>
            <w:r w:rsidRPr="00354CFE">
              <w:rPr>
                <w:rFonts w:ascii="Times New Roman" w:hAnsi="Times New Roman" w:cs="Times New Roman"/>
                <w:b/>
                <w:sz w:val="24"/>
                <w:szCs w:val="24"/>
              </w:rPr>
              <w:lastRenderedPageBreak/>
              <w:t xml:space="preserve">Regulation </w:t>
            </w:r>
            <w:r w:rsidRPr="00354CFE">
              <w:rPr>
                <w:rFonts w:ascii="Times New Roman" w:hAnsi="Times New Roman" w:cs="Times New Roman"/>
                <w:b/>
                <w:bCs/>
                <w:sz w:val="24"/>
                <w:szCs w:val="24"/>
                <w:lang w:val="en-US"/>
              </w:rPr>
              <w:t xml:space="preserve">211. </w:t>
            </w:r>
            <w:r w:rsidRPr="00354CFE">
              <w:rPr>
                <w:rFonts w:ascii="Times New Roman" w:hAnsi="Times New Roman" w:cs="Times New Roman"/>
                <w:b/>
                <w:bCs/>
                <w:i/>
                <w:sz w:val="20"/>
                <w:szCs w:val="20"/>
                <w:lang w:val="en-US"/>
              </w:rPr>
              <w:t>Stop way edge markers.</w:t>
            </w:r>
          </w:p>
          <w:p w14:paraId="16603AB2" w14:textId="53DD9AE6" w:rsidR="00E8028A" w:rsidRPr="00CE2A0F" w:rsidRDefault="00E8028A" w:rsidP="00E8028A">
            <w:pPr>
              <w:rPr>
                <w:rFonts w:ascii="Times New Roman" w:hAnsi="Times New Roman" w:cs="Times New Roman"/>
                <w:sz w:val="24"/>
                <w:szCs w:val="24"/>
              </w:rPr>
            </w:pPr>
          </w:p>
        </w:tc>
        <w:tc>
          <w:tcPr>
            <w:tcW w:w="6521" w:type="dxa"/>
          </w:tcPr>
          <w:p w14:paraId="04B86D93" w14:textId="77777777" w:rsidR="00E8028A" w:rsidRPr="00CE0772" w:rsidRDefault="00E8028A" w:rsidP="00E8028A">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211. Stop way edge markers.</w:t>
            </w:r>
          </w:p>
          <w:p w14:paraId="325048A4"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w:t>
            </w:r>
            <w:r w:rsidRPr="00CE0772">
              <w:rPr>
                <w:rFonts w:ascii="Times New Roman" w:hAnsi="Times New Roman" w:cs="Times New Roman"/>
                <w:strike/>
                <w:sz w:val="24"/>
                <w:szCs w:val="24"/>
                <w:lang w:val="en-US"/>
              </w:rPr>
              <w:t>Where provided,</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s</w:t>
            </w:r>
            <w:r w:rsidRPr="00CE0772">
              <w:rPr>
                <w:rFonts w:ascii="Times New Roman" w:hAnsi="Times New Roman" w:cs="Times New Roman"/>
                <w:color w:val="FF0000"/>
                <w:sz w:val="24"/>
                <w:szCs w:val="24"/>
                <w:lang w:val="en-US"/>
              </w:rPr>
              <w:t>S</w:t>
            </w:r>
            <w:r w:rsidRPr="00CE0772">
              <w:rPr>
                <w:rFonts w:ascii="Times New Roman" w:hAnsi="Times New Roman" w:cs="Times New Roman"/>
                <w:sz w:val="24"/>
                <w:szCs w:val="24"/>
                <w:lang w:val="en-US"/>
              </w:rPr>
              <w:t>top way edge markers shall be provided when the extent of a stop way is not clearly indicated by its appearance compared with that of the surrounding ground.</w:t>
            </w:r>
          </w:p>
          <w:p w14:paraId="4CFF83CF"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tc>
        <w:tc>
          <w:tcPr>
            <w:tcW w:w="1701" w:type="dxa"/>
          </w:tcPr>
          <w:p w14:paraId="017079F0" w14:textId="77777777" w:rsidR="00E8028A" w:rsidRPr="00A61B2E" w:rsidRDefault="00E8028A" w:rsidP="00E8028A">
            <w:pPr>
              <w:rPr>
                <w:rFonts w:ascii="Times New Roman" w:hAnsi="Times New Roman" w:cs="Times New Roman"/>
                <w:i/>
                <w:sz w:val="24"/>
                <w:szCs w:val="24"/>
              </w:rPr>
            </w:pPr>
          </w:p>
        </w:tc>
      </w:tr>
      <w:tr w:rsidR="00E8028A" w:rsidRPr="00CE0772" w14:paraId="73BBA646" w14:textId="77777777" w:rsidTr="00FA70B6">
        <w:trPr>
          <w:trHeight w:val="403"/>
        </w:trPr>
        <w:tc>
          <w:tcPr>
            <w:tcW w:w="1843" w:type="dxa"/>
          </w:tcPr>
          <w:p w14:paraId="280A1F0B" w14:textId="778C51C7"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Regulation 212</w:t>
            </w:r>
            <w:r w:rsidRPr="00354CFE">
              <w:rPr>
                <w:rFonts w:ascii="Times New Roman" w:hAnsi="Times New Roman" w:cs="Times New Roman"/>
                <w:b/>
                <w:bCs/>
                <w:sz w:val="24"/>
                <w:szCs w:val="24"/>
                <w:lang w:val="en-US"/>
              </w:rPr>
              <w:t xml:space="preserve"> </w:t>
            </w:r>
            <w:r w:rsidRPr="00354CFE">
              <w:rPr>
                <w:rFonts w:ascii="Times New Roman" w:hAnsi="Times New Roman" w:cs="Times New Roman"/>
                <w:b/>
                <w:bCs/>
                <w:i/>
                <w:sz w:val="20"/>
                <w:szCs w:val="20"/>
                <w:lang w:val="en-US"/>
              </w:rPr>
              <w:t>Taxiway edge markers.</w:t>
            </w:r>
          </w:p>
        </w:tc>
        <w:tc>
          <w:tcPr>
            <w:tcW w:w="6521" w:type="dxa"/>
          </w:tcPr>
          <w:p w14:paraId="2755AFCE" w14:textId="77777777" w:rsidR="00E8028A" w:rsidRPr="00CE0772" w:rsidRDefault="00E8028A" w:rsidP="00E8028A">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212. Taxiway edge markers.</w:t>
            </w:r>
          </w:p>
          <w:p w14:paraId="1D463E44" w14:textId="77777777" w:rsidR="00E8028A" w:rsidRPr="00CE0772" w:rsidRDefault="00E8028A" w:rsidP="00E8028A">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t xml:space="preserve">(1) </w:t>
            </w:r>
            <w:r w:rsidRPr="00CE0772">
              <w:rPr>
                <w:rFonts w:ascii="Times New Roman" w:hAnsi="Times New Roman" w:cs="Times New Roman"/>
                <w:strike/>
                <w:sz w:val="24"/>
                <w:szCs w:val="24"/>
                <w:lang w:val="en-US"/>
              </w:rPr>
              <w:t>Where provided,</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T</w:t>
            </w:r>
            <w:r w:rsidRPr="00CE0772">
              <w:rPr>
                <w:rFonts w:ascii="Times New Roman" w:hAnsi="Times New Roman" w:cs="Times New Roman"/>
                <w:strike/>
                <w:sz w:val="24"/>
                <w:szCs w:val="24"/>
                <w:lang w:val="en-US"/>
              </w:rPr>
              <w:t>t</w:t>
            </w:r>
            <w:r w:rsidRPr="00CE0772">
              <w:rPr>
                <w:rFonts w:ascii="Times New Roman" w:hAnsi="Times New Roman" w:cs="Times New Roman"/>
                <w:sz w:val="24"/>
                <w:szCs w:val="24"/>
                <w:lang w:val="en-US"/>
              </w:rPr>
              <w:t>axiway edge markers shall be provided on a taxiway where the code number is 1 or 2 and taxiway Centreline or edge lights or taxiway Centreline markers are not provided.</w:t>
            </w:r>
          </w:p>
        </w:tc>
        <w:tc>
          <w:tcPr>
            <w:tcW w:w="1701" w:type="dxa"/>
          </w:tcPr>
          <w:p w14:paraId="2ACF74AC" w14:textId="77777777" w:rsidR="00E8028A" w:rsidRPr="00A61B2E" w:rsidRDefault="00E8028A" w:rsidP="00E8028A">
            <w:pPr>
              <w:rPr>
                <w:rFonts w:ascii="Times New Roman" w:hAnsi="Times New Roman" w:cs="Times New Roman"/>
                <w:i/>
                <w:sz w:val="24"/>
                <w:szCs w:val="24"/>
              </w:rPr>
            </w:pPr>
          </w:p>
        </w:tc>
      </w:tr>
      <w:tr w:rsidR="00E8028A" w:rsidRPr="00CE0772" w14:paraId="069E68C1" w14:textId="77777777" w:rsidTr="00FA70B6">
        <w:trPr>
          <w:trHeight w:val="403"/>
        </w:trPr>
        <w:tc>
          <w:tcPr>
            <w:tcW w:w="1843" w:type="dxa"/>
          </w:tcPr>
          <w:p w14:paraId="00E6C9B0" w14:textId="5D2A3288"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Regulation 215</w:t>
            </w:r>
            <w:r w:rsidRPr="00354CFE">
              <w:rPr>
                <w:rFonts w:ascii="Times New Roman" w:hAnsi="Times New Roman" w:cs="Times New Roman"/>
                <w:b/>
                <w:bCs/>
                <w:sz w:val="24"/>
                <w:szCs w:val="24"/>
                <w:lang w:val="en-US"/>
              </w:rPr>
              <w:t xml:space="preserve"> </w:t>
            </w:r>
            <w:r w:rsidRPr="00354CFE">
              <w:rPr>
                <w:rFonts w:ascii="Times New Roman" w:hAnsi="Times New Roman" w:cs="Times New Roman"/>
                <w:b/>
                <w:bCs/>
                <w:i/>
                <w:sz w:val="20"/>
                <w:szCs w:val="20"/>
                <w:lang w:val="en-US"/>
              </w:rPr>
              <w:t>Boundary markers.</w:t>
            </w:r>
          </w:p>
        </w:tc>
        <w:tc>
          <w:tcPr>
            <w:tcW w:w="6521" w:type="dxa"/>
          </w:tcPr>
          <w:p w14:paraId="30D41AF6" w14:textId="77777777" w:rsidR="00E8028A" w:rsidRPr="00CE0772" w:rsidRDefault="00E8028A" w:rsidP="00E8028A">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215. Boundary markers.</w:t>
            </w:r>
          </w:p>
          <w:p w14:paraId="541B27C8"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 (3) Where provided, boundary markers shall be </w:t>
            </w:r>
            <w:r w:rsidRPr="00CE0772">
              <w:rPr>
                <w:rFonts w:ascii="Times New Roman" w:hAnsi="Times New Roman" w:cs="Times New Roman"/>
                <w:color w:val="FF0000"/>
                <w:sz w:val="24"/>
                <w:szCs w:val="24"/>
                <w:lang w:val="en-US"/>
              </w:rPr>
              <w:t xml:space="preserve">of a form similar to that shown in Figure 29 or </w:t>
            </w:r>
            <w:r w:rsidRPr="00CE0772">
              <w:rPr>
                <w:rFonts w:ascii="Times New Roman" w:hAnsi="Times New Roman" w:cs="Times New Roman"/>
                <w:sz w:val="24"/>
                <w:szCs w:val="24"/>
                <w:lang w:val="en-US"/>
              </w:rPr>
              <w:t>in the form of a cone not less than 50 cm high and not less than 75 cm in diameter at the base.</w:t>
            </w:r>
          </w:p>
        </w:tc>
        <w:tc>
          <w:tcPr>
            <w:tcW w:w="1701" w:type="dxa"/>
          </w:tcPr>
          <w:p w14:paraId="30D215E3" w14:textId="77777777" w:rsidR="00E8028A" w:rsidRPr="00A61B2E" w:rsidRDefault="00E8028A" w:rsidP="00E8028A">
            <w:pPr>
              <w:rPr>
                <w:rFonts w:ascii="Times New Roman" w:hAnsi="Times New Roman" w:cs="Times New Roman"/>
                <w:i/>
                <w:sz w:val="24"/>
                <w:szCs w:val="24"/>
              </w:rPr>
            </w:pPr>
          </w:p>
        </w:tc>
      </w:tr>
      <w:tr w:rsidR="00E8028A" w:rsidRPr="00CE0772" w14:paraId="689F13BC" w14:textId="77777777" w:rsidTr="00FA70B6">
        <w:trPr>
          <w:trHeight w:val="403"/>
        </w:trPr>
        <w:tc>
          <w:tcPr>
            <w:tcW w:w="1843" w:type="dxa"/>
          </w:tcPr>
          <w:p w14:paraId="06256BF0" w14:textId="36E17355"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Regulation 217</w:t>
            </w:r>
            <w:r w:rsidRPr="00354CFE">
              <w:rPr>
                <w:rFonts w:ascii="Times New Roman" w:hAnsi="Times New Roman" w:cs="Times New Roman"/>
                <w:b/>
                <w:color w:val="231F20"/>
                <w:sz w:val="24"/>
                <w:szCs w:val="24"/>
                <w:lang w:val="en-US"/>
              </w:rPr>
              <w:t xml:space="preserve"> </w:t>
            </w:r>
            <w:r w:rsidRPr="00354CFE">
              <w:rPr>
                <w:rFonts w:ascii="Times New Roman" w:hAnsi="Times New Roman" w:cs="Times New Roman"/>
                <w:b/>
                <w:bCs/>
                <w:i/>
                <w:sz w:val="20"/>
                <w:szCs w:val="20"/>
                <w:lang w:val="en-US"/>
              </w:rPr>
              <w:t>Marking and lighting of objects within the lateral boundaries of the obstacle limitation surfaces.</w:t>
            </w:r>
          </w:p>
        </w:tc>
        <w:tc>
          <w:tcPr>
            <w:tcW w:w="6521" w:type="dxa"/>
          </w:tcPr>
          <w:p w14:paraId="64AA9606"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(8) A fixed obstacle that extends above a horizontal surface</w:t>
            </w:r>
          </w:p>
          <w:p w14:paraId="7F4A5B16"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shall be marked and, if the aerodrome is used at night, lighted except that—</w:t>
            </w:r>
          </w:p>
          <w:p w14:paraId="6295654F"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such marking and lighting may be omitted when—</w:t>
            </w:r>
          </w:p>
          <w:p w14:paraId="185C6D88"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(i) the obstacle is shielded by another </w:t>
            </w:r>
            <w:r w:rsidRPr="00CE0772">
              <w:rPr>
                <w:rFonts w:ascii="Times New Roman" w:hAnsi="Times New Roman" w:cs="Times New Roman"/>
                <w:color w:val="FF0000"/>
                <w:sz w:val="24"/>
                <w:szCs w:val="24"/>
                <w:lang w:val="en-US"/>
              </w:rPr>
              <w:t xml:space="preserve">fixed </w:t>
            </w:r>
            <w:r w:rsidRPr="00CE0772">
              <w:rPr>
                <w:rFonts w:ascii="Times New Roman" w:hAnsi="Times New Roman" w:cs="Times New Roman"/>
                <w:sz w:val="24"/>
                <w:szCs w:val="24"/>
                <w:lang w:val="en-US"/>
              </w:rPr>
              <w:t>obstacle;</w:t>
            </w:r>
          </w:p>
          <w:p w14:paraId="2CE2A81D"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p>
        </w:tc>
        <w:tc>
          <w:tcPr>
            <w:tcW w:w="1701" w:type="dxa"/>
          </w:tcPr>
          <w:p w14:paraId="0E5832BC" w14:textId="77777777" w:rsidR="00E8028A" w:rsidRPr="00A61B2E" w:rsidRDefault="00E8028A" w:rsidP="00E8028A">
            <w:pPr>
              <w:rPr>
                <w:rFonts w:ascii="Times New Roman" w:hAnsi="Times New Roman" w:cs="Times New Roman"/>
                <w:i/>
                <w:sz w:val="24"/>
                <w:szCs w:val="24"/>
              </w:rPr>
            </w:pPr>
          </w:p>
        </w:tc>
      </w:tr>
      <w:tr w:rsidR="00E8028A" w:rsidRPr="00CE0772" w14:paraId="68F1B11F" w14:textId="77777777" w:rsidTr="00FA70B6">
        <w:trPr>
          <w:trHeight w:val="403"/>
        </w:trPr>
        <w:tc>
          <w:tcPr>
            <w:tcW w:w="1843" w:type="dxa"/>
          </w:tcPr>
          <w:p w14:paraId="39C51167" w14:textId="02125B40"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Regulation 219</w:t>
            </w:r>
            <w:r w:rsidRPr="00354CFE">
              <w:rPr>
                <w:rFonts w:ascii="Times New Roman" w:hAnsi="Times New Roman" w:cs="Times New Roman"/>
                <w:b/>
                <w:bCs/>
                <w:sz w:val="24"/>
                <w:szCs w:val="24"/>
                <w:lang w:val="en-US"/>
              </w:rPr>
              <w:t xml:space="preserve"> </w:t>
            </w:r>
            <w:r w:rsidRPr="00354CFE">
              <w:rPr>
                <w:rFonts w:ascii="Times New Roman" w:hAnsi="Times New Roman" w:cs="Times New Roman"/>
                <w:b/>
                <w:bCs/>
                <w:i/>
                <w:sz w:val="20"/>
                <w:szCs w:val="20"/>
                <w:lang w:val="en-US"/>
              </w:rPr>
              <w:t>Marking or lighting of objects</w:t>
            </w:r>
          </w:p>
        </w:tc>
        <w:tc>
          <w:tcPr>
            <w:tcW w:w="6521" w:type="dxa"/>
          </w:tcPr>
          <w:p w14:paraId="58396ACB" w14:textId="77777777" w:rsidR="00E8028A" w:rsidRPr="00CE0772" w:rsidRDefault="00E8028A" w:rsidP="00E8028A">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219. Marking or lighting of objects</w:t>
            </w:r>
          </w:p>
          <w:p w14:paraId="2DC2C770"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 The presence of objects which shall be lighted, in accordance with these Regulations shall be indicated by low, medium or high-intensity lights or a combination of such lights.</w:t>
            </w:r>
          </w:p>
          <w:p w14:paraId="2469D76D"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(2) Low-intensity obstacle lights, Types A, B, C and D, medium-intensity obstacle lights Types A, B and C, high-intensity obstacle lights Type A and B, shall be in accordance with the specifications in Table 10 and </w:t>
            </w:r>
            <w:r w:rsidRPr="00CE0772">
              <w:rPr>
                <w:rFonts w:ascii="Times New Roman" w:hAnsi="Times New Roman" w:cs="Times New Roman"/>
                <w:color w:val="FF0000"/>
                <w:sz w:val="24"/>
                <w:szCs w:val="24"/>
                <w:lang w:val="en-US"/>
              </w:rPr>
              <w:t xml:space="preserve">Schedule 5 </w:t>
            </w:r>
            <w:r w:rsidRPr="00CE0772">
              <w:rPr>
                <w:rFonts w:ascii="Times New Roman" w:hAnsi="Times New Roman" w:cs="Times New Roman"/>
                <w:strike/>
                <w:sz w:val="24"/>
                <w:szCs w:val="24"/>
                <w:lang w:val="en-US"/>
              </w:rPr>
              <w:t>any other requirements prescribed by the Authority</w:t>
            </w:r>
            <w:r w:rsidRPr="00CE0772">
              <w:rPr>
                <w:rFonts w:ascii="Times New Roman" w:hAnsi="Times New Roman" w:cs="Times New Roman"/>
                <w:sz w:val="24"/>
                <w:szCs w:val="24"/>
                <w:lang w:val="en-US"/>
              </w:rPr>
              <w:t>.</w:t>
            </w:r>
          </w:p>
        </w:tc>
        <w:tc>
          <w:tcPr>
            <w:tcW w:w="1701" w:type="dxa"/>
          </w:tcPr>
          <w:p w14:paraId="0B7A2BDF" w14:textId="77777777" w:rsidR="00E8028A" w:rsidRPr="00A61B2E" w:rsidRDefault="00E8028A" w:rsidP="00E8028A">
            <w:pPr>
              <w:rPr>
                <w:rFonts w:ascii="Times New Roman" w:hAnsi="Times New Roman" w:cs="Times New Roman"/>
                <w:i/>
                <w:sz w:val="24"/>
                <w:szCs w:val="24"/>
              </w:rPr>
            </w:pPr>
          </w:p>
        </w:tc>
      </w:tr>
      <w:tr w:rsidR="00E8028A" w:rsidRPr="00CE0772" w14:paraId="18B6F6B3" w14:textId="77777777" w:rsidTr="00FA70B6">
        <w:trPr>
          <w:trHeight w:val="403"/>
        </w:trPr>
        <w:tc>
          <w:tcPr>
            <w:tcW w:w="1843" w:type="dxa"/>
          </w:tcPr>
          <w:p w14:paraId="1B24EB6C" w14:textId="154351C9"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Regulation 220</w:t>
            </w:r>
            <w:r w:rsidRPr="00354CFE">
              <w:rPr>
                <w:rFonts w:ascii="Times New Roman" w:hAnsi="Times New Roman" w:cs="Times New Roman"/>
                <w:b/>
                <w:bCs/>
                <w:sz w:val="24"/>
                <w:szCs w:val="24"/>
                <w:lang w:val="en-US"/>
              </w:rPr>
              <w:t xml:space="preserve"> </w:t>
            </w:r>
            <w:r w:rsidRPr="00354CFE">
              <w:rPr>
                <w:rFonts w:ascii="Times New Roman" w:hAnsi="Times New Roman" w:cs="Times New Roman"/>
                <w:b/>
                <w:bCs/>
                <w:i/>
                <w:sz w:val="20"/>
                <w:szCs w:val="20"/>
                <w:lang w:val="en-US"/>
              </w:rPr>
              <w:t>Marking and lighting of mobile objects.</w:t>
            </w:r>
          </w:p>
        </w:tc>
        <w:tc>
          <w:tcPr>
            <w:tcW w:w="6521" w:type="dxa"/>
          </w:tcPr>
          <w:p w14:paraId="72685D0E" w14:textId="77777777" w:rsidR="00E8028A" w:rsidRPr="00CE0772" w:rsidRDefault="00E8028A" w:rsidP="00E8028A">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220. Marking and lighting of mobile objects.</w:t>
            </w:r>
          </w:p>
          <w:p w14:paraId="28C6E596"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When mobile objects are marked by colour, a single conspicuous colour, preferably red or yellowish green for emergency vehicles and yellow for service vehicles, shall be used, unless an aeronautical study, to the satisfaction of the Authority, indicates that two contrasting colours are more conspicuous in the conditions experienced the aerodrome.</w:t>
            </w:r>
            <w:r w:rsidRPr="00CE0772">
              <w:rPr>
                <w:rFonts w:ascii="Times New Roman" w:hAnsi="Times New Roman" w:cs="Times New Roman"/>
                <w:strike/>
                <w:sz w:val="24"/>
                <w:szCs w:val="24"/>
                <w:lang w:val="en-US"/>
              </w:rPr>
              <w:t>.</w:t>
            </w:r>
          </w:p>
          <w:p w14:paraId="71627CF0"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(5) The presence of objects shall be lighted as specified in Table </w:t>
            </w:r>
            <w:r w:rsidRPr="00CE0772">
              <w:rPr>
                <w:rFonts w:ascii="Times New Roman" w:hAnsi="Times New Roman" w:cs="Times New Roman"/>
                <w:color w:val="FF0000"/>
                <w:sz w:val="24"/>
                <w:szCs w:val="24"/>
                <w:lang w:val="en-US"/>
              </w:rPr>
              <w:t xml:space="preserve">10 </w:t>
            </w:r>
            <w:r w:rsidRPr="00CE0772">
              <w:rPr>
                <w:rFonts w:ascii="Times New Roman" w:hAnsi="Times New Roman" w:cs="Times New Roman"/>
                <w:strike/>
                <w:sz w:val="24"/>
                <w:szCs w:val="24"/>
                <w:lang w:val="en-US"/>
              </w:rPr>
              <w:t>6.1</w:t>
            </w:r>
            <w:r w:rsidRPr="00CE0772">
              <w:rPr>
                <w:rFonts w:ascii="Times New Roman" w:hAnsi="Times New Roman" w:cs="Times New Roman"/>
                <w:sz w:val="24"/>
                <w:szCs w:val="24"/>
                <w:lang w:val="en-US"/>
              </w:rPr>
              <w:t xml:space="preserve"> and shall be indicated by low, medium or high intensity obstacle lights or a combination of such lights.</w:t>
            </w:r>
          </w:p>
          <w:p w14:paraId="6A5FEE08"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(6) Low intensity obstacle lights, Types A, B, C, D and E, medium intensity obstacle lights Type A and B, shall be in accordance with the specifications in Table 10 </w:t>
            </w:r>
            <w:r w:rsidRPr="00CE0772">
              <w:rPr>
                <w:rFonts w:ascii="Times New Roman" w:hAnsi="Times New Roman" w:cs="Times New Roman"/>
                <w:strike/>
                <w:sz w:val="24"/>
                <w:szCs w:val="24"/>
                <w:lang w:val="en-US"/>
              </w:rPr>
              <w:t>- 1</w:t>
            </w:r>
            <w:r w:rsidRPr="00CE0772">
              <w:rPr>
                <w:rFonts w:ascii="Times New Roman" w:hAnsi="Times New Roman" w:cs="Times New Roman"/>
                <w:sz w:val="24"/>
                <w:szCs w:val="24"/>
                <w:lang w:val="en-US"/>
              </w:rPr>
              <w:t xml:space="preserve"> and Schedule 5.</w:t>
            </w:r>
          </w:p>
          <w:p w14:paraId="7D3BAA01" w14:textId="77777777" w:rsidR="00E8028A" w:rsidRPr="00CE0772" w:rsidRDefault="00E8028A" w:rsidP="00E8028A">
            <w:pPr>
              <w:autoSpaceDE w:val="0"/>
              <w:autoSpaceDN w:val="0"/>
              <w:adjustRightInd w:val="0"/>
              <w:jc w:val="both"/>
              <w:rPr>
                <w:rFonts w:ascii="Times New Roman" w:hAnsi="Times New Roman" w:cs="Times New Roman"/>
                <w:b/>
                <w:bCs/>
                <w:sz w:val="24"/>
                <w:szCs w:val="24"/>
                <w:lang w:val="en-US"/>
              </w:rPr>
            </w:pPr>
          </w:p>
        </w:tc>
        <w:tc>
          <w:tcPr>
            <w:tcW w:w="1701" w:type="dxa"/>
          </w:tcPr>
          <w:p w14:paraId="74F5E74A" w14:textId="77777777" w:rsidR="00E8028A" w:rsidRPr="00A61B2E" w:rsidRDefault="00E8028A" w:rsidP="00E8028A">
            <w:pPr>
              <w:rPr>
                <w:rFonts w:ascii="Times New Roman" w:hAnsi="Times New Roman" w:cs="Times New Roman"/>
                <w:i/>
                <w:sz w:val="24"/>
                <w:szCs w:val="24"/>
              </w:rPr>
            </w:pPr>
          </w:p>
        </w:tc>
      </w:tr>
      <w:tr w:rsidR="00E8028A" w:rsidRPr="00CE0772" w14:paraId="61204CC6" w14:textId="77777777" w:rsidTr="00FA70B6">
        <w:trPr>
          <w:trHeight w:val="403"/>
        </w:trPr>
        <w:tc>
          <w:tcPr>
            <w:tcW w:w="1843" w:type="dxa"/>
          </w:tcPr>
          <w:p w14:paraId="3E22EB66" w14:textId="52A553F4"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 xml:space="preserve">Regulation 221 </w:t>
            </w:r>
            <w:r w:rsidRPr="00354CFE">
              <w:rPr>
                <w:rFonts w:ascii="Times New Roman" w:hAnsi="Times New Roman" w:cs="Times New Roman"/>
                <w:b/>
                <w:bCs/>
                <w:i/>
                <w:sz w:val="20"/>
                <w:szCs w:val="20"/>
                <w:lang w:val="en-US"/>
              </w:rPr>
              <w:t>Intensity and colour of obstacle lights</w:t>
            </w:r>
          </w:p>
        </w:tc>
        <w:tc>
          <w:tcPr>
            <w:tcW w:w="6521" w:type="dxa"/>
          </w:tcPr>
          <w:p w14:paraId="5CAD6EA3" w14:textId="77777777" w:rsidR="00E8028A" w:rsidRPr="00CE0772" w:rsidRDefault="00E8028A" w:rsidP="00E8028A">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sz w:val="24"/>
                <w:szCs w:val="24"/>
                <w:lang w:val="en-US"/>
              </w:rPr>
              <w:t>The intensity and color of obstacle lights shall be as</w:t>
            </w:r>
            <w:r w:rsidRPr="00CE0772">
              <w:rPr>
                <w:rFonts w:ascii="Times New Roman" w:hAnsi="Times New Roman" w:cs="Times New Roman"/>
                <w:color w:val="FF0000"/>
                <w:sz w:val="24"/>
                <w:szCs w:val="24"/>
                <w:lang w:val="en-US"/>
              </w:rPr>
              <w:t xml:space="preserve"> specified in tables 10, 11 and 12. </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prescribed by the Authority</w:t>
            </w:r>
            <w:r w:rsidRPr="00CE0772">
              <w:rPr>
                <w:rFonts w:ascii="Times New Roman" w:hAnsi="Times New Roman" w:cs="Times New Roman"/>
                <w:sz w:val="24"/>
                <w:szCs w:val="24"/>
                <w:lang w:val="en-US"/>
              </w:rPr>
              <w:t>.</w:t>
            </w:r>
          </w:p>
        </w:tc>
        <w:tc>
          <w:tcPr>
            <w:tcW w:w="1701" w:type="dxa"/>
          </w:tcPr>
          <w:p w14:paraId="047A411B" w14:textId="77777777" w:rsidR="00E8028A" w:rsidRPr="00A61B2E" w:rsidRDefault="00E8028A" w:rsidP="00E8028A">
            <w:pPr>
              <w:rPr>
                <w:rFonts w:ascii="Times New Roman" w:hAnsi="Times New Roman" w:cs="Times New Roman"/>
                <w:i/>
                <w:sz w:val="24"/>
                <w:szCs w:val="24"/>
              </w:rPr>
            </w:pPr>
          </w:p>
        </w:tc>
      </w:tr>
      <w:tr w:rsidR="00E8028A" w:rsidRPr="00CE0772" w14:paraId="19EA28A8" w14:textId="77777777" w:rsidTr="00FA70B6">
        <w:trPr>
          <w:trHeight w:val="403"/>
        </w:trPr>
        <w:tc>
          <w:tcPr>
            <w:tcW w:w="1843" w:type="dxa"/>
          </w:tcPr>
          <w:p w14:paraId="2F2E28F7" w14:textId="30BE8F0A"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222 </w:t>
            </w:r>
            <w:r w:rsidRPr="00354CFE">
              <w:rPr>
                <w:rFonts w:ascii="Times New Roman" w:hAnsi="Times New Roman" w:cs="Times New Roman"/>
                <w:b/>
                <w:bCs/>
                <w:i/>
                <w:sz w:val="20"/>
                <w:szCs w:val="20"/>
                <w:lang w:val="en-US"/>
              </w:rPr>
              <w:t>Marking of fixed objects</w:t>
            </w:r>
          </w:p>
        </w:tc>
        <w:tc>
          <w:tcPr>
            <w:tcW w:w="6521" w:type="dxa"/>
          </w:tcPr>
          <w:p w14:paraId="18E647D3"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 xml:space="preserve">(5) The formula for determining bandwidth and for having an odd number of permitting both the top and bottom bands to be of the darker colour shall be as indicated in Table 13. </w:t>
            </w:r>
          </w:p>
          <w:tbl>
            <w:tblPr>
              <w:tblStyle w:val="TableGrid"/>
              <w:tblW w:w="0" w:type="auto"/>
              <w:tblLayout w:type="fixed"/>
              <w:tblLook w:val="04A0" w:firstRow="1" w:lastRow="0" w:firstColumn="1" w:lastColumn="0" w:noHBand="0" w:noVBand="1"/>
            </w:tblPr>
            <w:tblGrid>
              <w:gridCol w:w="1696"/>
              <w:gridCol w:w="1843"/>
              <w:gridCol w:w="3544"/>
            </w:tblGrid>
            <w:tr w:rsidR="00E8028A" w:rsidRPr="00CE0772" w14:paraId="4404E6F4" w14:textId="77777777" w:rsidTr="00956864">
              <w:tc>
                <w:tcPr>
                  <w:tcW w:w="3539" w:type="dxa"/>
                  <w:gridSpan w:val="2"/>
                </w:tcPr>
                <w:p w14:paraId="555E370D"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Longest dimension</w:t>
                  </w:r>
                </w:p>
              </w:tc>
              <w:tc>
                <w:tcPr>
                  <w:tcW w:w="3544" w:type="dxa"/>
                </w:tcPr>
                <w:p w14:paraId="1A72DFEA" w14:textId="77777777" w:rsidR="00E8028A" w:rsidRPr="00CE0772" w:rsidRDefault="00E8028A" w:rsidP="00E8028A">
                  <w:pPr>
                    <w:autoSpaceDE w:val="0"/>
                    <w:autoSpaceDN w:val="0"/>
                    <w:adjustRightInd w:val="0"/>
                    <w:jc w:val="both"/>
                    <w:rPr>
                      <w:rFonts w:ascii="Times New Roman" w:hAnsi="Times New Roman" w:cs="Times New Roman"/>
                      <w:sz w:val="24"/>
                      <w:szCs w:val="24"/>
                    </w:rPr>
                  </w:pPr>
                </w:p>
              </w:tc>
            </w:tr>
            <w:tr w:rsidR="00E8028A" w:rsidRPr="00CE0772" w14:paraId="41DF65E9" w14:textId="77777777" w:rsidTr="00956864">
              <w:tc>
                <w:tcPr>
                  <w:tcW w:w="1696" w:type="dxa"/>
                </w:tcPr>
                <w:p w14:paraId="0B1CFB68"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 xml:space="preserve">Greater than </w:t>
                  </w:r>
                </w:p>
              </w:tc>
              <w:tc>
                <w:tcPr>
                  <w:tcW w:w="1843" w:type="dxa"/>
                </w:tcPr>
                <w:p w14:paraId="71E5734F"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Not exceeding</w:t>
                  </w:r>
                </w:p>
              </w:tc>
              <w:tc>
                <w:tcPr>
                  <w:tcW w:w="3544" w:type="dxa"/>
                </w:tcPr>
                <w:p w14:paraId="0A859630"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Band width</w:t>
                  </w:r>
                </w:p>
              </w:tc>
            </w:tr>
            <w:tr w:rsidR="00E8028A" w:rsidRPr="00CE0772" w14:paraId="13E1DC80" w14:textId="77777777" w:rsidTr="00956864">
              <w:tc>
                <w:tcPr>
                  <w:tcW w:w="1696" w:type="dxa"/>
                </w:tcPr>
                <w:p w14:paraId="32557782"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 xml:space="preserve">1.5 m </w:t>
                  </w:r>
                </w:p>
              </w:tc>
              <w:tc>
                <w:tcPr>
                  <w:tcW w:w="1843" w:type="dxa"/>
                </w:tcPr>
                <w:p w14:paraId="13D6843B"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trike/>
                      <w:sz w:val="24"/>
                      <w:szCs w:val="24"/>
                    </w:rPr>
                    <w:t>26</w:t>
                  </w:r>
                  <w:r w:rsidRPr="00CE0772">
                    <w:rPr>
                      <w:rFonts w:ascii="Times New Roman" w:hAnsi="Times New Roman" w:cs="Times New Roman"/>
                      <w:sz w:val="24"/>
                      <w:szCs w:val="24"/>
                    </w:rPr>
                    <w:t xml:space="preserve"> </w:t>
                  </w:r>
                  <w:r w:rsidRPr="00CE0772">
                    <w:rPr>
                      <w:rFonts w:ascii="Times New Roman" w:hAnsi="Times New Roman" w:cs="Times New Roman"/>
                      <w:color w:val="FF0000"/>
                      <w:sz w:val="24"/>
                      <w:szCs w:val="24"/>
                    </w:rPr>
                    <w:t xml:space="preserve">210 </w:t>
                  </w:r>
                  <w:r w:rsidRPr="00CE0772">
                    <w:rPr>
                      <w:rFonts w:ascii="Times New Roman" w:hAnsi="Times New Roman" w:cs="Times New Roman"/>
                      <w:sz w:val="24"/>
                      <w:szCs w:val="24"/>
                    </w:rPr>
                    <w:t>m</w:t>
                  </w:r>
                </w:p>
              </w:tc>
              <w:tc>
                <w:tcPr>
                  <w:tcW w:w="3544" w:type="dxa"/>
                </w:tcPr>
                <w:p w14:paraId="279B8248"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1/7 of longest dimension</w:t>
                  </w:r>
                </w:p>
              </w:tc>
            </w:tr>
            <w:tr w:rsidR="00E8028A" w:rsidRPr="00CE0772" w14:paraId="5EDB5180" w14:textId="77777777" w:rsidTr="00956864">
              <w:tc>
                <w:tcPr>
                  <w:tcW w:w="1696" w:type="dxa"/>
                </w:tcPr>
                <w:p w14:paraId="5AD4D3E5"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 xml:space="preserve">210 m </w:t>
                  </w:r>
                </w:p>
              </w:tc>
              <w:tc>
                <w:tcPr>
                  <w:tcW w:w="1843" w:type="dxa"/>
                </w:tcPr>
                <w:p w14:paraId="31D1D747"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270 m</w:t>
                  </w:r>
                </w:p>
              </w:tc>
              <w:tc>
                <w:tcPr>
                  <w:tcW w:w="3544" w:type="dxa"/>
                </w:tcPr>
                <w:p w14:paraId="5A3C8586"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1/9 of longest dimension</w:t>
                  </w:r>
                </w:p>
              </w:tc>
            </w:tr>
            <w:tr w:rsidR="00E8028A" w:rsidRPr="00CE0772" w14:paraId="29CB95D7" w14:textId="77777777" w:rsidTr="00956864">
              <w:tc>
                <w:tcPr>
                  <w:tcW w:w="1696" w:type="dxa"/>
                </w:tcPr>
                <w:p w14:paraId="1ED283F4"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 xml:space="preserve">270 m </w:t>
                  </w:r>
                </w:p>
              </w:tc>
              <w:tc>
                <w:tcPr>
                  <w:tcW w:w="1843" w:type="dxa"/>
                </w:tcPr>
                <w:p w14:paraId="0D1CE310"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330 m</w:t>
                  </w:r>
                </w:p>
              </w:tc>
              <w:tc>
                <w:tcPr>
                  <w:tcW w:w="3544" w:type="dxa"/>
                </w:tcPr>
                <w:p w14:paraId="283F91DD"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1/11 of longest dimension</w:t>
                  </w:r>
                </w:p>
              </w:tc>
            </w:tr>
            <w:tr w:rsidR="00E8028A" w:rsidRPr="00CE0772" w14:paraId="1ADA75A1" w14:textId="77777777" w:rsidTr="00956864">
              <w:tc>
                <w:tcPr>
                  <w:tcW w:w="1696" w:type="dxa"/>
                </w:tcPr>
                <w:p w14:paraId="024028AF"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 xml:space="preserve">330 m </w:t>
                  </w:r>
                </w:p>
              </w:tc>
              <w:tc>
                <w:tcPr>
                  <w:tcW w:w="1843" w:type="dxa"/>
                </w:tcPr>
                <w:p w14:paraId="7265714D"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390 m</w:t>
                  </w:r>
                </w:p>
              </w:tc>
              <w:tc>
                <w:tcPr>
                  <w:tcW w:w="3544" w:type="dxa"/>
                </w:tcPr>
                <w:p w14:paraId="38B88BDD"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1/13 of longest dimension</w:t>
                  </w:r>
                </w:p>
              </w:tc>
            </w:tr>
            <w:tr w:rsidR="00E8028A" w:rsidRPr="00CE0772" w14:paraId="620C9C71" w14:textId="77777777" w:rsidTr="00956864">
              <w:tc>
                <w:tcPr>
                  <w:tcW w:w="1696" w:type="dxa"/>
                </w:tcPr>
                <w:p w14:paraId="49DF5AE2" w14:textId="77777777" w:rsidR="00E8028A" w:rsidRPr="00CE0772" w:rsidRDefault="00E8028A" w:rsidP="00E8028A">
                  <w:pPr>
                    <w:jc w:val="both"/>
                    <w:rPr>
                      <w:rFonts w:ascii="Times New Roman" w:hAnsi="Times New Roman" w:cs="Times New Roman"/>
                      <w:sz w:val="24"/>
                      <w:szCs w:val="24"/>
                    </w:rPr>
                  </w:pPr>
                  <w:r w:rsidRPr="00CE0772">
                    <w:rPr>
                      <w:rFonts w:ascii="Times New Roman" w:hAnsi="Times New Roman" w:cs="Times New Roman"/>
                      <w:sz w:val="24"/>
                      <w:szCs w:val="24"/>
                    </w:rPr>
                    <w:t xml:space="preserve">390 m </w:t>
                  </w:r>
                </w:p>
              </w:tc>
              <w:tc>
                <w:tcPr>
                  <w:tcW w:w="1843" w:type="dxa"/>
                </w:tcPr>
                <w:p w14:paraId="18AE6F30" w14:textId="77777777" w:rsidR="00E8028A" w:rsidRPr="00CE0772" w:rsidRDefault="00E8028A" w:rsidP="00E8028A">
                  <w:pPr>
                    <w:jc w:val="both"/>
                    <w:rPr>
                      <w:rFonts w:ascii="Times New Roman" w:hAnsi="Times New Roman" w:cs="Times New Roman"/>
                      <w:sz w:val="24"/>
                      <w:szCs w:val="24"/>
                    </w:rPr>
                  </w:pPr>
                  <w:r w:rsidRPr="00CE0772">
                    <w:rPr>
                      <w:rFonts w:ascii="Times New Roman" w:hAnsi="Times New Roman" w:cs="Times New Roman"/>
                      <w:sz w:val="24"/>
                      <w:szCs w:val="24"/>
                    </w:rPr>
                    <w:t>450 m</w:t>
                  </w:r>
                </w:p>
              </w:tc>
              <w:tc>
                <w:tcPr>
                  <w:tcW w:w="3544" w:type="dxa"/>
                </w:tcPr>
                <w:p w14:paraId="76EC4B2B" w14:textId="77777777" w:rsidR="00E8028A" w:rsidRPr="00CE0772" w:rsidRDefault="00E8028A" w:rsidP="00E8028A">
                  <w:pPr>
                    <w:jc w:val="both"/>
                    <w:rPr>
                      <w:rFonts w:ascii="Times New Roman" w:hAnsi="Times New Roman" w:cs="Times New Roman"/>
                      <w:sz w:val="24"/>
                      <w:szCs w:val="24"/>
                    </w:rPr>
                  </w:pPr>
                  <w:r w:rsidRPr="00CE0772">
                    <w:rPr>
                      <w:rFonts w:ascii="Times New Roman" w:hAnsi="Times New Roman" w:cs="Times New Roman"/>
                      <w:sz w:val="24"/>
                      <w:szCs w:val="24"/>
                    </w:rPr>
                    <w:t>1/15 of longest dimension</w:t>
                  </w:r>
                </w:p>
              </w:tc>
            </w:tr>
            <w:tr w:rsidR="00E8028A" w:rsidRPr="00CE0772" w14:paraId="0C1D0BCD" w14:textId="77777777" w:rsidTr="00956864">
              <w:tc>
                <w:tcPr>
                  <w:tcW w:w="1696" w:type="dxa"/>
                </w:tcPr>
                <w:p w14:paraId="18DA8394" w14:textId="77777777" w:rsidR="00E8028A" w:rsidRPr="00CE0772" w:rsidRDefault="00E8028A" w:rsidP="00E8028A">
                  <w:pPr>
                    <w:jc w:val="both"/>
                    <w:rPr>
                      <w:rFonts w:ascii="Times New Roman" w:hAnsi="Times New Roman" w:cs="Times New Roman"/>
                      <w:sz w:val="24"/>
                      <w:szCs w:val="24"/>
                    </w:rPr>
                  </w:pPr>
                  <w:r w:rsidRPr="00CE0772">
                    <w:rPr>
                      <w:rFonts w:ascii="Times New Roman" w:hAnsi="Times New Roman" w:cs="Times New Roman"/>
                      <w:sz w:val="24"/>
                      <w:szCs w:val="24"/>
                    </w:rPr>
                    <w:t>450 m</w:t>
                  </w:r>
                </w:p>
              </w:tc>
              <w:tc>
                <w:tcPr>
                  <w:tcW w:w="1843" w:type="dxa"/>
                </w:tcPr>
                <w:p w14:paraId="11F68728" w14:textId="77777777" w:rsidR="00E8028A" w:rsidRPr="00CE0772" w:rsidRDefault="00E8028A" w:rsidP="00E8028A">
                  <w:pPr>
                    <w:jc w:val="both"/>
                    <w:rPr>
                      <w:rFonts w:ascii="Times New Roman" w:hAnsi="Times New Roman" w:cs="Times New Roman"/>
                      <w:sz w:val="24"/>
                      <w:szCs w:val="24"/>
                    </w:rPr>
                  </w:pPr>
                  <w:r w:rsidRPr="00CE0772">
                    <w:rPr>
                      <w:rFonts w:ascii="Times New Roman" w:hAnsi="Times New Roman" w:cs="Times New Roman"/>
                      <w:sz w:val="24"/>
                      <w:szCs w:val="24"/>
                    </w:rPr>
                    <w:t>510 m</w:t>
                  </w:r>
                </w:p>
              </w:tc>
              <w:tc>
                <w:tcPr>
                  <w:tcW w:w="3544" w:type="dxa"/>
                </w:tcPr>
                <w:p w14:paraId="39ABBA76"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1/17 of longest dimension</w:t>
                  </w:r>
                </w:p>
              </w:tc>
            </w:tr>
            <w:tr w:rsidR="00E8028A" w:rsidRPr="00CE0772" w14:paraId="3BEE850A" w14:textId="77777777" w:rsidTr="00956864">
              <w:tc>
                <w:tcPr>
                  <w:tcW w:w="1696" w:type="dxa"/>
                </w:tcPr>
                <w:p w14:paraId="515A5D29"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 xml:space="preserve">510 m </w:t>
                  </w:r>
                </w:p>
              </w:tc>
              <w:tc>
                <w:tcPr>
                  <w:tcW w:w="1843" w:type="dxa"/>
                </w:tcPr>
                <w:p w14:paraId="12B4D5C0" w14:textId="77777777" w:rsidR="00E8028A" w:rsidRPr="00CE0772" w:rsidRDefault="00E8028A" w:rsidP="00E8028A">
                  <w:pPr>
                    <w:jc w:val="both"/>
                    <w:rPr>
                      <w:rFonts w:ascii="Times New Roman" w:hAnsi="Times New Roman" w:cs="Times New Roman"/>
                      <w:sz w:val="24"/>
                      <w:szCs w:val="24"/>
                    </w:rPr>
                  </w:pPr>
                  <w:r w:rsidRPr="00CE0772">
                    <w:rPr>
                      <w:rFonts w:ascii="Times New Roman" w:hAnsi="Times New Roman" w:cs="Times New Roman"/>
                      <w:sz w:val="24"/>
                      <w:szCs w:val="24"/>
                    </w:rPr>
                    <w:t>570 m</w:t>
                  </w:r>
                </w:p>
              </w:tc>
              <w:tc>
                <w:tcPr>
                  <w:tcW w:w="3544" w:type="dxa"/>
                </w:tcPr>
                <w:p w14:paraId="3E78D0C9" w14:textId="77777777" w:rsidR="00E8028A" w:rsidRPr="00CE0772" w:rsidRDefault="00E8028A" w:rsidP="00E8028A">
                  <w:pPr>
                    <w:jc w:val="both"/>
                    <w:rPr>
                      <w:rFonts w:ascii="Times New Roman" w:hAnsi="Times New Roman" w:cs="Times New Roman"/>
                      <w:sz w:val="24"/>
                      <w:szCs w:val="24"/>
                    </w:rPr>
                  </w:pPr>
                  <w:r w:rsidRPr="00CE0772">
                    <w:rPr>
                      <w:rFonts w:ascii="Times New Roman" w:hAnsi="Times New Roman" w:cs="Times New Roman"/>
                      <w:sz w:val="24"/>
                      <w:szCs w:val="24"/>
                    </w:rPr>
                    <w:t>1/19 of longest dimension</w:t>
                  </w:r>
                </w:p>
              </w:tc>
            </w:tr>
            <w:tr w:rsidR="00E8028A" w:rsidRPr="00CE0772" w14:paraId="5E97A690" w14:textId="77777777" w:rsidTr="00956864">
              <w:tc>
                <w:tcPr>
                  <w:tcW w:w="1696" w:type="dxa"/>
                </w:tcPr>
                <w:p w14:paraId="48729830" w14:textId="77777777" w:rsidR="00E8028A" w:rsidRPr="00CE0772" w:rsidRDefault="00E8028A" w:rsidP="00E8028A">
                  <w:pPr>
                    <w:jc w:val="both"/>
                    <w:rPr>
                      <w:rFonts w:ascii="Times New Roman" w:hAnsi="Times New Roman" w:cs="Times New Roman"/>
                      <w:sz w:val="24"/>
                      <w:szCs w:val="24"/>
                    </w:rPr>
                  </w:pPr>
                  <w:r w:rsidRPr="00CE0772">
                    <w:rPr>
                      <w:rFonts w:ascii="Times New Roman" w:hAnsi="Times New Roman" w:cs="Times New Roman"/>
                      <w:sz w:val="24"/>
                      <w:szCs w:val="24"/>
                    </w:rPr>
                    <w:t xml:space="preserve">570 m </w:t>
                  </w:r>
                </w:p>
              </w:tc>
              <w:tc>
                <w:tcPr>
                  <w:tcW w:w="1843" w:type="dxa"/>
                </w:tcPr>
                <w:p w14:paraId="6F45552F" w14:textId="77777777" w:rsidR="00E8028A" w:rsidRPr="00CE0772" w:rsidRDefault="00E8028A" w:rsidP="00E8028A">
                  <w:pPr>
                    <w:jc w:val="both"/>
                    <w:rPr>
                      <w:rFonts w:ascii="Times New Roman" w:hAnsi="Times New Roman" w:cs="Times New Roman"/>
                      <w:sz w:val="24"/>
                      <w:szCs w:val="24"/>
                    </w:rPr>
                  </w:pPr>
                  <w:r w:rsidRPr="00CE0772">
                    <w:rPr>
                      <w:rFonts w:ascii="Times New Roman" w:hAnsi="Times New Roman" w:cs="Times New Roman"/>
                      <w:sz w:val="24"/>
                      <w:szCs w:val="24"/>
                    </w:rPr>
                    <w:t>630 m</w:t>
                  </w:r>
                </w:p>
              </w:tc>
              <w:tc>
                <w:tcPr>
                  <w:tcW w:w="3544" w:type="dxa"/>
                </w:tcPr>
                <w:p w14:paraId="51E1CD8E" w14:textId="77777777" w:rsidR="00E8028A" w:rsidRPr="00CE0772" w:rsidRDefault="00E8028A" w:rsidP="00E8028A">
                  <w:pPr>
                    <w:jc w:val="both"/>
                    <w:rPr>
                      <w:rFonts w:ascii="Times New Roman" w:hAnsi="Times New Roman" w:cs="Times New Roman"/>
                      <w:sz w:val="24"/>
                      <w:szCs w:val="24"/>
                    </w:rPr>
                  </w:pPr>
                  <w:r w:rsidRPr="00CE0772">
                    <w:rPr>
                      <w:rFonts w:ascii="Times New Roman" w:hAnsi="Times New Roman" w:cs="Times New Roman"/>
                      <w:sz w:val="24"/>
                      <w:szCs w:val="24"/>
                    </w:rPr>
                    <w:t>1/21 of longest dimension</w:t>
                  </w:r>
                </w:p>
              </w:tc>
            </w:tr>
          </w:tbl>
          <w:p w14:paraId="7ADDC451" w14:textId="77777777" w:rsidR="00E8028A" w:rsidRPr="00CE0772" w:rsidRDefault="00E8028A" w:rsidP="00E8028A">
            <w:pPr>
              <w:jc w:val="both"/>
              <w:rPr>
                <w:rFonts w:ascii="Times New Roman" w:hAnsi="Times New Roman" w:cs="Times New Roman"/>
                <w:sz w:val="24"/>
                <w:szCs w:val="24"/>
              </w:rPr>
            </w:pPr>
            <w:r w:rsidRPr="00CE0772">
              <w:rPr>
                <w:rFonts w:ascii="Times New Roman" w:hAnsi="Times New Roman" w:cs="Times New Roman"/>
                <w:b/>
                <w:bCs/>
                <w:i/>
                <w:iCs/>
                <w:sz w:val="24"/>
                <w:szCs w:val="24"/>
              </w:rPr>
              <w:t>Table 13. – Marking band widths</w:t>
            </w:r>
          </w:p>
        </w:tc>
        <w:tc>
          <w:tcPr>
            <w:tcW w:w="1701" w:type="dxa"/>
          </w:tcPr>
          <w:p w14:paraId="28C147BF" w14:textId="77777777" w:rsidR="00E8028A" w:rsidRPr="00A61B2E" w:rsidRDefault="00E8028A" w:rsidP="00E8028A">
            <w:pPr>
              <w:rPr>
                <w:rFonts w:ascii="Times New Roman" w:hAnsi="Times New Roman" w:cs="Times New Roman"/>
                <w:i/>
                <w:sz w:val="24"/>
                <w:szCs w:val="24"/>
              </w:rPr>
            </w:pPr>
          </w:p>
        </w:tc>
      </w:tr>
      <w:tr w:rsidR="00E8028A" w:rsidRPr="00CE0772" w14:paraId="32803023" w14:textId="77777777" w:rsidTr="00FA70B6">
        <w:trPr>
          <w:trHeight w:val="403"/>
        </w:trPr>
        <w:tc>
          <w:tcPr>
            <w:tcW w:w="1843" w:type="dxa"/>
          </w:tcPr>
          <w:p w14:paraId="2730B8A7" w14:textId="3333185E"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 xml:space="preserve">Regulation 228 </w:t>
            </w:r>
            <w:r w:rsidRPr="00354CFE">
              <w:rPr>
                <w:rFonts w:ascii="Times New Roman" w:hAnsi="Times New Roman" w:cs="Times New Roman"/>
                <w:b/>
                <w:bCs/>
                <w:i/>
                <w:sz w:val="20"/>
                <w:szCs w:val="20"/>
                <w:lang w:val="en-US"/>
              </w:rPr>
              <w:t>Lighting of wind turbines</w:t>
            </w:r>
          </w:p>
        </w:tc>
        <w:tc>
          <w:tcPr>
            <w:tcW w:w="6521" w:type="dxa"/>
          </w:tcPr>
          <w:p w14:paraId="1328961E"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 Where lighting is considered necessary, medium-intensity</w:t>
            </w:r>
          </w:p>
          <w:p w14:paraId="1713C043"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obstacle lights shall be used and in the case of a wind farm, that is a group of two or more wind turbines, it shall be regarded as an extensive object and the lights shall be installed –</w:t>
            </w:r>
          </w:p>
          <w:p w14:paraId="6BC38921"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to identify the perimeter of the wind farm;</w:t>
            </w:r>
          </w:p>
          <w:p w14:paraId="47709912"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respecting the maximum spacing between the lights along</w:t>
            </w:r>
          </w:p>
          <w:p w14:paraId="45AD1889"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the perimeter, unless a dedicated assessment shows that a</w:t>
            </w:r>
          </w:p>
          <w:p w14:paraId="1C93272C"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greater spacing can be used;</w:t>
            </w:r>
          </w:p>
          <w:p w14:paraId="54528FEF"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 such that, where flashing lights are used, they flash simultaneously; and</w:t>
            </w:r>
          </w:p>
          <w:p w14:paraId="7E68B291"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lang w:val="en-US"/>
              </w:rPr>
              <w:t>(d) such that, within a wind farm, any wind turbines of significantly higher elevation are also identified wherever they are located.</w:t>
            </w:r>
          </w:p>
          <w:p w14:paraId="1197505A" w14:textId="77777777" w:rsidR="00E8028A" w:rsidRPr="00CE0772" w:rsidRDefault="00E8028A" w:rsidP="00E8028A">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(e) at locations prescribed in (a), (b) and (d), respecting the following criteria:</w:t>
            </w:r>
          </w:p>
          <w:p w14:paraId="74F240EB" w14:textId="77777777" w:rsidR="00E8028A" w:rsidRPr="00CE0772" w:rsidRDefault="00E8028A" w:rsidP="00E8028A">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(i) for wind turbines of less than 150 m in overall height (hub height plus vertical blade height), medium-intensity</w:t>
            </w:r>
          </w:p>
          <w:p w14:paraId="0CB1685E" w14:textId="77777777" w:rsidR="00E8028A" w:rsidRPr="00CE0772" w:rsidRDefault="00E8028A" w:rsidP="00E8028A">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lighting on the nacelle shall be provided;</w:t>
            </w:r>
          </w:p>
          <w:p w14:paraId="0CFD8E55" w14:textId="77777777" w:rsidR="00E8028A" w:rsidRPr="00CE0772" w:rsidRDefault="00E8028A" w:rsidP="00E8028A">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(ii) for wind turbines from 150 m to 315 m in overall height, in addition to the medium-intensity light installed on the nacelle, a second light serving as an alternate shall be provided in case of failure of the operating light. The lights shall be installed to assure that the output of either light is not blocked by the other; and</w:t>
            </w:r>
          </w:p>
          <w:p w14:paraId="7649FE7C" w14:textId="77777777" w:rsidR="00E8028A" w:rsidRPr="00CE0772" w:rsidRDefault="00E8028A" w:rsidP="00E8028A">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(iii) in addition, for wind turbines from 150 m to 315 m in overall height, an intermediate level at half the nacelle height of at least three low-intensity Type E lights, as specified in Regulation 219 (3) , shall be provided. If an aeronautical study shows that low-intensity Type E lights are not suitable, low-intensity Type A or B lights may be used.</w:t>
            </w:r>
          </w:p>
          <w:p w14:paraId="0FB4D050" w14:textId="77777777" w:rsidR="00E8028A" w:rsidRPr="00CE0772" w:rsidRDefault="00E8028A" w:rsidP="00E8028A">
            <w:pPr>
              <w:autoSpaceDE w:val="0"/>
              <w:autoSpaceDN w:val="0"/>
              <w:adjustRightInd w:val="0"/>
              <w:jc w:val="both"/>
              <w:rPr>
                <w:rFonts w:ascii="Times New Roman" w:hAnsi="Times New Roman" w:cs="Times New Roman"/>
                <w:color w:val="FF0000"/>
                <w:sz w:val="24"/>
                <w:szCs w:val="24"/>
                <w:lang w:val="en-US"/>
              </w:rPr>
            </w:pPr>
          </w:p>
          <w:p w14:paraId="26A84AE1" w14:textId="77777777" w:rsidR="00E8028A" w:rsidRPr="00CE0772" w:rsidRDefault="00E8028A" w:rsidP="00E8028A">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lang w:val="en-US"/>
              </w:rPr>
              <w:t xml:space="preserve">(3) Where lighting is deemed necessary for a single wind turbine or short line of wind turbines, the installation shall be in accordance with regulation </w:t>
            </w:r>
            <w:r w:rsidRPr="00CE0772">
              <w:rPr>
                <w:rFonts w:ascii="Times New Roman" w:hAnsi="Times New Roman" w:cs="Times New Roman"/>
                <w:strike/>
                <w:sz w:val="24"/>
                <w:szCs w:val="24"/>
                <w:lang w:val="en-US"/>
              </w:rPr>
              <w:t>226(1)</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228(1)(e) </w:t>
            </w:r>
            <w:r w:rsidRPr="00CE0772">
              <w:rPr>
                <w:rFonts w:ascii="Times New Roman" w:hAnsi="Times New Roman" w:cs="Times New Roman"/>
                <w:sz w:val="24"/>
                <w:szCs w:val="24"/>
                <w:lang w:val="en-US"/>
              </w:rPr>
              <w:t>or as determined by an aeronautical study</w:t>
            </w:r>
          </w:p>
        </w:tc>
        <w:tc>
          <w:tcPr>
            <w:tcW w:w="1701" w:type="dxa"/>
          </w:tcPr>
          <w:p w14:paraId="214D6DF6" w14:textId="77777777" w:rsidR="00E8028A" w:rsidRPr="00A61B2E" w:rsidRDefault="00E8028A" w:rsidP="00E8028A">
            <w:pPr>
              <w:rPr>
                <w:rFonts w:ascii="Times New Roman" w:hAnsi="Times New Roman" w:cs="Times New Roman"/>
                <w:i/>
                <w:sz w:val="24"/>
                <w:szCs w:val="24"/>
              </w:rPr>
            </w:pPr>
          </w:p>
        </w:tc>
      </w:tr>
      <w:tr w:rsidR="00E8028A" w:rsidRPr="00CE0772" w14:paraId="7FA9FB96" w14:textId="77777777" w:rsidTr="00FA70B6">
        <w:trPr>
          <w:trHeight w:val="403"/>
        </w:trPr>
        <w:tc>
          <w:tcPr>
            <w:tcW w:w="1843" w:type="dxa"/>
          </w:tcPr>
          <w:p w14:paraId="034A55D5" w14:textId="77777777" w:rsidR="00E8028A" w:rsidRPr="00354CFE" w:rsidRDefault="00E8028A" w:rsidP="00E8028A">
            <w:pPr>
              <w:autoSpaceDE w:val="0"/>
              <w:autoSpaceDN w:val="0"/>
              <w:adjustRightInd w:val="0"/>
              <w:rPr>
                <w:rFonts w:ascii="Times New Roman" w:hAnsi="Times New Roman" w:cs="Times New Roman"/>
                <w:b/>
                <w:bCs/>
                <w:sz w:val="24"/>
                <w:szCs w:val="24"/>
                <w:lang w:val="en-US"/>
              </w:rPr>
            </w:pPr>
            <w:r w:rsidRPr="00354CFE">
              <w:rPr>
                <w:rFonts w:ascii="Times New Roman" w:hAnsi="Times New Roman" w:cs="Times New Roman"/>
                <w:b/>
                <w:sz w:val="24"/>
                <w:szCs w:val="24"/>
              </w:rPr>
              <w:lastRenderedPageBreak/>
              <w:t xml:space="preserve">Regulation </w:t>
            </w:r>
            <w:r w:rsidRPr="00354CFE">
              <w:rPr>
                <w:rFonts w:ascii="Times New Roman" w:hAnsi="Times New Roman" w:cs="Times New Roman"/>
                <w:b/>
                <w:bCs/>
                <w:sz w:val="24"/>
                <w:szCs w:val="24"/>
                <w:lang w:val="en-US"/>
              </w:rPr>
              <w:t xml:space="preserve">229. </w:t>
            </w:r>
            <w:r w:rsidRPr="00354CFE">
              <w:rPr>
                <w:rFonts w:ascii="Times New Roman" w:hAnsi="Times New Roman" w:cs="Times New Roman"/>
                <w:b/>
                <w:bCs/>
                <w:i/>
                <w:sz w:val="20"/>
                <w:szCs w:val="20"/>
                <w:lang w:val="en-US"/>
              </w:rPr>
              <w:t>Marking of overhead wires, cables, etc., and supporting towers.</w:t>
            </w:r>
          </w:p>
          <w:p w14:paraId="3A9C9E49" w14:textId="77777777" w:rsidR="00E8028A" w:rsidRPr="00CE2A0F" w:rsidRDefault="00E8028A" w:rsidP="00E8028A">
            <w:pPr>
              <w:rPr>
                <w:rFonts w:ascii="Times New Roman" w:hAnsi="Times New Roman" w:cs="Times New Roman"/>
                <w:sz w:val="24"/>
                <w:szCs w:val="24"/>
              </w:rPr>
            </w:pPr>
          </w:p>
        </w:tc>
        <w:tc>
          <w:tcPr>
            <w:tcW w:w="6521" w:type="dxa"/>
          </w:tcPr>
          <w:p w14:paraId="25711DEE"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(2) The supporting towers of overhead wires cables, etc., that require marking shall be marked in accordance with </w:t>
            </w:r>
            <w:r w:rsidRPr="00CE0772">
              <w:rPr>
                <w:rFonts w:ascii="Times New Roman" w:hAnsi="Times New Roman" w:cs="Times New Roman"/>
                <w:strike/>
                <w:sz w:val="24"/>
                <w:szCs w:val="24"/>
                <w:lang w:val="en-US"/>
              </w:rPr>
              <w:t>these Regulations</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Regulation 222 (1)–(6)</w:t>
            </w:r>
            <w:r w:rsidRPr="00CE0772">
              <w:rPr>
                <w:rFonts w:ascii="Times New Roman" w:hAnsi="Times New Roman" w:cs="Times New Roman"/>
                <w:sz w:val="24"/>
                <w:szCs w:val="24"/>
                <w:lang w:val="en-US"/>
              </w:rPr>
              <w:t>, except that the marking may be omitted when they are lighted by high intensity obstacle lights by day.</w:t>
            </w:r>
          </w:p>
          <w:p w14:paraId="7F95EAE8" w14:textId="5C306B3F" w:rsidR="00E8028A" w:rsidRPr="00CE0772" w:rsidRDefault="00E8028A" w:rsidP="00E8028A">
            <w:pPr>
              <w:autoSpaceDE w:val="0"/>
              <w:autoSpaceDN w:val="0"/>
              <w:adjustRightInd w:val="0"/>
              <w:jc w:val="both"/>
              <w:rPr>
                <w:rFonts w:ascii="Times New Roman" w:hAnsi="Times New Roman" w:cs="Times New Roman"/>
                <w:sz w:val="24"/>
                <w:szCs w:val="24"/>
                <w:lang w:val="en-US"/>
              </w:rPr>
            </w:pPr>
          </w:p>
        </w:tc>
        <w:tc>
          <w:tcPr>
            <w:tcW w:w="1701" w:type="dxa"/>
          </w:tcPr>
          <w:p w14:paraId="3561B002" w14:textId="77777777" w:rsidR="00E8028A" w:rsidRPr="00A61B2E" w:rsidRDefault="00E8028A" w:rsidP="00E8028A">
            <w:pPr>
              <w:rPr>
                <w:rFonts w:ascii="Times New Roman" w:hAnsi="Times New Roman" w:cs="Times New Roman"/>
                <w:i/>
                <w:sz w:val="24"/>
                <w:szCs w:val="24"/>
              </w:rPr>
            </w:pPr>
          </w:p>
        </w:tc>
      </w:tr>
      <w:tr w:rsidR="00E8028A" w:rsidRPr="00CE0772" w14:paraId="06430906" w14:textId="77777777" w:rsidTr="00FA70B6">
        <w:trPr>
          <w:trHeight w:val="403"/>
        </w:trPr>
        <w:tc>
          <w:tcPr>
            <w:tcW w:w="1843" w:type="dxa"/>
          </w:tcPr>
          <w:p w14:paraId="3725B8E8" w14:textId="488F497F" w:rsidR="00E8028A" w:rsidRPr="00CE2A0F" w:rsidRDefault="00E8028A" w:rsidP="00E8028A">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234 </w:t>
            </w:r>
            <w:r w:rsidRPr="00354CFE">
              <w:rPr>
                <w:rFonts w:ascii="Times New Roman" w:hAnsi="Times New Roman" w:cs="Times New Roman"/>
                <w:b/>
                <w:bCs/>
                <w:i/>
                <w:sz w:val="20"/>
                <w:szCs w:val="20"/>
                <w:lang w:val="en-US"/>
              </w:rPr>
              <w:t>Marking of Pre-threshold areas</w:t>
            </w:r>
            <w:r w:rsidRPr="00354CFE">
              <w:rPr>
                <w:rFonts w:ascii="Times New Roman" w:hAnsi="Times New Roman" w:cs="Times New Roman"/>
                <w:b/>
                <w:color w:val="231F20"/>
                <w:sz w:val="24"/>
                <w:szCs w:val="24"/>
                <w:lang w:val="en-US"/>
              </w:rPr>
              <w:t xml:space="preserve"> </w:t>
            </w:r>
          </w:p>
        </w:tc>
        <w:tc>
          <w:tcPr>
            <w:tcW w:w="6521" w:type="dxa"/>
          </w:tcPr>
          <w:p w14:paraId="3D33693C"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(4) A chevron marking shall have an over</w:t>
            </w:r>
            <w:r w:rsidRPr="00CE0772">
              <w:rPr>
                <w:rFonts w:ascii="Times New Roman" w:hAnsi="Times New Roman" w:cs="Times New Roman"/>
                <w:strike/>
                <w:sz w:val="24"/>
                <w:szCs w:val="24"/>
                <w:lang w:val="en-US"/>
              </w:rPr>
              <w:t>-</w:t>
            </w:r>
            <w:r w:rsidRPr="00CE0772">
              <w:rPr>
                <w:rFonts w:ascii="Times New Roman" w:hAnsi="Times New Roman" w:cs="Times New Roman"/>
                <w:sz w:val="24"/>
                <w:szCs w:val="24"/>
                <w:lang w:val="en-US"/>
              </w:rPr>
              <w:t>all width of at least 0.9m.</w:t>
            </w:r>
          </w:p>
        </w:tc>
        <w:tc>
          <w:tcPr>
            <w:tcW w:w="1701" w:type="dxa"/>
          </w:tcPr>
          <w:p w14:paraId="7858EB2D" w14:textId="77777777" w:rsidR="00E8028A" w:rsidRPr="00A61B2E" w:rsidRDefault="00E8028A" w:rsidP="00E8028A">
            <w:pPr>
              <w:rPr>
                <w:rFonts w:ascii="Times New Roman" w:hAnsi="Times New Roman" w:cs="Times New Roman"/>
                <w:i/>
                <w:sz w:val="24"/>
                <w:szCs w:val="24"/>
              </w:rPr>
            </w:pPr>
          </w:p>
        </w:tc>
      </w:tr>
      <w:tr w:rsidR="00E8028A" w:rsidRPr="00CE0772" w14:paraId="0A4CCAD4" w14:textId="77777777" w:rsidTr="00FA70B6">
        <w:trPr>
          <w:trHeight w:val="403"/>
        </w:trPr>
        <w:tc>
          <w:tcPr>
            <w:tcW w:w="1843" w:type="dxa"/>
          </w:tcPr>
          <w:p w14:paraId="03E111B0" w14:textId="77777777" w:rsidR="00E8028A" w:rsidRPr="00354CFE" w:rsidRDefault="00E8028A" w:rsidP="00E8028A">
            <w:pPr>
              <w:autoSpaceDE w:val="0"/>
              <w:autoSpaceDN w:val="0"/>
              <w:adjustRightInd w:val="0"/>
              <w:rPr>
                <w:rFonts w:ascii="Times New Roman" w:hAnsi="Times New Roman" w:cs="Times New Roman"/>
                <w:b/>
                <w:bCs/>
                <w:i/>
                <w:sz w:val="20"/>
                <w:szCs w:val="20"/>
                <w:lang w:val="en-US"/>
              </w:rPr>
            </w:pPr>
            <w:r w:rsidRPr="00354CFE">
              <w:rPr>
                <w:rFonts w:ascii="Times New Roman" w:hAnsi="Times New Roman" w:cs="Times New Roman"/>
                <w:b/>
                <w:bCs/>
                <w:sz w:val="24"/>
                <w:szCs w:val="24"/>
                <w:lang w:val="en-US"/>
              </w:rPr>
              <w:t xml:space="preserve">Regulation 237 </w:t>
            </w:r>
            <w:r w:rsidRPr="00354CFE">
              <w:rPr>
                <w:rFonts w:ascii="Times New Roman" w:hAnsi="Times New Roman" w:cs="Times New Roman"/>
                <w:b/>
                <w:bCs/>
                <w:i/>
                <w:sz w:val="20"/>
                <w:szCs w:val="20"/>
                <w:lang w:val="en-US"/>
              </w:rPr>
              <w:t>Electrical power supply systems for air navigation services facilities</w:t>
            </w:r>
          </w:p>
          <w:p w14:paraId="1330636A" w14:textId="77777777" w:rsidR="00E8028A" w:rsidRPr="00CE2A0F" w:rsidRDefault="00E8028A" w:rsidP="00E8028A">
            <w:pPr>
              <w:autoSpaceDE w:val="0"/>
              <w:autoSpaceDN w:val="0"/>
              <w:adjustRightInd w:val="0"/>
              <w:rPr>
                <w:rFonts w:ascii="Times New Roman" w:hAnsi="Times New Roman" w:cs="Times New Roman"/>
                <w:bCs/>
                <w:sz w:val="24"/>
                <w:szCs w:val="24"/>
                <w:lang w:val="en-US"/>
              </w:rPr>
            </w:pPr>
          </w:p>
        </w:tc>
        <w:tc>
          <w:tcPr>
            <w:tcW w:w="6521" w:type="dxa"/>
          </w:tcPr>
          <w:p w14:paraId="426289B0"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(5) Sub-regulation (3) applies for non-instrument runways except that a secondary power supply for visual aids may not be provided where an emergency lighting system </w:t>
            </w:r>
            <w:r w:rsidRPr="00CE0772">
              <w:rPr>
                <w:rFonts w:ascii="Times New Roman" w:hAnsi="Times New Roman" w:cs="Times New Roman"/>
                <w:color w:val="FF0000"/>
                <w:sz w:val="24"/>
                <w:szCs w:val="24"/>
                <w:lang w:val="en-US"/>
              </w:rPr>
              <w:t>in accordance with the specification in Regulation 163</w:t>
            </w:r>
            <w:r w:rsidRPr="00CE0772">
              <w:rPr>
                <w:rFonts w:ascii="Times New Roman" w:hAnsi="Times New Roman" w:cs="Times New Roman"/>
                <w:sz w:val="24"/>
                <w:szCs w:val="24"/>
                <w:lang w:val="en-US"/>
              </w:rPr>
              <w:t xml:space="preserve"> is provided and is capable of being deployed within fifteen minutes.</w:t>
            </w:r>
          </w:p>
          <w:p w14:paraId="5948F6E8"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p w14:paraId="5F35178B"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(14) An operator shall provide the following aerodrome facilities with secondary power supply capable of supplying power where there is a failure of the primary power supply —</w:t>
            </w:r>
          </w:p>
          <w:p w14:paraId="12D5139A"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the signalling lamp and the minimum lighting necessary to enable air traffic services personnel to carry out their duties;</w:t>
            </w:r>
          </w:p>
          <w:p w14:paraId="135DC833"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all obstacle lights which, in the opinion of the Authority are essential to ensure the safe operation of aircraft;</w:t>
            </w:r>
          </w:p>
          <w:p w14:paraId="0FD60A6C"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(c) approach, runway and taxiway lighting</w:t>
            </w:r>
            <w:r w:rsidRPr="00CE0772">
              <w:rPr>
                <w:rFonts w:ascii="Times New Roman" w:hAnsi="Times New Roman" w:cs="Times New Roman"/>
                <w:color w:val="FF0000"/>
                <w:sz w:val="24"/>
                <w:szCs w:val="24"/>
                <w:lang w:val="en-US"/>
              </w:rPr>
              <w:t xml:space="preserve">, as specified in sub regulations (9) to (13) </w:t>
            </w:r>
            <w:r w:rsidRPr="00CE0772">
              <w:rPr>
                <w:rFonts w:ascii="Times New Roman" w:hAnsi="Times New Roman" w:cs="Times New Roman"/>
                <w:sz w:val="24"/>
                <w:szCs w:val="24"/>
                <w:lang w:val="en-US"/>
              </w:rPr>
              <w:t>;</w:t>
            </w:r>
          </w:p>
          <w:p w14:paraId="215A8610"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(d) meteorological equipment;</w:t>
            </w:r>
          </w:p>
          <w:p w14:paraId="28D5C977"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(e) essential security lighting, if provided </w:t>
            </w:r>
            <w:r w:rsidRPr="00CE0772">
              <w:rPr>
                <w:rFonts w:ascii="Times New Roman" w:hAnsi="Times New Roman" w:cs="Times New Roman"/>
                <w:color w:val="FF0000"/>
                <w:sz w:val="24"/>
                <w:szCs w:val="24"/>
                <w:lang w:val="en-US"/>
              </w:rPr>
              <w:t xml:space="preserve">in accordance with Regulation 266 (5) </w:t>
            </w:r>
            <w:r w:rsidRPr="00CE0772">
              <w:rPr>
                <w:rFonts w:ascii="Times New Roman" w:hAnsi="Times New Roman" w:cs="Times New Roman"/>
                <w:sz w:val="24"/>
                <w:szCs w:val="24"/>
                <w:lang w:val="en-US"/>
              </w:rPr>
              <w:t>;</w:t>
            </w:r>
          </w:p>
          <w:p w14:paraId="2C9E8FCE"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(f) essential equipment and facilities for the aerodrome emergency agencies;</w:t>
            </w:r>
          </w:p>
          <w:p w14:paraId="59FFA6CE"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(g) floodlighting on a designated isolated aircraft packing position if provided; and</w:t>
            </w:r>
          </w:p>
          <w:p w14:paraId="3FAF05ED"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(h) illumination of apron areas over which passengers may walk.</w:t>
            </w:r>
          </w:p>
          <w:p w14:paraId="38832DD0"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p w14:paraId="1B8160CD" w14:textId="77777777" w:rsidR="00E8028A" w:rsidRPr="00CE0772" w:rsidRDefault="00E8028A" w:rsidP="00E8028A">
            <w:pPr>
              <w:ind w:right="612"/>
              <w:jc w:val="both"/>
              <w:rPr>
                <w:rFonts w:ascii="Times New Roman" w:hAnsi="Times New Roman" w:cs="Times New Roman"/>
                <w:b/>
                <w:bCs/>
                <w:sz w:val="24"/>
                <w:szCs w:val="24"/>
              </w:rPr>
            </w:pPr>
            <w:r w:rsidRPr="00CE0772">
              <w:rPr>
                <w:rFonts w:ascii="Times New Roman" w:hAnsi="Times New Roman" w:cs="Times New Roman"/>
                <w:b/>
                <w:bCs/>
                <w:sz w:val="24"/>
                <w:szCs w:val="24"/>
              </w:rPr>
              <w:t>Table 11 - Secondary power supply requirements</w:t>
            </w:r>
          </w:p>
          <w:p w14:paraId="4D6B62F3" w14:textId="77777777" w:rsidR="00E8028A" w:rsidRPr="00CE0772" w:rsidRDefault="00E8028A" w:rsidP="00E8028A">
            <w:pPr>
              <w:ind w:right="612"/>
              <w:jc w:val="both"/>
              <w:rPr>
                <w:rFonts w:ascii="Times New Roman" w:hAnsi="Times New Roman" w:cs="Times New Roman"/>
                <w:sz w:val="24"/>
                <w:szCs w:val="24"/>
              </w:rPr>
            </w:pPr>
          </w:p>
          <w:tbl>
            <w:tblPr>
              <w:tblW w:w="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3828"/>
              <w:gridCol w:w="1276"/>
            </w:tblGrid>
            <w:tr w:rsidR="00E8028A" w:rsidRPr="00CE0772" w14:paraId="333E5B71" w14:textId="77777777" w:rsidTr="006D03B8">
              <w:trPr>
                <w:trHeight w:val="622"/>
              </w:trPr>
              <w:tc>
                <w:tcPr>
                  <w:tcW w:w="1021" w:type="dxa"/>
                </w:tcPr>
                <w:p w14:paraId="2BBFF33F"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Runway Type</w:t>
                  </w:r>
                </w:p>
              </w:tc>
              <w:tc>
                <w:tcPr>
                  <w:tcW w:w="3828" w:type="dxa"/>
                </w:tcPr>
                <w:p w14:paraId="7DE39219"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Lighting aids requiring power</w:t>
                  </w:r>
                </w:p>
              </w:tc>
              <w:tc>
                <w:tcPr>
                  <w:tcW w:w="1276" w:type="dxa"/>
                </w:tcPr>
                <w:p w14:paraId="1E68BD99"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 xml:space="preserve">Maximum switch-over time </w:t>
                  </w:r>
                </w:p>
              </w:tc>
            </w:tr>
            <w:tr w:rsidR="00E8028A" w:rsidRPr="00CE0772" w14:paraId="2C9D7F0B" w14:textId="77777777" w:rsidTr="006D03B8">
              <w:trPr>
                <w:trHeight w:val="1044"/>
              </w:trPr>
              <w:tc>
                <w:tcPr>
                  <w:tcW w:w="1021" w:type="dxa"/>
                </w:tcPr>
                <w:p w14:paraId="7A46D51D"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Non-instrument</w:t>
                  </w:r>
                </w:p>
              </w:tc>
              <w:tc>
                <w:tcPr>
                  <w:tcW w:w="3828" w:type="dxa"/>
                </w:tcPr>
                <w:p w14:paraId="0A6ABC4A"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Visual approach slope indicators</w:t>
                  </w:r>
                  <w:r w:rsidRPr="00CE0772">
                    <w:rPr>
                      <w:rFonts w:ascii="Times New Roman" w:hAnsi="Times New Roman" w:cs="Times New Roman"/>
                      <w:color w:val="FF0000"/>
                      <w:sz w:val="20"/>
                      <w:szCs w:val="20"/>
                      <w:vertAlign w:val="superscript"/>
                    </w:rPr>
                    <w:t>a</w:t>
                  </w:r>
                </w:p>
                <w:p w14:paraId="3BC61503"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edge</w:t>
                  </w:r>
                  <w:r w:rsidRPr="00CE0772">
                    <w:rPr>
                      <w:rFonts w:ascii="Times New Roman" w:hAnsi="Times New Roman" w:cs="Times New Roman"/>
                      <w:color w:val="FF0000"/>
                      <w:sz w:val="20"/>
                      <w:szCs w:val="20"/>
                      <w:vertAlign w:val="superscript"/>
                    </w:rPr>
                    <w:t>b</w:t>
                  </w:r>
                </w:p>
                <w:p w14:paraId="3920DB6C"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threshold</w:t>
                  </w:r>
                  <w:r w:rsidRPr="00CE0772">
                    <w:rPr>
                      <w:rFonts w:ascii="Times New Roman" w:hAnsi="Times New Roman" w:cs="Times New Roman"/>
                      <w:color w:val="FF0000"/>
                      <w:sz w:val="20"/>
                      <w:szCs w:val="20"/>
                      <w:vertAlign w:val="superscript"/>
                    </w:rPr>
                    <w:t>b</w:t>
                  </w:r>
                </w:p>
                <w:p w14:paraId="3C8E9514"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end</w:t>
                  </w:r>
                  <w:r w:rsidRPr="00CE0772">
                    <w:rPr>
                      <w:rFonts w:ascii="Times New Roman" w:hAnsi="Times New Roman" w:cs="Times New Roman"/>
                      <w:color w:val="FF0000"/>
                      <w:sz w:val="20"/>
                      <w:szCs w:val="20"/>
                      <w:vertAlign w:val="superscript"/>
                    </w:rPr>
                    <w:t>b</w:t>
                  </w:r>
                </w:p>
                <w:p w14:paraId="44F9E7BF"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Obstacle</w:t>
                  </w:r>
                </w:p>
              </w:tc>
              <w:tc>
                <w:tcPr>
                  <w:tcW w:w="1276" w:type="dxa"/>
                </w:tcPr>
                <w:p w14:paraId="423C6F2A"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238183DD"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3AAC7473"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04FC3E57"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5BF04BEC"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tc>
            </w:tr>
            <w:tr w:rsidR="00E8028A" w:rsidRPr="00CE0772" w14:paraId="73AF8200" w14:textId="77777777" w:rsidTr="006D03B8">
              <w:trPr>
                <w:trHeight w:val="1255"/>
              </w:trPr>
              <w:tc>
                <w:tcPr>
                  <w:tcW w:w="1021" w:type="dxa"/>
                </w:tcPr>
                <w:p w14:paraId="311F8876"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lastRenderedPageBreak/>
                    <w:t>Non-precision approach</w:t>
                  </w:r>
                </w:p>
              </w:tc>
              <w:tc>
                <w:tcPr>
                  <w:tcW w:w="3828" w:type="dxa"/>
                </w:tcPr>
                <w:p w14:paraId="21C2EAF0"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Approach lighting system</w:t>
                  </w:r>
                </w:p>
                <w:p w14:paraId="4DBBCB62"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 xml:space="preserve">Visual approach slope indicators </w:t>
                  </w:r>
                  <w:r w:rsidRPr="00CE0772">
                    <w:rPr>
                      <w:rFonts w:ascii="Times New Roman" w:hAnsi="Times New Roman" w:cs="Times New Roman"/>
                      <w:color w:val="FF0000"/>
                      <w:sz w:val="20"/>
                      <w:szCs w:val="20"/>
                      <w:vertAlign w:val="superscript"/>
                    </w:rPr>
                    <w:t xml:space="preserve">a,d </w:t>
                  </w:r>
                </w:p>
                <w:p w14:paraId="38765268"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edge</w:t>
                  </w:r>
                  <w:r w:rsidRPr="00CE0772">
                    <w:rPr>
                      <w:rFonts w:ascii="Times New Roman" w:hAnsi="Times New Roman" w:cs="Times New Roman"/>
                      <w:sz w:val="20"/>
                      <w:szCs w:val="20"/>
                      <w:vertAlign w:val="superscript"/>
                    </w:rPr>
                    <w:t xml:space="preserve"> </w:t>
                  </w:r>
                  <w:r w:rsidRPr="00CE0772">
                    <w:rPr>
                      <w:rFonts w:ascii="Times New Roman" w:hAnsi="Times New Roman" w:cs="Times New Roman"/>
                      <w:color w:val="FF0000"/>
                      <w:sz w:val="20"/>
                      <w:szCs w:val="20"/>
                      <w:vertAlign w:val="superscript"/>
                    </w:rPr>
                    <w:t>d</w:t>
                  </w:r>
                </w:p>
                <w:p w14:paraId="2E443786"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threshold</w:t>
                  </w:r>
                  <w:r w:rsidRPr="00CE0772">
                    <w:rPr>
                      <w:rFonts w:ascii="Times New Roman" w:hAnsi="Times New Roman" w:cs="Times New Roman"/>
                      <w:sz w:val="20"/>
                      <w:szCs w:val="20"/>
                      <w:vertAlign w:val="superscript"/>
                    </w:rPr>
                    <w:t xml:space="preserve"> </w:t>
                  </w:r>
                  <w:r w:rsidRPr="00CE0772">
                    <w:rPr>
                      <w:rFonts w:ascii="Times New Roman" w:hAnsi="Times New Roman" w:cs="Times New Roman"/>
                      <w:color w:val="FF0000"/>
                      <w:sz w:val="20"/>
                      <w:szCs w:val="20"/>
                      <w:vertAlign w:val="superscript"/>
                    </w:rPr>
                    <w:t>d</w:t>
                  </w:r>
                </w:p>
                <w:p w14:paraId="0A12DE0F"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end</w:t>
                  </w:r>
                </w:p>
                <w:p w14:paraId="10DD98C7"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Obstacle</w:t>
                  </w:r>
                  <w:r w:rsidRPr="00CE0772">
                    <w:rPr>
                      <w:rFonts w:ascii="Times New Roman" w:hAnsi="Times New Roman" w:cs="Times New Roman"/>
                      <w:sz w:val="20"/>
                      <w:szCs w:val="20"/>
                      <w:vertAlign w:val="superscript"/>
                    </w:rPr>
                    <w:t xml:space="preserve"> </w:t>
                  </w:r>
                  <w:r w:rsidRPr="00CE0772">
                    <w:rPr>
                      <w:rFonts w:ascii="Times New Roman" w:hAnsi="Times New Roman" w:cs="Times New Roman"/>
                      <w:color w:val="FF0000"/>
                      <w:sz w:val="20"/>
                      <w:szCs w:val="20"/>
                      <w:vertAlign w:val="superscript"/>
                    </w:rPr>
                    <w:t>a</w:t>
                  </w:r>
                </w:p>
              </w:tc>
              <w:tc>
                <w:tcPr>
                  <w:tcW w:w="1276" w:type="dxa"/>
                </w:tcPr>
                <w:p w14:paraId="203ACE08"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0AFEC42E"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6AB8BFD2"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4CA3D473"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441A0E9A"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36AF0715"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tc>
            </w:tr>
            <w:tr w:rsidR="00E8028A" w:rsidRPr="00CE0772" w14:paraId="795B20F0" w14:textId="77777777" w:rsidTr="006D03B8">
              <w:trPr>
                <w:trHeight w:val="1467"/>
              </w:trPr>
              <w:tc>
                <w:tcPr>
                  <w:tcW w:w="1021" w:type="dxa"/>
                </w:tcPr>
                <w:p w14:paraId="2F1B1DE1"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Precision approach category I</w:t>
                  </w:r>
                </w:p>
              </w:tc>
              <w:tc>
                <w:tcPr>
                  <w:tcW w:w="3828" w:type="dxa"/>
                </w:tcPr>
                <w:p w14:paraId="3E561F86"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Approach lighting system</w:t>
                  </w:r>
                </w:p>
                <w:p w14:paraId="090428E8"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Visual approach slope indicators</w:t>
                  </w:r>
                  <w:r w:rsidRPr="00CE0772">
                    <w:rPr>
                      <w:rFonts w:ascii="Times New Roman" w:hAnsi="Times New Roman" w:cs="Times New Roman"/>
                      <w:sz w:val="20"/>
                      <w:szCs w:val="20"/>
                      <w:vertAlign w:val="superscript"/>
                    </w:rPr>
                    <w:t xml:space="preserve"> </w:t>
                  </w:r>
                  <w:r w:rsidRPr="00CE0772">
                    <w:rPr>
                      <w:rFonts w:ascii="Times New Roman" w:hAnsi="Times New Roman" w:cs="Times New Roman"/>
                      <w:color w:val="FF0000"/>
                      <w:sz w:val="20"/>
                      <w:szCs w:val="20"/>
                      <w:vertAlign w:val="superscript"/>
                    </w:rPr>
                    <w:t>a,d</w:t>
                  </w:r>
                </w:p>
                <w:p w14:paraId="7FA1FBDB"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edge</w:t>
                  </w:r>
                  <w:r w:rsidRPr="00CE0772">
                    <w:rPr>
                      <w:rFonts w:ascii="Times New Roman" w:hAnsi="Times New Roman" w:cs="Times New Roman"/>
                      <w:sz w:val="20"/>
                      <w:szCs w:val="20"/>
                      <w:vertAlign w:val="superscript"/>
                    </w:rPr>
                    <w:t xml:space="preserve"> </w:t>
                  </w:r>
                  <w:r w:rsidRPr="00CE0772">
                    <w:rPr>
                      <w:rFonts w:ascii="Times New Roman" w:hAnsi="Times New Roman" w:cs="Times New Roman"/>
                      <w:color w:val="FF0000"/>
                      <w:sz w:val="20"/>
                      <w:szCs w:val="20"/>
                      <w:vertAlign w:val="superscript"/>
                    </w:rPr>
                    <w:t>d</w:t>
                  </w:r>
                </w:p>
                <w:p w14:paraId="04480DE1"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threshold</w:t>
                  </w:r>
                  <w:r w:rsidRPr="00CE0772">
                    <w:rPr>
                      <w:rFonts w:ascii="Times New Roman" w:hAnsi="Times New Roman" w:cs="Times New Roman"/>
                      <w:sz w:val="20"/>
                      <w:szCs w:val="20"/>
                      <w:vertAlign w:val="superscript"/>
                    </w:rPr>
                    <w:t xml:space="preserve"> </w:t>
                  </w:r>
                  <w:r w:rsidRPr="00CE0772">
                    <w:rPr>
                      <w:rFonts w:ascii="Times New Roman" w:hAnsi="Times New Roman" w:cs="Times New Roman"/>
                      <w:color w:val="FF0000"/>
                      <w:sz w:val="20"/>
                      <w:szCs w:val="20"/>
                      <w:vertAlign w:val="superscript"/>
                    </w:rPr>
                    <w:t>d</w:t>
                  </w:r>
                </w:p>
                <w:p w14:paraId="5B491407"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end</w:t>
                  </w:r>
                </w:p>
                <w:p w14:paraId="1D923F97" w14:textId="77777777" w:rsidR="00E8028A" w:rsidRPr="00CE0772" w:rsidRDefault="00E8028A" w:rsidP="00E8028A">
                  <w:pPr>
                    <w:ind w:right="612"/>
                    <w:jc w:val="both"/>
                    <w:rPr>
                      <w:rFonts w:ascii="Times New Roman" w:hAnsi="Times New Roman" w:cs="Times New Roman"/>
                      <w:color w:val="FF0000"/>
                      <w:sz w:val="20"/>
                      <w:szCs w:val="20"/>
                    </w:rPr>
                  </w:pPr>
                  <w:r w:rsidRPr="00CE0772">
                    <w:rPr>
                      <w:rFonts w:ascii="Times New Roman" w:hAnsi="Times New Roman" w:cs="Times New Roman"/>
                      <w:sz w:val="20"/>
                      <w:szCs w:val="20"/>
                    </w:rPr>
                    <w:t>Essential taxiways</w:t>
                  </w:r>
                  <w:r w:rsidRPr="00CE0772">
                    <w:rPr>
                      <w:rFonts w:ascii="Times New Roman" w:hAnsi="Times New Roman" w:cs="Times New Roman"/>
                      <w:sz w:val="20"/>
                      <w:szCs w:val="20"/>
                      <w:vertAlign w:val="superscript"/>
                    </w:rPr>
                    <w:t xml:space="preserve"> </w:t>
                  </w:r>
                  <w:r w:rsidRPr="00CE0772">
                    <w:rPr>
                      <w:rFonts w:ascii="Times New Roman" w:hAnsi="Times New Roman" w:cs="Times New Roman"/>
                      <w:color w:val="FF0000"/>
                      <w:sz w:val="20"/>
                      <w:szCs w:val="20"/>
                      <w:vertAlign w:val="superscript"/>
                    </w:rPr>
                    <w:t>a</w:t>
                  </w:r>
                </w:p>
                <w:p w14:paraId="0E9E3EAD" w14:textId="77777777" w:rsidR="00E8028A" w:rsidRPr="00CE0772" w:rsidRDefault="00E8028A" w:rsidP="00E8028A">
                  <w:pPr>
                    <w:ind w:right="612"/>
                    <w:jc w:val="both"/>
                    <w:rPr>
                      <w:rFonts w:ascii="Times New Roman" w:hAnsi="Times New Roman" w:cs="Times New Roman"/>
                      <w:sz w:val="20"/>
                      <w:szCs w:val="20"/>
                      <w:lang w:val="en-US"/>
                    </w:rPr>
                  </w:pPr>
                  <w:r w:rsidRPr="00CE0772">
                    <w:rPr>
                      <w:rFonts w:ascii="Times New Roman" w:hAnsi="Times New Roman" w:cs="Times New Roman"/>
                      <w:sz w:val="20"/>
                      <w:szCs w:val="20"/>
                      <w:lang w:val="en-US"/>
                    </w:rPr>
                    <w:t>Obstacle</w:t>
                  </w:r>
                  <w:r w:rsidRPr="00CE0772">
                    <w:rPr>
                      <w:rFonts w:ascii="Times New Roman" w:hAnsi="Times New Roman" w:cs="Times New Roman"/>
                      <w:sz w:val="20"/>
                      <w:szCs w:val="20"/>
                      <w:vertAlign w:val="superscript"/>
                      <w:lang w:val="en-US"/>
                    </w:rPr>
                    <w:t xml:space="preserve"> </w:t>
                  </w:r>
                  <w:r w:rsidRPr="00CE0772">
                    <w:rPr>
                      <w:rFonts w:ascii="Times New Roman" w:hAnsi="Times New Roman" w:cs="Times New Roman"/>
                      <w:color w:val="FF0000"/>
                      <w:sz w:val="20"/>
                      <w:szCs w:val="20"/>
                      <w:vertAlign w:val="superscript"/>
                      <w:lang w:val="en-US"/>
                    </w:rPr>
                    <w:t>a</w:t>
                  </w:r>
                </w:p>
              </w:tc>
              <w:tc>
                <w:tcPr>
                  <w:tcW w:w="1276" w:type="dxa"/>
                </w:tcPr>
                <w:p w14:paraId="67D73CE0"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474748E6"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14C46C22"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4E752041"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7E633786"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3F560EAF"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637E24EA"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tc>
            </w:tr>
            <w:tr w:rsidR="00E8028A" w:rsidRPr="00CE0772" w14:paraId="611F8669" w14:textId="77777777" w:rsidTr="006D03B8">
              <w:trPr>
                <w:trHeight w:val="2398"/>
              </w:trPr>
              <w:tc>
                <w:tcPr>
                  <w:tcW w:w="1021" w:type="dxa"/>
                </w:tcPr>
                <w:p w14:paraId="380B81A9"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Precision approach category II</w:t>
                  </w:r>
                </w:p>
              </w:tc>
              <w:tc>
                <w:tcPr>
                  <w:tcW w:w="3828" w:type="dxa"/>
                </w:tcPr>
                <w:p w14:paraId="2C7A0E95" w14:textId="77777777" w:rsidR="00E8028A" w:rsidRPr="00CE0772" w:rsidRDefault="00E8028A" w:rsidP="00E8028A">
                  <w:pPr>
                    <w:jc w:val="both"/>
                    <w:rPr>
                      <w:rFonts w:ascii="Times New Roman" w:hAnsi="Times New Roman" w:cs="Times New Roman"/>
                      <w:sz w:val="20"/>
                      <w:szCs w:val="20"/>
                    </w:rPr>
                  </w:pPr>
                  <w:r w:rsidRPr="00CE0772">
                    <w:rPr>
                      <w:rFonts w:ascii="Times New Roman" w:hAnsi="Times New Roman" w:cs="Times New Roman"/>
                      <w:sz w:val="20"/>
                      <w:szCs w:val="20"/>
                    </w:rPr>
                    <w:t>Inner 300 m of the approach lighting system</w:t>
                  </w:r>
                </w:p>
                <w:p w14:paraId="618E29F7" w14:textId="77777777" w:rsidR="00E8028A" w:rsidRPr="00CE0772" w:rsidRDefault="00E8028A" w:rsidP="00E8028A">
                  <w:pPr>
                    <w:jc w:val="both"/>
                    <w:rPr>
                      <w:rFonts w:ascii="Times New Roman" w:hAnsi="Times New Roman" w:cs="Times New Roman"/>
                      <w:sz w:val="20"/>
                      <w:szCs w:val="20"/>
                    </w:rPr>
                  </w:pPr>
                  <w:r w:rsidRPr="00CE0772">
                    <w:rPr>
                      <w:rFonts w:ascii="Times New Roman" w:hAnsi="Times New Roman" w:cs="Times New Roman"/>
                      <w:sz w:val="20"/>
                      <w:szCs w:val="20"/>
                    </w:rPr>
                    <w:t>Other parts of the approach lighting system</w:t>
                  </w:r>
                </w:p>
                <w:p w14:paraId="25ECDFA5"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Obstacle</w:t>
                  </w:r>
                  <w:r w:rsidRPr="00CE0772">
                    <w:rPr>
                      <w:rFonts w:ascii="Times New Roman" w:hAnsi="Times New Roman" w:cs="Times New Roman"/>
                      <w:sz w:val="20"/>
                      <w:szCs w:val="20"/>
                      <w:vertAlign w:val="superscript"/>
                    </w:rPr>
                    <w:t xml:space="preserve"> </w:t>
                  </w:r>
                  <w:r w:rsidRPr="00CE0772">
                    <w:rPr>
                      <w:rFonts w:ascii="Times New Roman" w:hAnsi="Times New Roman" w:cs="Times New Roman"/>
                      <w:color w:val="FF0000"/>
                      <w:sz w:val="20"/>
                      <w:szCs w:val="20"/>
                      <w:vertAlign w:val="superscript"/>
                    </w:rPr>
                    <w:t>a</w:t>
                  </w:r>
                </w:p>
                <w:p w14:paraId="0B4C7A89"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edge</w:t>
                  </w:r>
                </w:p>
                <w:p w14:paraId="10059916"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threshold</w:t>
                  </w:r>
                </w:p>
                <w:p w14:paraId="41CEA720"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end</w:t>
                  </w:r>
                </w:p>
                <w:p w14:paraId="2FEE5111"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centre line</w:t>
                  </w:r>
                </w:p>
                <w:p w14:paraId="64A8B5DE"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touchdown zone</w:t>
                  </w:r>
                </w:p>
                <w:p w14:paraId="3755E46F"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All stop bars</w:t>
                  </w:r>
                </w:p>
                <w:p w14:paraId="7529478B"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Essential taxiway</w:t>
                  </w:r>
                </w:p>
              </w:tc>
              <w:tc>
                <w:tcPr>
                  <w:tcW w:w="1276" w:type="dxa"/>
                </w:tcPr>
                <w:p w14:paraId="4BAA9BCD"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 second</w:t>
                  </w:r>
                </w:p>
                <w:p w14:paraId="6B27EE7F"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75F574F8"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64955197"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4F6805AA"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 second</w:t>
                  </w:r>
                </w:p>
                <w:p w14:paraId="64AE359B"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 second</w:t>
                  </w:r>
                </w:p>
                <w:p w14:paraId="0A4B55E7"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 second</w:t>
                  </w:r>
                </w:p>
                <w:p w14:paraId="072B2330"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 second</w:t>
                  </w:r>
                </w:p>
                <w:p w14:paraId="1CF1989E"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 second</w:t>
                  </w:r>
                </w:p>
                <w:p w14:paraId="7B78B75E" w14:textId="77777777" w:rsidR="00E8028A" w:rsidRPr="00CE0772" w:rsidRDefault="00E8028A" w:rsidP="00E8028A">
                  <w:pPr>
                    <w:ind w:right="34"/>
                    <w:jc w:val="both"/>
                    <w:rPr>
                      <w:rFonts w:ascii="Times New Roman" w:hAnsi="Times New Roman" w:cs="Times New Roman"/>
                      <w:sz w:val="20"/>
                      <w:szCs w:val="20"/>
                    </w:rPr>
                  </w:pPr>
                  <w:r w:rsidRPr="00CE0772">
                    <w:rPr>
                      <w:rFonts w:ascii="Times New Roman" w:hAnsi="Times New Roman" w:cs="Times New Roman"/>
                      <w:sz w:val="20"/>
                      <w:szCs w:val="20"/>
                    </w:rPr>
                    <w:t>15 seconds</w:t>
                  </w:r>
                </w:p>
              </w:tc>
            </w:tr>
            <w:tr w:rsidR="00E8028A" w:rsidRPr="00CE0772" w14:paraId="741496E9" w14:textId="77777777" w:rsidTr="006D03B8">
              <w:trPr>
                <w:trHeight w:hRule="exact" w:val="12"/>
              </w:trPr>
              <w:tc>
                <w:tcPr>
                  <w:tcW w:w="1021" w:type="dxa"/>
                </w:tcPr>
                <w:p w14:paraId="11744E54"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meant for take-off in runway visual</w:t>
                  </w:r>
                </w:p>
                <w:p w14:paraId="35ED9A5F"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range conditions less than a value of 800 m</w:t>
                  </w:r>
                </w:p>
              </w:tc>
              <w:tc>
                <w:tcPr>
                  <w:tcW w:w="3828" w:type="dxa"/>
                </w:tcPr>
                <w:p w14:paraId="77480EA4"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edge</w:t>
                  </w:r>
                </w:p>
                <w:p w14:paraId="2266AB82"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end</w:t>
                  </w:r>
                </w:p>
                <w:p w14:paraId="57CE4C81"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Runway centre line</w:t>
                  </w:r>
                </w:p>
                <w:p w14:paraId="2059C622"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All stop bars</w:t>
                  </w:r>
                </w:p>
                <w:p w14:paraId="2F12D4F4"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Essential taxiway</w:t>
                  </w:r>
                  <w:r w:rsidRPr="00CE0772">
                    <w:rPr>
                      <w:rFonts w:ascii="Times New Roman" w:hAnsi="Times New Roman" w:cs="Times New Roman"/>
                      <w:sz w:val="20"/>
                      <w:szCs w:val="20"/>
                      <w:vertAlign w:val="superscript"/>
                    </w:rPr>
                    <w:t xml:space="preserve"> a</w:t>
                  </w:r>
                </w:p>
                <w:p w14:paraId="00805CE0"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Obstacle</w:t>
                  </w:r>
                  <w:r w:rsidRPr="00CE0772">
                    <w:rPr>
                      <w:rFonts w:ascii="Times New Roman" w:hAnsi="Times New Roman" w:cs="Times New Roman"/>
                      <w:sz w:val="20"/>
                      <w:szCs w:val="20"/>
                      <w:vertAlign w:val="superscript"/>
                    </w:rPr>
                    <w:t xml:space="preserve"> a</w:t>
                  </w:r>
                </w:p>
              </w:tc>
              <w:tc>
                <w:tcPr>
                  <w:tcW w:w="1276" w:type="dxa"/>
                </w:tcPr>
                <w:p w14:paraId="5777B4BF"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15 seconds</w:t>
                  </w:r>
                  <w:r w:rsidRPr="00CE0772">
                    <w:rPr>
                      <w:rFonts w:ascii="Times New Roman" w:hAnsi="Times New Roman" w:cs="Times New Roman"/>
                      <w:sz w:val="20"/>
                      <w:szCs w:val="20"/>
                      <w:vertAlign w:val="superscript"/>
                    </w:rPr>
                    <w:t xml:space="preserve"> c</w:t>
                  </w:r>
                </w:p>
                <w:p w14:paraId="265DE625"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1 second</w:t>
                  </w:r>
                </w:p>
                <w:p w14:paraId="7B52E7D0"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1 second</w:t>
                  </w:r>
                </w:p>
                <w:p w14:paraId="3694169E"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1 second</w:t>
                  </w:r>
                </w:p>
                <w:p w14:paraId="6A346F35"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15 seconds</w:t>
                  </w:r>
                </w:p>
                <w:p w14:paraId="789B2CDA" w14:textId="77777777" w:rsidR="00E8028A" w:rsidRPr="00CE0772" w:rsidRDefault="00E8028A" w:rsidP="00E8028A">
                  <w:pPr>
                    <w:ind w:right="612"/>
                    <w:jc w:val="both"/>
                    <w:rPr>
                      <w:rFonts w:ascii="Times New Roman" w:hAnsi="Times New Roman" w:cs="Times New Roman"/>
                      <w:sz w:val="20"/>
                      <w:szCs w:val="20"/>
                    </w:rPr>
                  </w:pPr>
                  <w:r w:rsidRPr="00CE0772">
                    <w:rPr>
                      <w:rFonts w:ascii="Times New Roman" w:hAnsi="Times New Roman" w:cs="Times New Roman"/>
                      <w:sz w:val="20"/>
                      <w:szCs w:val="20"/>
                    </w:rPr>
                    <w:t>15 seconds</w:t>
                  </w:r>
                </w:p>
              </w:tc>
            </w:tr>
          </w:tbl>
          <w:p w14:paraId="54EE6241" w14:textId="77777777" w:rsidR="00E8028A" w:rsidRPr="00CE0772" w:rsidRDefault="00E8028A" w:rsidP="00E8028A">
            <w:pPr>
              <w:autoSpaceDE w:val="0"/>
              <w:autoSpaceDN w:val="0"/>
              <w:adjustRightInd w:val="0"/>
              <w:jc w:val="both"/>
              <w:rPr>
                <w:rFonts w:ascii="Times New Roman" w:hAnsi="Times New Roman" w:cs="Times New Roman"/>
                <w:sz w:val="20"/>
                <w:szCs w:val="20"/>
                <w:lang w:val="en-US"/>
              </w:rPr>
            </w:pPr>
            <w:r w:rsidRPr="00CE0772">
              <w:rPr>
                <w:rFonts w:ascii="Times New Roman" w:hAnsi="Times New Roman" w:cs="Times New Roman"/>
                <w:sz w:val="20"/>
                <w:szCs w:val="20"/>
                <w:lang w:val="en-US"/>
              </w:rPr>
              <w:t>(a) Supplied with secondary power when their operation is essential to the safety of flight operation.</w:t>
            </w:r>
          </w:p>
          <w:p w14:paraId="583C29F5" w14:textId="77777777" w:rsidR="00E8028A" w:rsidRPr="00CE0772" w:rsidRDefault="00E8028A" w:rsidP="00E8028A">
            <w:pPr>
              <w:autoSpaceDE w:val="0"/>
              <w:autoSpaceDN w:val="0"/>
              <w:adjustRightInd w:val="0"/>
              <w:jc w:val="both"/>
              <w:rPr>
                <w:rFonts w:ascii="Times New Roman" w:hAnsi="Times New Roman" w:cs="Times New Roman"/>
                <w:sz w:val="20"/>
                <w:szCs w:val="20"/>
                <w:lang w:val="en-US"/>
              </w:rPr>
            </w:pPr>
            <w:r w:rsidRPr="00CE0772">
              <w:rPr>
                <w:rFonts w:ascii="Times New Roman" w:hAnsi="Times New Roman" w:cs="Times New Roman"/>
                <w:sz w:val="20"/>
                <w:szCs w:val="20"/>
                <w:lang w:val="en-US"/>
              </w:rPr>
              <w:t>(</w:t>
            </w:r>
            <w:r w:rsidRPr="00CE0772">
              <w:rPr>
                <w:rFonts w:ascii="Times New Roman" w:hAnsi="Times New Roman" w:cs="Times New Roman"/>
                <w:strike/>
                <w:sz w:val="20"/>
                <w:szCs w:val="20"/>
                <w:lang w:val="en-US"/>
              </w:rPr>
              <w:t>a</w:t>
            </w:r>
            <w:r w:rsidRPr="00CE0772">
              <w:rPr>
                <w:rFonts w:ascii="Times New Roman" w:hAnsi="Times New Roman" w:cs="Times New Roman"/>
                <w:color w:val="FF0000"/>
                <w:sz w:val="20"/>
                <w:szCs w:val="20"/>
                <w:lang w:val="en-US"/>
              </w:rPr>
              <w:t>b</w:t>
            </w:r>
            <w:r w:rsidRPr="00CE0772">
              <w:rPr>
                <w:rFonts w:ascii="Times New Roman" w:hAnsi="Times New Roman" w:cs="Times New Roman"/>
                <w:sz w:val="20"/>
                <w:szCs w:val="20"/>
                <w:lang w:val="en-US"/>
              </w:rPr>
              <w:t>) See Part XIII—Visual aids for air navigation, regarding the use of emergency lighting.</w:t>
            </w:r>
          </w:p>
          <w:p w14:paraId="17228DBF" w14:textId="77777777" w:rsidR="00E8028A" w:rsidRPr="00CE0772" w:rsidRDefault="00E8028A" w:rsidP="00E8028A">
            <w:pPr>
              <w:autoSpaceDE w:val="0"/>
              <w:autoSpaceDN w:val="0"/>
              <w:adjustRightInd w:val="0"/>
              <w:jc w:val="both"/>
              <w:rPr>
                <w:rFonts w:ascii="Times New Roman" w:hAnsi="Times New Roman" w:cs="Times New Roman"/>
                <w:sz w:val="20"/>
                <w:szCs w:val="20"/>
                <w:lang w:val="en-US"/>
              </w:rPr>
            </w:pPr>
            <w:r w:rsidRPr="00CE0772">
              <w:rPr>
                <w:rFonts w:ascii="Times New Roman" w:hAnsi="Times New Roman" w:cs="Times New Roman"/>
                <w:sz w:val="20"/>
                <w:szCs w:val="20"/>
                <w:lang w:val="en-US"/>
              </w:rPr>
              <w:t>(</w:t>
            </w:r>
            <w:r w:rsidRPr="00CE0772">
              <w:rPr>
                <w:rFonts w:ascii="Times New Roman" w:hAnsi="Times New Roman" w:cs="Times New Roman"/>
                <w:strike/>
                <w:sz w:val="20"/>
                <w:szCs w:val="20"/>
                <w:lang w:val="en-US"/>
              </w:rPr>
              <w:t>a</w:t>
            </w:r>
            <w:r w:rsidRPr="00CE0772">
              <w:rPr>
                <w:rFonts w:ascii="Times New Roman" w:hAnsi="Times New Roman" w:cs="Times New Roman"/>
                <w:color w:val="FF0000"/>
                <w:sz w:val="20"/>
                <w:szCs w:val="20"/>
                <w:lang w:val="en-US"/>
              </w:rPr>
              <w:t>c</w:t>
            </w:r>
            <w:r w:rsidRPr="00CE0772">
              <w:rPr>
                <w:rFonts w:ascii="Times New Roman" w:hAnsi="Times New Roman" w:cs="Times New Roman"/>
                <w:sz w:val="20"/>
                <w:szCs w:val="20"/>
                <w:lang w:val="en-US"/>
              </w:rPr>
              <w:t>) One second where no runway centreline lights are provided.</w:t>
            </w:r>
          </w:p>
          <w:p w14:paraId="23A4A7E3" w14:textId="77777777" w:rsidR="00E8028A" w:rsidRPr="00CE0772" w:rsidRDefault="00E8028A" w:rsidP="00E8028A">
            <w:pPr>
              <w:autoSpaceDE w:val="0"/>
              <w:autoSpaceDN w:val="0"/>
              <w:adjustRightInd w:val="0"/>
              <w:jc w:val="both"/>
              <w:rPr>
                <w:rFonts w:ascii="Times New Roman" w:hAnsi="Times New Roman" w:cs="Times New Roman"/>
                <w:sz w:val="20"/>
                <w:szCs w:val="20"/>
                <w:lang w:val="en-US"/>
              </w:rPr>
            </w:pPr>
            <w:r w:rsidRPr="00CE0772">
              <w:rPr>
                <w:rFonts w:ascii="Times New Roman" w:hAnsi="Times New Roman" w:cs="Times New Roman"/>
                <w:sz w:val="20"/>
                <w:szCs w:val="20"/>
                <w:lang w:val="en-US"/>
              </w:rPr>
              <w:t>(</w:t>
            </w:r>
            <w:r w:rsidRPr="00CE0772">
              <w:rPr>
                <w:rFonts w:ascii="Times New Roman" w:hAnsi="Times New Roman" w:cs="Times New Roman"/>
                <w:strike/>
                <w:sz w:val="20"/>
                <w:szCs w:val="20"/>
                <w:lang w:val="en-US"/>
              </w:rPr>
              <w:t>a</w:t>
            </w:r>
            <w:r w:rsidRPr="00CE0772">
              <w:rPr>
                <w:rFonts w:ascii="Times New Roman" w:hAnsi="Times New Roman" w:cs="Times New Roman"/>
                <w:color w:val="FF0000"/>
                <w:sz w:val="20"/>
                <w:szCs w:val="20"/>
                <w:lang w:val="en-US"/>
              </w:rPr>
              <w:t>d</w:t>
            </w:r>
            <w:r w:rsidRPr="00CE0772">
              <w:rPr>
                <w:rFonts w:ascii="Times New Roman" w:hAnsi="Times New Roman" w:cs="Times New Roman"/>
                <w:sz w:val="20"/>
                <w:szCs w:val="20"/>
                <w:lang w:val="en-US"/>
              </w:rPr>
              <w:t>) One second where approaches are over hazardous or precipitous terrain.</w:t>
            </w:r>
          </w:p>
          <w:p w14:paraId="7EC97E96" w14:textId="77777777" w:rsidR="00E8028A" w:rsidRPr="00CE0772" w:rsidRDefault="00E8028A" w:rsidP="00E8028A">
            <w:pPr>
              <w:autoSpaceDE w:val="0"/>
              <w:autoSpaceDN w:val="0"/>
              <w:adjustRightInd w:val="0"/>
              <w:jc w:val="both"/>
              <w:rPr>
                <w:rFonts w:ascii="Times New Roman" w:hAnsi="Times New Roman" w:cs="Times New Roman"/>
                <w:sz w:val="20"/>
                <w:szCs w:val="20"/>
                <w:u w:val="single"/>
                <w:lang w:val="en-US"/>
              </w:rPr>
            </w:pPr>
            <w:r w:rsidRPr="00CE0772">
              <w:rPr>
                <w:rFonts w:ascii="Times New Roman" w:hAnsi="Times New Roman" w:cs="Times New Roman"/>
                <w:noProof/>
                <w:sz w:val="20"/>
                <w:szCs w:val="20"/>
                <w:u w:val="single"/>
                <w:lang w:val="en-US"/>
              </w:rPr>
              <mc:AlternateContent>
                <mc:Choice Requires="wps">
                  <w:drawing>
                    <wp:anchor distT="0" distB="0" distL="114300" distR="114300" simplePos="0" relativeHeight="251669504" behindDoc="0" locked="0" layoutInCell="1" allowOverlap="1" wp14:anchorId="22BFDC26" wp14:editId="356D51BB">
                      <wp:simplePos x="0" y="0"/>
                      <wp:positionH relativeFrom="column">
                        <wp:posOffset>-1403</wp:posOffset>
                      </wp:positionH>
                      <wp:positionV relativeFrom="paragraph">
                        <wp:posOffset>21578</wp:posOffset>
                      </wp:positionV>
                      <wp:extent cx="3916393"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39163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28FD5"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pt,1.7pt" to="308.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" strokecolor="black [3200]" strokeweight=".5pt">
                      <v:stroke joinstyle="miter"/>
                    </v:line>
                  </w:pict>
                </mc:Fallback>
              </mc:AlternateContent>
            </w:r>
          </w:p>
        </w:tc>
        <w:tc>
          <w:tcPr>
            <w:tcW w:w="1701" w:type="dxa"/>
          </w:tcPr>
          <w:p w14:paraId="130A3981" w14:textId="77777777" w:rsidR="00E8028A" w:rsidRPr="00A61B2E" w:rsidRDefault="00E8028A" w:rsidP="00E8028A">
            <w:pPr>
              <w:rPr>
                <w:rFonts w:ascii="Times New Roman" w:hAnsi="Times New Roman" w:cs="Times New Roman"/>
                <w:i/>
                <w:sz w:val="24"/>
                <w:szCs w:val="24"/>
              </w:rPr>
            </w:pPr>
          </w:p>
        </w:tc>
      </w:tr>
      <w:tr w:rsidR="00E8028A" w:rsidRPr="00CE0772" w14:paraId="10A05226" w14:textId="77777777" w:rsidTr="00FA70B6">
        <w:trPr>
          <w:trHeight w:val="403"/>
        </w:trPr>
        <w:tc>
          <w:tcPr>
            <w:tcW w:w="1843" w:type="dxa"/>
          </w:tcPr>
          <w:p w14:paraId="3F0DED00" w14:textId="3C035F69"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239 </w:t>
            </w:r>
            <w:r w:rsidRPr="00354CFE">
              <w:rPr>
                <w:rFonts w:ascii="Times New Roman" w:hAnsi="Times New Roman" w:cs="Times New Roman"/>
                <w:b/>
                <w:bCs/>
                <w:i/>
                <w:sz w:val="20"/>
                <w:szCs w:val="20"/>
                <w:lang w:val="en-US"/>
              </w:rPr>
              <w:t>Monitoring of electrical systems</w:t>
            </w:r>
          </w:p>
        </w:tc>
        <w:tc>
          <w:tcPr>
            <w:tcW w:w="6521" w:type="dxa"/>
          </w:tcPr>
          <w:p w14:paraId="1449E581"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(4) For a runway meant for use in runway visual range conditions less than a value of 550 m, the lighting systems detailed in Table 15 shall be monitored automatically so as to provide an indication when the serviceability level of any element falls below the minimum serviceability level specified </w:t>
            </w:r>
            <w:r w:rsidRPr="00CE0772">
              <w:rPr>
                <w:rFonts w:ascii="Times New Roman" w:hAnsi="Times New Roman" w:cs="Times New Roman"/>
                <w:color w:val="FF0000"/>
                <w:sz w:val="24"/>
                <w:szCs w:val="24"/>
                <w:lang w:val="en-US"/>
              </w:rPr>
              <w:t xml:space="preserve">in regulation 276 (9) to (18) </w:t>
            </w:r>
            <w:r w:rsidRPr="00CE0772">
              <w:rPr>
                <w:rFonts w:ascii="Times New Roman" w:hAnsi="Times New Roman" w:cs="Times New Roman"/>
                <w:strike/>
                <w:sz w:val="24"/>
                <w:szCs w:val="24"/>
                <w:lang w:val="en-US"/>
              </w:rPr>
              <w:t>by the Authority</w:t>
            </w:r>
            <w:r w:rsidRPr="00CE0772">
              <w:rPr>
                <w:rFonts w:ascii="Times New Roman" w:hAnsi="Times New Roman" w:cs="Times New Roman"/>
                <w:sz w:val="24"/>
                <w:szCs w:val="24"/>
                <w:lang w:val="en-US"/>
              </w:rPr>
              <w:t xml:space="preserve"> and this information shall be relayed to the maintenance crew.</w:t>
            </w:r>
          </w:p>
        </w:tc>
        <w:tc>
          <w:tcPr>
            <w:tcW w:w="1701" w:type="dxa"/>
          </w:tcPr>
          <w:p w14:paraId="71F64ACB" w14:textId="77777777" w:rsidR="00E8028A" w:rsidRPr="00A61B2E" w:rsidRDefault="00E8028A" w:rsidP="00E8028A">
            <w:pPr>
              <w:rPr>
                <w:rFonts w:ascii="Times New Roman" w:hAnsi="Times New Roman" w:cs="Times New Roman"/>
                <w:i/>
                <w:sz w:val="24"/>
                <w:szCs w:val="24"/>
              </w:rPr>
            </w:pPr>
          </w:p>
        </w:tc>
      </w:tr>
      <w:tr w:rsidR="00E8028A" w:rsidRPr="00CE0772" w14:paraId="5B4A49A9" w14:textId="77777777" w:rsidTr="00FA70B6">
        <w:trPr>
          <w:trHeight w:val="403"/>
        </w:trPr>
        <w:tc>
          <w:tcPr>
            <w:tcW w:w="1843" w:type="dxa"/>
          </w:tcPr>
          <w:p w14:paraId="717C2DC7" w14:textId="6870038D"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242 </w:t>
            </w:r>
            <w:r w:rsidRPr="00354CFE">
              <w:rPr>
                <w:rFonts w:ascii="Times New Roman" w:hAnsi="Times New Roman" w:cs="Times New Roman"/>
                <w:b/>
                <w:bCs/>
                <w:i/>
                <w:sz w:val="20"/>
                <w:szCs w:val="20"/>
                <w:lang w:val="en-US"/>
              </w:rPr>
              <w:t>Aerodrome emergency planning</w:t>
            </w:r>
          </w:p>
        </w:tc>
        <w:tc>
          <w:tcPr>
            <w:tcW w:w="6521" w:type="dxa"/>
          </w:tcPr>
          <w:p w14:paraId="43F5316A" w14:textId="68AAA3EF"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(6) The emergency plan shall</w:t>
            </w:r>
            <w:r w:rsidRPr="00CE0772">
              <w:rPr>
                <w:rFonts w:ascii="Times New Roman" w:hAnsi="Times New Roman" w:cs="Times New Roman"/>
                <w:color w:val="FF0000"/>
                <w:sz w:val="24"/>
                <w:szCs w:val="24"/>
                <w:lang w:val="en-US"/>
              </w:rPr>
              <w:t xml:space="preserve"> coordinate</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 xml:space="preserve">provide </w:t>
            </w:r>
            <w:r w:rsidRPr="00643171">
              <w:rPr>
                <w:rFonts w:ascii="Times New Roman" w:hAnsi="Times New Roman" w:cs="Times New Roman"/>
                <w:strike/>
                <w:sz w:val="24"/>
                <w:szCs w:val="24"/>
                <w:lang w:val="en-US"/>
              </w:rPr>
              <w:t>for</w:t>
            </w:r>
            <w:r w:rsidRPr="00FA70B6">
              <w:rPr>
                <w:rFonts w:ascii="Times New Roman" w:hAnsi="Times New Roman" w:cs="Times New Roman"/>
                <w:strike/>
                <w:sz w:val="24"/>
                <w:szCs w:val="24"/>
                <w:lang w:val="en-US"/>
              </w:rPr>
              <w:t xml:space="preserve"> the</w:t>
            </w:r>
            <w:r w:rsidRPr="00CE0772">
              <w:rPr>
                <w:rFonts w:ascii="Times New Roman" w:hAnsi="Times New Roman" w:cs="Times New Roman"/>
                <w:sz w:val="24"/>
                <w:szCs w:val="24"/>
                <w:lang w:val="en-US"/>
              </w:rPr>
              <w:t xml:space="preserve"> response </w:t>
            </w:r>
            <w:r w:rsidRPr="00CE0772">
              <w:rPr>
                <w:rFonts w:ascii="Times New Roman" w:hAnsi="Times New Roman" w:cs="Times New Roman"/>
                <w:strike/>
                <w:sz w:val="24"/>
                <w:szCs w:val="24"/>
                <w:lang w:val="en-US"/>
              </w:rPr>
              <w:t>and</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or </w:t>
            </w:r>
            <w:r w:rsidRPr="00CE0772">
              <w:rPr>
                <w:rFonts w:ascii="Times New Roman" w:hAnsi="Times New Roman" w:cs="Times New Roman"/>
                <w:sz w:val="24"/>
                <w:szCs w:val="24"/>
                <w:lang w:val="en-US"/>
              </w:rPr>
              <w:t xml:space="preserve">participation of all </w:t>
            </w:r>
            <w:r w:rsidRPr="00CE0772">
              <w:rPr>
                <w:rFonts w:ascii="Times New Roman" w:hAnsi="Times New Roman" w:cs="Times New Roman"/>
                <w:color w:val="FF0000"/>
                <w:sz w:val="24"/>
                <w:szCs w:val="24"/>
                <w:lang w:val="en-US"/>
              </w:rPr>
              <w:t xml:space="preserve">existing </w:t>
            </w:r>
            <w:r w:rsidRPr="00CE0772">
              <w:rPr>
                <w:rFonts w:ascii="Times New Roman" w:hAnsi="Times New Roman" w:cs="Times New Roman"/>
                <w:sz w:val="24"/>
                <w:szCs w:val="24"/>
                <w:lang w:val="en-US"/>
              </w:rPr>
              <w:t>agencies whose assistance is required in the event of an emergency, including —</w:t>
            </w:r>
          </w:p>
          <w:p w14:paraId="30758EBE"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(11) This regulation applies to aerodromes in category A.</w:t>
            </w:r>
          </w:p>
          <w:p w14:paraId="28F1E3B2"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(12) The Authority may apply this regulation to aerodromes in category B</w:t>
            </w:r>
            <w:r w:rsidRPr="00CE0772">
              <w:rPr>
                <w:rFonts w:ascii="Times New Roman" w:hAnsi="Times New Roman" w:cs="Times New Roman"/>
                <w:color w:val="FF0000"/>
                <w:sz w:val="24"/>
                <w:szCs w:val="24"/>
                <w:lang w:val="en-US"/>
              </w:rPr>
              <w:t xml:space="preserve"> and C</w:t>
            </w:r>
            <w:r w:rsidRPr="00CE0772">
              <w:rPr>
                <w:rFonts w:ascii="Times New Roman" w:hAnsi="Times New Roman" w:cs="Times New Roman"/>
                <w:sz w:val="24"/>
                <w:szCs w:val="24"/>
                <w:lang w:val="en-US"/>
              </w:rPr>
              <w:t>.</w:t>
            </w:r>
          </w:p>
          <w:p w14:paraId="62B8E0E1" w14:textId="77777777" w:rsidR="00E8028A" w:rsidRPr="00CE0772" w:rsidRDefault="00E8028A" w:rsidP="00E8028A">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(13) This regulation shall not apply to aerodromes in categories</w:t>
            </w:r>
          </w:p>
          <w:p w14:paraId="699800EF"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C, D and E.</w:t>
            </w:r>
          </w:p>
        </w:tc>
        <w:tc>
          <w:tcPr>
            <w:tcW w:w="1701" w:type="dxa"/>
          </w:tcPr>
          <w:p w14:paraId="0768D1EE" w14:textId="77777777" w:rsidR="00E8028A" w:rsidRPr="00A61B2E" w:rsidRDefault="00E8028A" w:rsidP="00E8028A">
            <w:pPr>
              <w:rPr>
                <w:rFonts w:ascii="Times New Roman" w:hAnsi="Times New Roman" w:cs="Times New Roman"/>
                <w:i/>
                <w:sz w:val="24"/>
                <w:szCs w:val="24"/>
              </w:rPr>
            </w:pPr>
          </w:p>
        </w:tc>
      </w:tr>
      <w:tr w:rsidR="00E8028A" w:rsidRPr="00CE0772" w14:paraId="0CAD9B0F" w14:textId="77777777" w:rsidTr="00FA70B6">
        <w:trPr>
          <w:trHeight w:val="403"/>
        </w:trPr>
        <w:tc>
          <w:tcPr>
            <w:tcW w:w="1843" w:type="dxa"/>
          </w:tcPr>
          <w:p w14:paraId="4BF8CD0F" w14:textId="2C453235"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 xml:space="preserve">Regulation 243 </w:t>
            </w:r>
            <w:r w:rsidRPr="00354CFE">
              <w:rPr>
                <w:rFonts w:ascii="Times New Roman" w:hAnsi="Times New Roman" w:cs="Times New Roman"/>
                <w:b/>
                <w:bCs/>
                <w:i/>
                <w:sz w:val="20"/>
                <w:szCs w:val="20"/>
                <w:lang w:val="en-US"/>
              </w:rPr>
              <w:t>Emergency planning committee</w:t>
            </w:r>
          </w:p>
        </w:tc>
        <w:tc>
          <w:tcPr>
            <w:tcW w:w="6521" w:type="dxa"/>
          </w:tcPr>
          <w:p w14:paraId="22DF8B2C"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An </w:t>
            </w:r>
            <w:r w:rsidRPr="00CE0772">
              <w:rPr>
                <w:rFonts w:ascii="Times New Roman" w:hAnsi="Times New Roman" w:cs="Times New Roman"/>
                <w:color w:val="FF0000"/>
                <w:sz w:val="24"/>
                <w:szCs w:val="24"/>
                <w:lang w:val="en-US"/>
              </w:rPr>
              <w:t xml:space="preserve">aerodrome </w:t>
            </w:r>
            <w:r w:rsidRPr="00CE0772">
              <w:rPr>
                <w:rFonts w:ascii="Times New Roman" w:hAnsi="Times New Roman" w:cs="Times New Roman"/>
                <w:sz w:val="24"/>
                <w:szCs w:val="24"/>
                <w:lang w:val="en-US"/>
              </w:rPr>
              <w:t xml:space="preserve">operator shall form an emergency planning committee to discuss, determine and implement emergency planning arrangements commensurate with the size and type of aircraft that use the aerodrome. </w:t>
            </w:r>
          </w:p>
          <w:p w14:paraId="74EADED6"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(3) The Authority may where it considers it necessary apply this regulation to aerodromes in category B</w:t>
            </w:r>
            <w:r w:rsidRPr="00CE0772">
              <w:rPr>
                <w:rFonts w:ascii="Times New Roman" w:hAnsi="Times New Roman" w:cs="Times New Roman"/>
                <w:color w:val="FF0000"/>
                <w:sz w:val="24"/>
                <w:szCs w:val="24"/>
                <w:lang w:val="en-US"/>
              </w:rPr>
              <w:t xml:space="preserve"> and C</w:t>
            </w:r>
            <w:r w:rsidRPr="00CE0772">
              <w:rPr>
                <w:rFonts w:ascii="Times New Roman" w:hAnsi="Times New Roman" w:cs="Times New Roman"/>
                <w:sz w:val="24"/>
                <w:szCs w:val="24"/>
                <w:lang w:val="en-US"/>
              </w:rPr>
              <w:t>.</w:t>
            </w:r>
          </w:p>
          <w:p w14:paraId="7173BF5C" w14:textId="77777777" w:rsidR="00E8028A" w:rsidRPr="00CE0772" w:rsidRDefault="00E8028A" w:rsidP="00E8028A">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(4) This regulation shall not apply to aerodromes in categories</w:t>
            </w:r>
          </w:p>
          <w:p w14:paraId="008123F0"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C, D and E.</w:t>
            </w:r>
          </w:p>
        </w:tc>
        <w:tc>
          <w:tcPr>
            <w:tcW w:w="1701" w:type="dxa"/>
          </w:tcPr>
          <w:p w14:paraId="754C56DF" w14:textId="77777777" w:rsidR="00E8028A" w:rsidRPr="00A61B2E" w:rsidRDefault="00E8028A" w:rsidP="00E8028A">
            <w:pPr>
              <w:rPr>
                <w:rFonts w:ascii="Times New Roman" w:hAnsi="Times New Roman" w:cs="Times New Roman"/>
                <w:i/>
                <w:sz w:val="24"/>
                <w:szCs w:val="24"/>
              </w:rPr>
            </w:pPr>
          </w:p>
        </w:tc>
      </w:tr>
      <w:tr w:rsidR="00E8028A" w:rsidRPr="00CE0772" w14:paraId="2D6D6A92" w14:textId="77777777" w:rsidTr="00FA70B6">
        <w:trPr>
          <w:trHeight w:val="403"/>
        </w:trPr>
        <w:tc>
          <w:tcPr>
            <w:tcW w:w="1843" w:type="dxa"/>
          </w:tcPr>
          <w:p w14:paraId="7B2238A1" w14:textId="75A3EA00"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 xml:space="preserve">Regulation 245 </w:t>
            </w:r>
            <w:r w:rsidRPr="00354CFE">
              <w:rPr>
                <w:rFonts w:ascii="Times New Roman" w:hAnsi="Times New Roman" w:cs="Times New Roman"/>
                <w:b/>
                <w:bCs/>
                <w:i/>
                <w:sz w:val="20"/>
                <w:szCs w:val="20"/>
                <w:lang w:val="en-US"/>
              </w:rPr>
              <w:t>Aerodrome emergency exercises</w:t>
            </w:r>
          </w:p>
        </w:tc>
        <w:tc>
          <w:tcPr>
            <w:tcW w:w="6521" w:type="dxa"/>
          </w:tcPr>
          <w:p w14:paraId="6AE382CE"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The aerodrome emergency plan referred to in sub-regulation (1) shall be tested by conducting –</w:t>
            </w:r>
          </w:p>
          <w:p w14:paraId="351DFEAA"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 a full-scale aerodrome emergency exercise at intervals not exceeding two years and partial emergency exercises in the intervening year to ensure that any deficiencies found during the full-scale aerodrome emergency exercise have been corrected; or</w:t>
            </w:r>
          </w:p>
          <w:p w14:paraId="5ABF93E7"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(b) a series of modular tests commencing in the first year and concluding in a full-scale aerodrome emergency exercise at intervals not exceeding three years</w:t>
            </w:r>
            <w:r w:rsidRPr="00CE0772">
              <w:rPr>
                <w:rFonts w:ascii="Times New Roman" w:hAnsi="Times New Roman" w:cs="Times New Roman"/>
                <w:color w:val="FF0000"/>
                <w:sz w:val="24"/>
                <w:szCs w:val="24"/>
                <w:lang w:val="en-US"/>
              </w:rPr>
              <w:t>;</w:t>
            </w:r>
            <w:r w:rsidRPr="00CE0772">
              <w:rPr>
                <w:rFonts w:ascii="Times New Roman" w:hAnsi="Times New Roman" w:cs="Times New Roman"/>
                <w:sz w:val="24"/>
                <w:szCs w:val="24"/>
                <w:lang w:val="en-US"/>
              </w:rPr>
              <w:t xml:space="preserve"> </w:t>
            </w:r>
          </w:p>
          <w:p w14:paraId="0299DE16"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p w14:paraId="63E9AB4F"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and reviewed thereafter or after an actual emergency, so as to correct any deficiency found during such exercises or actual emergency.</w:t>
            </w:r>
          </w:p>
        </w:tc>
        <w:tc>
          <w:tcPr>
            <w:tcW w:w="1701" w:type="dxa"/>
          </w:tcPr>
          <w:p w14:paraId="165DF42F" w14:textId="77777777" w:rsidR="00E8028A" w:rsidRPr="00A61B2E" w:rsidRDefault="00E8028A" w:rsidP="00E8028A">
            <w:pPr>
              <w:rPr>
                <w:rFonts w:ascii="Times New Roman" w:hAnsi="Times New Roman" w:cs="Times New Roman"/>
                <w:i/>
                <w:sz w:val="24"/>
                <w:szCs w:val="24"/>
              </w:rPr>
            </w:pPr>
          </w:p>
        </w:tc>
      </w:tr>
      <w:tr w:rsidR="00E8028A" w:rsidRPr="00CE0772" w14:paraId="4B93B487" w14:textId="77777777" w:rsidTr="00FA70B6">
        <w:trPr>
          <w:trHeight w:val="403"/>
        </w:trPr>
        <w:tc>
          <w:tcPr>
            <w:tcW w:w="1843" w:type="dxa"/>
          </w:tcPr>
          <w:p w14:paraId="599E1F0E" w14:textId="2C54FE88"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 xml:space="preserve">Regulation 246 </w:t>
            </w:r>
            <w:r w:rsidRPr="00354CFE">
              <w:rPr>
                <w:rFonts w:ascii="Times New Roman" w:hAnsi="Times New Roman" w:cs="Times New Roman"/>
                <w:b/>
                <w:bCs/>
                <w:i/>
                <w:sz w:val="20"/>
                <w:szCs w:val="20"/>
                <w:lang w:val="en-US"/>
              </w:rPr>
              <w:t>Emergencies in difficult environment</w:t>
            </w:r>
            <w:r w:rsidRPr="00354CFE">
              <w:rPr>
                <w:rFonts w:ascii="Times New Roman" w:hAnsi="Times New Roman" w:cs="Times New Roman"/>
                <w:b/>
                <w:sz w:val="24"/>
                <w:szCs w:val="24"/>
              </w:rPr>
              <w:t xml:space="preserve"> </w:t>
            </w:r>
          </w:p>
        </w:tc>
        <w:tc>
          <w:tcPr>
            <w:tcW w:w="6521" w:type="dxa"/>
          </w:tcPr>
          <w:p w14:paraId="221A48E2"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(5) This regulation may apply to an aerodrome in category B</w:t>
            </w:r>
            <w:r w:rsidRPr="00CE0772">
              <w:rPr>
                <w:rFonts w:ascii="Times New Roman" w:hAnsi="Times New Roman" w:cs="Times New Roman"/>
                <w:color w:val="FF0000"/>
                <w:sz w:val="24"/>
                <w:szCs w:val="24"/>
                <w:lang w:val="en-US"/>
              </w:rPr>
              <w:t xml:space="preserve"> and C</w:t>
            </w:r>
            <w:r w:rsidRPr="00CE0772">
              <w:rPr>
                <w:rFonts w:ascii="Times New Roman" w:hAnsi="Times New Roman" w:cs="Times New Roman"/>
                <w:sz w:val="24"/>
                <w:szCs w:val="24"/>
                <w:lang w:val="en-US"/>
              </w:rPr>
              <w:t xml:space="preserve"> where deemed necessary by the Authority.</w:t>
            </w:r>
          </w:p>
          <w:p w14:paraId="656AD60C"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(6) The Authority may where it considers it necessary apply this regulation to aerodromes in categories C, D and E</w:t>
            </w:r>
            <w:r w:rsidRPr="00CE0772">
              <w:rPr>
                <w:rFonts w:ascii="Times New Roman" w:hAnsi="Times New Roman" w:cs="Times New Roman"/>
                <w:sz w:val="24"/>
                <w:szCs w:val="24"/>
                <w:lang w:val="en-US"/>
              </w:rPr>
              <w:t>.</w:t>
            </w:r>
          </w:p>
        </w:tc>
        <w:tc>
          <w:tcPr>
            <w:tcW w:w="1701" w:type="dxa"/>
          </w:tcPr>
          <w:p w14:paraId="4EA2834B" w14:textId="77777777" w:rsidR="00E8028A" w:rsidRPr="00A61B2E" w:rsidRDefault="00E8028A" w:rsidP="00E8028A">
            <w:pPr>
              <w:rPr>
                <w:rFonts w:ascii="Times New Roman" w:hAnsi="Times New Roman" w:cs="Times New Roman"/>
                <w:i/>
                <w:sz w:val="24"/>
                <w:szCs w:val="24"/>
              </w:rPr>
            </w:pPr>
          </w:p>
        </w:tc>
      </w:tr>
      <w:tr w:rsidR="00E8028A" w:rsidRPr="00CE0772" w14:paraId="72812B37" w14:textId="77777777" w:rsidTr="00FA70B6">
        <w:trPr>
          <w:trHeight w:val="403"/>
        </w:trPr>
        <w:tc>
          <w:tcPr>
            <w:tcW w:w="1843" w:type="dxa"/>
          </w:tcPr>
          <w:p w14:paraId="7C81888A" w14:textId="53B57D0C"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 xml:space="preserve">Regulation 247 </w:t>
            </w:r>
            <w:r w:rsidRPr="00354CFE">
              <w:rPr>
                <w:rFonts w:ascii="Times New Roman" w:hAnsi="Times New Roman" w:cs="Times New Roman"/>
                <w:b/>
                <w:bCs/>
                <w:i/>
                <w:sz w:val="20"/>
                <w:szCs w:val="20"/>
                <w:lang w:val="en-US"/>
              </w:rPr>
              <w:t>Establishment of aerodrome rescue and fire- fighting services.</w:t>
            </w:r>
          </w:p>
        </w:tc>
        <w:tc>
          <w:tcPr>
            <w:tcW w:w="6521" w:type="dxa"/>
          </w:tcPr>
          <w:p w14:paraId="10600CBF"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(5) This regulation applies to aerodromes in categories A and B.</w:t>
            </w:r>
          </w:p>
          <w:p w14:paraId="4FD5C38B"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(6) The Authority may prescribe alternative means of compliance with this regulation for aerodromes in categories C </w:t>
            </w:r>
            <w:r w:rsidRPr="00CE0772">
              <w:rPr>
                <w:rFonts w:ascii="Times New Roman" w:hAnsi="Times New Roman" w:cs="Times New Roman"/>
                <w:strike/>
                <w:sz w:val="24"/>
                <w:szCs w:val="24"/>
                <w:lang w:val="en-US"/>
              </w:rPr>
              <w:t>and D</w:t>
            </w:r>
            <w:r w:rsidRPr="00CE0772">
              <w:rPr>
                <w:rFonts w:ascii="Times New Roman" w:hAnsi="Times New Roman" w:cs="Times New Roman"/>
                <w:sz w:val="24"/>
                <w:szCs w:val="24"/>
                <w:lang w:val="en-US"/>
              </w:rPr>
              <w:t>.</w:t>
            </w:r>
          </w:p>
        </w:tc>
        <w:tc>
          <w:tcPr>
            <w:tcW w:w="1701" w:type="dxa"/>
          </w:tcPr>
          <w:p w14:paraId="56BB8243" w14:textId="77777777" w:rsidR="00E8028A" w:rsidRPr="00A61B2E" w:rsidRDefault="00E8028A" w:rsidP="00E8028A">
            <w:pPr>
              <w:rPr>
                <w:rFonts w:ascii="Times New Roman" w:hAnsi="Times New Roman" w:cs="Times New Roman"/>
                <w:i/>
                <w:sz w:val="24"/>
                <w:szCs w:val="24"/>
              </w:rPr>
            </w:pPr>
          </w:p>
        </w:tc>
      </w:tr>
      <w:tr w:rsidR="00E8028A" w:rsidRPr="00CE0772" w14:paraId="17D9E70E" w14:textId="77777777" w:rsidTr="00FA70B6">
        <w:trPr>
          <w:trHeight w:val="403"/>
        </w:trPr>
        <w:tc>
          <w:tcPr>
            <w:tcW w:w="1843" w:type="dxa"/>
          </w:tcPr>
          <w:p w14:paraId="6063C5E1" w14:textId="748B26CC"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 xml:space="preserve">Regulation 248 </w:t>
            </w:r>
            <w:r w:rsidRPr="00354CFE">
              <w:rPr>
                <w:rFonts w:ascii="Times New Roman" w:hAnsi="Times New Roman" w:cs="Times New Roman"/>
                <w:b/>
                <w:bCs/>
                <w:i/>
                <w:sz w:val="20"/>
                <w:szCs w:val="20"/>
                <w:lang w:val="en-US"/>
              </w:rPr>
              <w:t>Determination of aerodrome rescue and fire- fighting category</w:t>
            </w:r>
          </w:p>
        </w:tc>
        <w:tc>
          <w:tcPr>
            <w:tcW w:w="6521" w:type="dxa"/>
          </w:tcPr>
          <w:p w14:paraId="6EAB2DF7"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The aerodrome rescue and fire-fighting services category shall be determined using Table 16 and shall be based on the longest </w:t>
            </w:r>
            <w:r w:rsidRPr="00CE0772">
              <w:rPr>
                <w:rFonts w:ascii="Times New Roman" w:hAnsi="Times New Roman" w:cs="Times New Roman"/>
                <w:strike/>
                <w:sz w:val="24"/>
                <w:szCs w:val="24"/>
                <w:lang w:val="en-US"/>
              </w:rPr>
              <w:t>aircraft</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aeroplanes </w:t>
            </w:r>
            <w:r w:rsidRPr="00CE0772">
              <w:rPr>
                <w:rFonts w:ascii="Times New Roman" w:hAnsi="Times New Roman" w:cs="Times New Roman"/>
                <w:sz w:val="24"/>
                <w:szCs w:val="24"/>
                <w:lang w:val="en-US"/>
              </w:rPr>
              <w:t>that normally uses the aerodrome, and its fuselage width.</w:t>
            </w:r>
          </w:p>
          <w:p w14:paraId="380F45C8"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If after selecting the aerodrome category appropriate to the longest aeroplane</w:t>
            </w:r>
            <w:r w:rsidRPr="00CE0772">
              <w:rPr>
                <w:rFonts w:ascii="Times New Roman" w:hAnsi="Times New Roman" w:cs="Times New Roman"/>
                <w:strike/>
                <w:color w:val="FF0000"/>
                <w:sz w:val="24"/>
                <w:szCs w:val="24"/>
                <w:lang w:val="en-US"/>
              </w:rPr>
              <w:t>’</w:t>
            </w:r>
            <w:r w:rsidRPr="00CE0772">
              <w:rPr>
                <w:rFonts w:ascii="Times New Roman" w:hAnsi="Times New Roman" w:cs="Times New Roman"/>
                <w:sz w:val="24"/>
                <w:szCs w:val="24"/>
                <w:lang w:val="en-US"/>
              </w:rPr>
              <w:t>s overall length, that aeroplane’s fuselage width is found to be greater than the maximum width in Table 16, column 3, for that category, then the category for that aeroplane shall be one category higher.</w:t>
            </w:r>
          </w:p>
        </w:tc>
        <w:tc>
          <w:tcPr>
            <w:tcW w:w="1701" w:type="dxa"/>
          </w:tcPr>
          <w:p w14:paraId="3CF4D69C" w14:textId="77777777" w:rsidR="00E8028A" w:rsidRPr="00A61B2E" w:rsidRDefault="00E8028A" w:rsidP="00E8028A">
            <w:pPr>
              <w:rPr>
                <w:rFonts w:ascii="Times New Roman" w:hAnsi="Times New Roman" w:cs="Times New Roman"/>
                <w:i/>
                <w:sz w:val="24"/>
                <w:szCs w:val="24"/>
              </w:rPr>
            </w:pPr>
          </w:p>
        </w:tc>
      </w:tr>
      <w:tr w:rsidR="00E8028A" w:rsidRPr="00CE0772" w14:paraId="6DCC6FEA" w14:textId="77777777" w:rsidTr="00FA70B6">
        <w:trPr>
          <w:trHeight w:val="403"/>
        </w:trPr>
        <w:tc>
          <w:tcPr>
            <w:tcW w:w="1843" w:type="dxa"/>
          </w:tcPr>
          <w:p w14:paraId="1D81C966" w14:textId="07ED6E8E"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lastRenderedPageBreak/>
              <w:t xml:space="preserve">Regulation 250 </w:t>
            </w:r>
            <w:r w:rsidRPr="00354CFE">
              <w:rPr>
                <w:rFonts w:ascii="Times New Roman" w:hAnsi="Times New Roman" w:cs="Times New Roman"/>
                <w:b/>
                <w:bCs/>
                <w:i/>
                <w:sz w:val="20"/>
                <w:szCs w:val="20"/>
                <w:lang w:val="en-US"/>
              </w:rPr>
              <w:t>Extinguishing agents</w:t>
            </w:r>
          </w:p>
        </w:tc>
        <w:tc>
          <w:tcPr>
            <w:tcW w:w="6521" w:type="dxa"/>
          </w:tcPr>
          <w:p w14:paraId="17180235"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(3) The complementary extinguishing agent shall be a dry chemical powder suitable for extinguishing hydrocarbon fires</w:t>
            </w:r>
            <w:r w:rsidRPr="00CE0772">
              <w:rPr>
                <w:rFonts w:ascii="Times New Roman" w:hAnsi="Times New Roman" w:cs="Times New Roman"/>
                <w:color w:val="FF0000"/>
                <w:sz w:val="24"/>
                <w:szCs w:val="24"/>
                <w:lang w:val="en-US"/>
              </w:rPr>
              <w:t>.</w:t>
            </w:r>
            <w:r w:rsidRPr="00CE0772">
              <w:rPr>
                <w:rFonts w:ascii="Times New Roman" w:hAnsi="Times New Roman" w:cs="Times New Roman"/>
                <w:strike/>
                <w:sz w:val="24"/>
                <w:szCs w:val="24"/>
                <w:lang w:val="en-US"/>
              </w:rPr>
              <w:t>,</w:t>
            </w:r>
          </w:p>
          <w:p w14:paraId="0F196EEB"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and</w:t>
            </w:r>
            <w:r w:rsidRPr="00CE0772">
              <w:rPr>
                <w:rFonts w:ascii="Times New Roman" w:hAnsi="Times New Roman" w:cs="Times New Roman"/>
                <w:sz w:val="24"/>
                <w:szCs w:val="24"/>
                <w:lang w:val="en-US"/>
              </w:rPr>
              <w:t xml:space="preserve"> </w:t>
            </w:r>
            <w:r w:rsidRPr="00CE0772">
              <w:rPr>
                <w:rFonts w:ascii="Times New Roman" w:hAnsi="Times New Roman" w:cs="Times New Roman"/>
                <w:strike/>
                <w:color w:val="FF0000"/>
                <w:sz w:val="24"/>
                <w:szCs w:val="24"/>
                <w:lang w:val="en-US"/>
              </w:rPr>
              <w:t>c</w:t>
            </w:r>
            <w:r w:rsidRPr="00CE0772">
              <w:rPr>
                <w:rFonts w:ascii="Times New Roman" w:hAnsi="Times New Roman" w:cs="Times New Roman"/>
                <w:color w:val="FF0000"/>
                <w:sz w:val="24"/>
                <w:szCs w:val="24"/>
                <w:lang w:val="en-US"/>
              </w:rPr>
              <w:t>C</w:t>
            </w:r>
            <w:r w:rsidRPr="00CE0772">
              <w:rPr>
                <w:rFonts w:ascii="Times New Roman" w:hAnsi="Times New Roman" w:cs="Times New Roman"/>
                <w:sz w:val="24"/>
                <w:szCs w:val="24"/>
                <w:lang w:val="en-US"/>
              </w:rPr>
              <w:t>are shall be taken to ensure compatibility when selecting dry chemical powder for use with foam</w:t>
            </w:r>
            <w:r w:rsidRPr="00CE0772">
              <w:rPr>
                <w:rFonts w:ascii="Times New Roman" w:hAnsi="Times New Roman" w:cs="Times New Roman"/>
                <w:color w:val="FF0000"/>
                <w:sz w:val="24"/>
                <w:szCs w:val="24"/>
                <w:lang w:val="en-US"/>
              </w:rPr>
              <w:t>,</w:t>
            </w:r>
            <w:r w:rsidRPr="00CE0772">
              <w:rPr>
                <w:rFonts w:ascii="Times New Roman" w:hAnsi="Times New Roman" w:cs="Times New Roman"/>
                <w:sz w:val="24"/>
                <w:szCs w:val="24"/>
                <w:lang w:val="en-US"/>
              </w:rPr>
              <w:t xml:space="preserve"> and alternate complementary agents having equivalent fire-fighting capability may be utilised.</w:t>
            </w:r>
          </w:p>
          <w:p w14:paraId="5DC0E1AB"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(4) The amounts of water for foam production and the complementary agents to be provided on the rescue and fire fighting vehicles shall be in accordance with the aerodrome category determined in accordance with </w:t>
            </w:r>
            <w:r w:rsidRPr="00CE0772">
              <w:rPr>
                <w:rFonts w:ascii="Times New Roman" w:hAnsi="Times New Roman" w:cs="Times New Roman"/>
                <w:color w:val="FF0000"/>
                <w:sz w:val="24"/>
                <w:szCs w:val="24"/>
                <w:lang w:val="en-US"/>
              </w:rPr>
              <w:t xml:space="preserve">Regulation 249 (1) t0 (3) and </w:t>
            </w:r>
            <w:r w:rsidRPr="00CE0772">
              <w:rPr>
                <w:rFonts w:ascii="Times New Roman" w:hAnsi="Times New Roman" w:cs="Times New Roman"/>
                <w:sz w:val="24"/>
                <w:szCs w:val="24"/>
                <w:lang w:val="en-US"/>
              </w:rPr>
              <w:t>Table 17.</w:t>
            </w:r>
          </w:p>
          <w:p w14:paraId="4B9E5515"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p w14:paraId="1432D90E"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(7) For aerodrome fire-fighting categories </w:t>
            </w:r>
            <w:r w:rsidRPr="00CE0772">
              <w:rPr>
                <w:rFonts w:ascii="Times New Roman" w:hAnsi="Times New Roman" w:cs="Times New Roman"/>
                <w:strike/>
                <w:sz w:val="24"/>
                <w:szCs w:val="24"/>
                <w:lang w:val="en-US"/>
              </w:rPr>
              <w:t>I</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1 </w:t>
            </w:r>
            <w:r w:rsidRPr="00CE0772">
              <w:rPr>
                <w:rFonts w:ascii="Times New Roman" w:hAnsi="Times New Roman" w:cs="Times New Roman"/>
                <w:sz w:val="24"/>
                <w:szCs w:val="24"/>
                <w:lang w:val="en-US"/>
              </w:rPr>
              <w:t>and</w:t>
            </w:r>
            <w:r w:rsidRPr="00CE0772">
              <w:rPr>
                <w:rFonts w:ascii="Times New Roman" w:hAnsi="Times New Roman" w:cs="Times New Roman"/>
                <w:color w:val="FF0000"/>
                <w:sz w:val="24"/>
                <w:szCs w:val="24"/>
                <w:lang w:val="en-US"/>
              </w:rPr>
              <w:t xml:space="preserve"> 2</w:t>
            </w:r>
            <w:r w:rsidRPr="00CE0772">
              <w:rPr>
                <w:rFonts w:ascii="Times New Roman" w:hAnsi="Times New Roman" w:cs="Times New Roman"/>
                <w:sz w:val="24"/>
                <w:szCs w:val="24"/>
                <w:lang w:val="en-US"/>
              </w:rPr>
              <w:t xml:space="preserve"> </w:t>
            </w:r>
            <w:r w:rsidRPr="00CE0772">
              <w:rPr>
                <w:rFonts w:ascii="Times New Roman" w:hAnsi="Times New Roman" w:cs="Times New Roman"/>
                <w:strike/>
                <w:sz w:val="24"/>
                <w:szCs w:val="24"/>
                <w:lang w:val="en-US"/>
              </w:rPr>
              <w:t>II</w:t>
            </w:r>
            <w:r w:rsidRPr="00CE0772">
              <w:rPr>
                <w:rFonts w:ascii="Times New Roman" w:hAnsi="Times New Roman" w:cs="Times New Roman"/>
                <w:sz w:val="24"/>
                <w:szCs w:val="24"/>
                <w:lang w:val="en-US"/>
              </w:rPr>
              <w:t>, up to one hundred per cent of water may be replaced by a complementary agent.</w:t>
            </w:r>
          </w:p>
        </w:tc>
        <w:tc>
          <w:tcPr>
            <w:tcW w:w="1701" w:type="dxa"/>
          </w:tcPr>
          <w:p w14:paraId="7DBD9A11" w14:textId="77777777" w:rsidR="00E8028A" w:rsidRPr="00A61B2E" w:rsidRDefault="00E8028A" w:rsidP="00E8028A">
            <w:pPr>
              <w:rPr>
                <w:rFonts w:ascii="Times New Roman" w:hAnsi="Times New Roman" w:cs="Times New Roman"/>
                <w:i/>
                <w:sz w:val="24"/>
                <w:szCs w:val="24"/>
              </w:rPr>
            </w:pPr>
          </w:p>
        </w:tc>
      </w:tr>
      <w:tr w:rsidR="00E8028A" w:rsidRPr="00CE0772" w14:paraId="155D2EF9" w14:textId="77777777" w:rsidTr="00FA70B6">
        <w:trPr>
          <w:trHeight w:val="403"/>
        </w:trPr>
        <w:tc>
          <w:tcPr>
            <w:tcW w:w="1843" w:type="dxa"/>
          </w:tcPr>
          <w:p w14:paraId="53C0565D" w14:textId="77777777" w:rsidR="00E8028A" w:rsidRPr="00354CFE" w:rsidRDefault="00E8028A" w:rsidP="00E8028A">
            <w:pPr>
              <w:autoSpaceDE w:val="0"/>
              <w:autoSpaceDN w:val="0"/>
              <w:adjustRightInd w:val="0"/>
              <w:rPr>
                <w:rFonts w:ascii="Times New Roman" w:hAnsi="Times New Roman" w:cs="Times New Roman"/>
                <w:b/>
                <w:bCs/>
                <w:i/>
                <w:sz w:val="20"/>
                <w:szCs w:val="20"/>
                <w:lang w:val="en-US"/>
              </w:rPr>
            </w:pPr>
            <w:r w:rsidRPr="00354CFE">
              <w:rPr>
                <w:rFonts w:ascii="Times New Roman" w:hAnsi="Times New Roman" w:cs="Times New Roman"/>
                <w:b/>
                <w:sz w:val="24"/>
                <w:szCs w:val="24"/>
              </w:rPr>
              <w:t xml:space="preserve">Regulation 256 </w:t>
            </w:r>
            <w:r w:rsidRPr="00354CFE">
              <w:rPr>
                <w:rFonts w:ascii="Times New Roman" w:hAnsi="Times New Roman" w:cs="Times New Roman"/>
                <w:b/>
                <w:bCs/>
                <w:i/>
                <w:sz w:val="20"/>
                <w:szCs w:val="20"/>
                <w:lang w:val="en-US"/>
              </w:rPr>
              <w:t>Provision of communication and alerting systems for rescue and fire-</w:t>
            </w:r>
          </w:p>
          <w:p w14:paraId="56EE5A05" w14:textId="3AB6EF57"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bCs/>
                <w:i/>
                <w:sz w:val="20"/>
                <w:szCs w:val="20"/>
                <w:lang w:val="en-US"/>
              </w:rPr>
              <w:t>fighting services</w:t>
            </w:r>
          </w:p>
        </w:tc>
        <w:tc>
          <w:tcPr>
            <w:tcW w:w="6521" w:type="dxa"/>
          </w:tcPr>
          <w:p w14:paraId="11004EF5"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An aerodrome operator shall provide a </w:t>
            </w:r>
            <w:r w:rsidRPr="00CE0772">
              <w:rPr>
                <w:rFonts w:ascii="Times New Roman" w:hAnsi="Times New Roman" w:cs="Times New Roman"/>
                <w:strike/>
                <w:sz w:val="24"/>
                <w:szCs w:val="24"/>
                <w:lang w:val="en-US"/>
              </w:rPr>
              <w:t>discreet</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discrete </w:t>
            </w:r>
            <w:r w:rsidRPr="00CE0772">
              <w:rPr>
                <w:rFonts w:ascii="Times New Roman" w:hAnsi="Times New Roman" w:cs="Times New Roman"/>
                <w:sz w:val="24"/>
                <w:szCs w:val="24"/>
                <w:lang w:val="en-US"/>
              </w:rPr>
              <w:t>communication system linking a fire station with the control tower, any other fire station on the aerodrome and the rescue and fire-fighting vehicles.</w:t>
            </w:r>
          </w:p>
        </w:tc>
        <w:tc>
          <w:tcPr>
            <w:tcW w:w="1701" w:type="dxa"/>
          </w:tcPr>
          <w:p w14:paraId="53E1B803" w14:textId="77777777" w:rsidR="00E8028A" w:rsidRPr="00A61B2E" w:rsidRDefault="00E8028A" w:rsidP="00E8028A">
            <w:pPr>
              <w:rPr>
                <w:rFonts w:ascii="Times New Roman" w:hAnsi="Times New Roman" w:cs="Times New Roman"/>
                <w:i/>
                <w:sz w:val="24"/>
                <w:szCs w:val="24"/>
              </w:rPr>
            </w:pPr>
          </w:p>
        </w:tc>
      </w:tr>
      <w:tr w:rsidR="00E8028A" w:rsidRPr="00CE0772" w14:paraId="7900F2CD" w14:textId="77777777" w:rsidTr="00FA70B6">
        <w:trPr>
          <w:trHeight w:val="403"/>
        </w:trPr>
        <w:tc>
          <w:tcPr>
            <w:tcW w:w="1843" w:type="dxa"/>
          </w:tcPr>
          <w:p w14:paraId="32DFBECE" w14:textId="1708A776"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 xml:space="preserve">Regulation 258 </w:t>
            </w:r>
            <w:r w:rsidRPr="00354CFE">
              <w:rPr>
                <w:rFonts w:ascii="Times New Roman" w:hAnsi="Times New Roman" w:cs="Times New Roman"/>
                <w:b/>
                <w:bCs/>
                <w:i/>
                <w:sz w:val="20"/>
                <w:szCs w:val="20"/>
                <w:lang w:val="en-US"/>
              </w:rPr>
              <w:t>Requirements for rescue and fire-fighting personnel</w:t>
            </w:r>
          </w:p>
        </w:tc>
        <w:tc>
          <w:tcPr>
            <w:tcW w:w="6521" w:type="dxa"/>
          </w:tcPr>
          <w:p w14:paraId="4CA7AF17"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(3) </w:t>
            </w:r>
            <w:r w:rsidRPr="00CE0772">
              <w:rPr>
                <w:rFonts w:ascii="Times New Roman" w:hAnsi="Times New Roman" w:cs="Times New Roman"/>
                <w:color w:val="FF0000"/>
                <w:sz w:val="24"/>
                <w:szCs w:val="24"/>
                <w:lang w:val="en-US"/>
              </w:rPr>
              <w:t xml:space="preserve">An aerodrome operator shall establish and implement a training programme for </w:t>
            </w:r>
            <w:r w:rsidRPr="00CE0772">
              <w:rPr>
                <w:rFonts w:ascii="Times New Roman" w:hAnsi="Times New Roman" w:cs="Times New Roman"/>
                <w:strike/>
                <w:sz w:val="24"/>
                <w:szCs w:val="24"/>
                <w:lang w:val="en-US"/>
              </w:rPr>
              <w:t>The</w:t>
            </w:r>
            <w:r w:rsidRPr="00CE0772">
              <w:rPr>
                <w:rFonts w:ascii="Times New Roman" w:hAnsi="Times New Roman" w:cs="Times New Roman"/>
                <w:sz w:val="24"/>
                <w:szCs w:val="24"/>
                <w:lang w:val="en-US"/>
              </w:rPr>
              <w:t xml:space="preserve"> rescue and fire-fighting personnel</w:t>
            </w:r>
            <w:r w:rsidRPr="00CE0772">
              <w:rPr>
                <w:rFonts w:ascii="Times New Roman" w:hAnsi="Times New Roman" w:cs="Times New Roman"/>
                <w:color w:val="FF0000"/>
                <w:sz w:val="24"/>
                <w:szCs w:val="24"/>
                <w:lang w:val="en-US"/>
              </w:rPr>
              <w:t>.</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The </w:t>
            </w:r>
            <w:r w:rsidRPr="00CE0772">
              <w:rPr>
                <w:rFonts w:ascii="Times New Roman" w:hAnsi="Times New Roman" w:cs="Times New Roman"/>
                <w:sz w:val="24"/>
                <w:szCs w:val="24"/>
                <w:lang w:val="en-US"/>
              </w:rPr>
              <w:t>training programme</w:t>
            </w:r>
            <w:r w:rsidRPr="00CE0772">
              <w:rPr>
                <w:rFonts w:ascii="Times New Roman" w:hAnsi="Times New Roman" w:cs="Times New Roman"/>
                <w:color w:val="FF0000"/>
                <w:sz w:val="24"/>
                <w:szCs w:val="24"/>
                <w:lang w:val="en-US"/>
              </w:rPr>
              <w:t xml:space="preserve"> </w:t>
            </w:r>
            <w:r w:rsidRPr="00CE0772">
              <w:rPr>
                <w:rFonts w:ascii="Times New Roman" w:hAnsi="Times New Roman" w:cs="Times New Roman"/>
                <w:sz w:val="24"/>
                <w:szCs w:val="24"/>
                <w:lang w:val="en-US"/>
              </w:rPr>
              <w:t>shall include training in fire dynamics, toxicity and basic first aid, extinguishing agents, their application, and fire-fighting techniques used at the aerodrome; handling of vehicles, vessels and equipment used at the aerodrome, including building RFF equipment; aerodrome layout; construction and layout of aircraft types that regularly use the aerodrome, and emergency aircraft evacuation assistance; operational tactics and manoeuvres; emergency communication and log keeping; leadership performance; physical fitness; handling of dangerous goods emergencies; rescue on water; response to public health emergencies; RFF personnel safety.</w:t>
            </w:r>
          </w:p>
          <w:p w14:paraId="57F4DF6B"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tc>
        <w:tc>
          <w:tcPr>
            <w:tcW w:w="1701" w:type="dxa"/>
          </w:tcPr>
          <w:p w14:paraId="682BF272" w14:textId="77777777" w:rsidR="00E8028A" w:rsidRPr="00A61B2E" w:rsidRDefault="00E8028A" w:rsidP="00E8028A">
            <w:pPr>
              <w:rPr>
                <w:rFonts w:ascii="Times New Roman" w:hAnsi="Times New Roman" w:cs="Times New Roman"/>
                <w:i/>
                <w:sz w:val="24"/>
                <w:szCs w:val="24"/>
              </w:rPr>
            </w:pPr>
          </w:p>
        </w:tc>
      </w:tr>
      <w:tr w:rsidR="00E8028A" w:rsidRPr="00CE0772" w14:paraId="2162417B" w14:textId="77777777" w:rsidTr="00FA70B6">
        <w:trPr>
          <w:trHeight w:val="403"/>
        </w:trPr>
        <w:tc>
          <w:tcPr>
            <w:tcW w:w="1843" w:type="dxa"/>
          </w:tcPr>
          <w:p w14:paraId="346F9830" w14:textId="420D1EF4"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 xml:space="preserve">Regulation 259 </w:t>
            </w:r>
            <w:r w:rsidRPr="00354CFE">
              <w:rPr>
                <w:rFonts w:ascii="Times New Roman" w:hAnsi="Times New Roman" w:cs="Times New Roman"/>
                <w:b/>
                <w:bCs/>
                <w:i/>
                <w:sz w:val="20"/>
                <w:szCs w:val="20"/>
                <w:lang w:val="en-US"/>
              </w:rPr>
              <w:t>Removal of disabled aircraft.</w:t>
            </w:r>
          </w:p>
        </w:tc>
        <w:tc>
          <w:tcPr>
            <w:tcW w:w="6521" w:type="dxa"/>
          </w:tcPr>
          <w:p w14:paraId="382E2AB3"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(4) Except where the Authority specifies, this regulation shall</w:t>
            </w:r>
          </w:p>
          <w:p w14:paraId="5E28F6E2"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not apply to aerodromes in categories B</w:t>
            </w:r>
            <w:r w:rsidRPr="00CE0772">
              <w:rPr>
                <w:rFonts w:ascii="Times New Roman" w:hAnsi="Times New Roman" w:cs="Times New Roman"/>
                <w:strike/>
                <w:sz w:val="24"/>
                <w:szCs w:val="24"/>
                <w:lang w:val="en-US"/>
              </w:rPr>
              <w:t>,</w:t>
            </w:r>
            <w:r w:rsidRPr="00CE0772">
              <w:rPr>
                <w:rFonts w:ascii="Times New Roman" w:hAnsi="Times New Roman" w:cs="Times New Roman"/>
                <w:sz w:val="24"/>
                <w:szCs w:val="24"/>
                <w:lang w:val="en-US"/>
              </w:rPr>
              <w:t xml:space="preserve"> C</w:t>
            </w:r>
            <w:r w:rsidRPr="00CE0772">
              <w:rPr>
                <w:rFonts w:ascii="Times New Roman" w:hAnsi="Times New Roman" w:cs="Times New Roman"/>
                <w:strike/>
                <w:sz w:val="24"/>
                <w:szCs w:val="24"/>
                <w:lang w:val="en-US"/>
              </w:rPr>
              <w:t>, D and E</w:t>
            </w:r>
            <w:r w:rsidRPr="00CE0772">
              <w:rPr>
                <w:rFonts w:ascii="Times New Roman" w:hAnsi="Times New Roman" w:cs="Times New Roman"/>
                <w:sz w:val="24"/>
                <w:szCs w:val="24"/>
                <w:lang w:val="en-US"/>
              </w:rPr>
              <w:t>.</w:t>
            </w:r>
          </w:p>
        </w:tc>
        <w:tc>
          <w:tcPr>
            <w:tcW w:w="1701" w:type="dxa"/>
          </w:tcPr>
          <w:p w14:paraId="64941E7B" w14:textId="77777777" w:rsidR="00E8028A" w:rsidRPr="00A61B2E" w:rsidRDefault="00E8028A" w:rsidP="00E8028A">
            <w:pPr>
              <w:rPr>
                <w:rFonts w:ascii="Times New Roman" w:hAnsi="Times New Roman" w:cs="Times New Roman"/>
                <w:i/>
                <w:sz w:val="24"/>
                <w:szCs w:val="24"/>
              </w:rPr>
            </w:pPr>
          </w:p>
        </w:tc>
      </w:tr>
      <w:tr w:rsidR="00E8028A" w:rsidRPr="00CE0772" w14:paraId="4AD73DF1" w14:textId="77777777" w:rsidTr="00FA70B6">
        <w:trPr>
          <w:trHeight w:val="403"/>
        </w:trPr>
        <w:tc>
          <w:tcPr>
            <w:tcW w:w="1843" w:type="dxa"/>
          </w:tcPr>
          <w:p w14:paraId="513A3C4D" w14:textId="77777777" w:rsidR="00E8028A" w:rsidRPr="00354CFE" w:rsidRDefault="00E8028A" w:rsidP="00E8028A">
            <w:pPr>
              <w:autoSpaceDE w:val="0"/>
              <w:autoSpaceDN w:val="0"/>
              <w:adjustRightInd w:val="0"/>
              <w:rPr>
                <w:rFonts w:ascii="Times New Roman" w:hAnsi="Times New Roman" w:cs="Times New Roman"/>
                <w:b/>
                <w:bCs/>
                <w:sz w:val="24"/>
                <w:szCs w:val="24"/>
                <w:lang w:val="en-US"/>
              </w:rPr>
            </w:pPr>
            <w:r w:rsidRPr="00354CFE">
              <w:rPr>
                <w:rFonts w:ascii="Times New Roman" w:hAnsi="Times New Roman" w:cs="Times New Roman"/>
                <w:b/>
                <w:sz w:val="24"/>
                <w:szCs w:val="24"/>
              </w:rPr>
              <w:t xml:space="preserve">Regulation </w:t>
            </w:r>
            <w:r w:rsidRPr="00354CFE">
              <w:rPr>
                <w:rFonts w:ascii="Times New Roman" w:hAnsi="Times New Roman" w:cs="Times New Roman"/>
                <w:b/>
                <w:bCs/>
                <w:sz w:val="24"/>
                <w:szCs w:val="24"/>
                <w:lang w:val="en-US"/>
              </w:rPr>
              <w:t xml:space="preserve">260. </w:t>
            </w:r>
            <w:r w:rsidRPr="00354CFE">
              <w:rPr>
                <w:rFonts w:ascii="Times New Roman" w:hAnsi="Times New Roman" w:cs="Times New Roman"/>
                <w:b/>
                <w:bCs/>
                <w:i/>
                <w:sz w:val="20"/>
                <w:szCs w:val="20"/>
                <w:lang w:val="en-US"/>
              </w:rPr>
              <w:t>Apron management service</w:t>
            </w:r>
          </w:p>
          <w:p w14:paraId="57D4A86C" w14:textId="77777777" w:rsidR="00E8028A" w:rsidRPr="00CE2A0F" w:rsidRDefault="00E8028A" w:rsidP="00E8028A">
            <w:pPr>
              <w:rPr>
                <w:rFonts w:ascii="Times New Roman" w:hAnsi="Times New Roman" w:cs="Times New Roman"/>
                <w:sz w:val="24"/>
                <w:szCs w:val="24"/>
              </w:rPr>
            </w:pPr>
          </w:p>
        </w:tc>
        <w:tc>
          <w:tcPr>
            <w:tcW w:w="6521" w:type="dxa"/>
          </w:tcPr>
          <w:p w14:paraId="144E1785"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(1) </w:t>
            </w:r>
            <w:r w:rsidRPr="00CE0772">
              <w:rPr>
                <w:rFonts w:ascii="Times New Roman" w:hAnsi="Times New Roman" w:cs="Times New Roman"/>
                <w:strike/>
                <w:sz w:val="24"/>
                <w:szCs w:val="24"/>
                <w:lang w:val="en-US"/>
              </w:rPr>
              <w:t>Where</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When </w:t>
            </w:r>
            <w:r w:rsidRPr="00CE0772">
              <w:rPr>
                <w:rFonts w:ascii="Times New Roman" w:hAnsi="Times New Roman" w:cs="Times New Roman"/>
                <w:sz w:val="24"/>
                <w:szCs w:val="24"/>
                <w:lang w:val="en-US"/>
              </w:rPr>
              <w:t>warranted by the volume of traffic and operating conditions, an appropriate apron management service shall be provided on an apron by an aerodrome air traffic services unit, by the aerodrome operating authority or by a cooperative combination of the services, in order to —</w:t>
            </w:r>
          </w:p>
          <w:p w14:paraId="12E90C75"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p>
          <w:p w14:paraId="118F8E64"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(8) The Authority shall not apply this regulation to aerodromes in categories C</w:t>
            </w:r>
            <w:r w:rsidRPr="00CE0772">
              <w:rPr>
                <w:rFonts w:ascii="Times New Roman" w:hAnsi="Times New Roman" w:cs="Times New Roman"/>
                <w:strike/>
                <w:sz w:val="24"/>
                <w:szCs w:val="24"/>
                <w:lang w:val="en-US"/>
              </w:rPr>
              <w:t>, D and E</w:t>
            </w:r>
            <w:r w:rsidRPr="00CE0772">
              <w:rPr>
                <w:rFonts w:ascii="Times New Roman" w:hAnsi="Times New Roman" w:cs="Times New Roman"/>
                <w:sz w:val="24"/>
                <w:szCs w:val="24"/>
                <w:lang w:val="en-US"/>
              </w:rPr>
              <w:t xml:space="preserve"> unless the Authority considers otherwise.</w:t>
            </w:r>
          </w:p>
        </w:tc>
        <w:tc>
          <w:tcPr>
            <w:tcW w:w="1701" w:type="dxa"/>
          </w:tcPr>
          <w:p w14:paraId="4B565A69" w14:textId="77777777" w:rsidR="00E8028A" w:rsidRPr="00A61B2E" w:rsidRDefault="00E8028A" w:rsidP="00E8028A">
            <w:pPr>
              <w:rPr>
                <w:rFonts w:ascii="Times New Roman" w:hAnsi="Times New Roman" w:cs="Times New Roman"/>
                <w:i/>
                <w:sz w:val="24"/>
                <w:szCs w:val="24"/>
              </w:rPr>
            </w:pPr>
          </w:p>
        </w:tc>
      </w:tr>
      <w:tr w:rsidR="00E8028A" w:rsidRPr="00CE0772" w14:paraId="0AF20F18" w14:textId="77777777" w:rsidTr="00FA70B6">
        <w:trPr>
          <w:trHeight w:val="403"/>
        </w:trPr>
        <w:tc>
          <w:tcPr>
            <w:tcW w:w="1843" w:type="dxa"/>
          </w:tcPr>
          <w:p w14:paraId="3E70318C" w14:textId="0C693C41" w:rsidR="00E8028A" w:rsidRPr="00CE2A0F" w:rsidRDefault="00E8028A" w:rsidP="00E8028A">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lastRenderedPageBreak/>
              <w:t xml:space="preserve">Regulation 262 </w:t>
            </w:r>
            <w:r w:rsidRPr="00354CFE">
              <w:rPr>
                <w:rFonts w:ascii="Times New Roman" w:hAnsi="Times New Roman" w:cs="Times New Roman"/>
                <w:b/>
                <w:bCs/>
                <w:i/>
                <w:sz w:val="20"/>
                <w:szCs w:val="20"/>
                <w:lang w:val="en-US"/>
              </w:rPr>
              <w:t>Aerodrome vehicle operation</w:t>
            </w:r>
          </w:p>
        </w:tc>
        <w:tc>
          <w:tcPr>
            <w:tcW w:w="6521" w:type="dxa"/>
          </w:tcPr>
          <w:p w14:paraId="7129B062" w14:textId="77777777" w:rsidR="00E8028A" w:rsidRPr="00CE0772" w:rsidRDefault="00E8028A" w:rsidP="00E8028A">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sz w:val="24"/>
                <w:szCs w:val="24"/>
                <w:lang w:val="en-US"/>
              </w:rPr>
              <w:t>(8) A driver of a radio-equipped vehicle shall establish satisfactory two-way radio communication with the aerodrome control tower before entering the manoeuvring area and shall</w:t>
            </w:r>
            <w:r w:rsidRPr="00CE0772">
              <w:rPr>
                <w:rFonts w:ascii="Times New Roman" w:hAnsi="Times New Roman" w:cs="Times New Roman"/>
                <w:color w:val="FF0000"/>
                <w:sz w:val="24"/>
                <w:szCs w:val="24"/>
                <w:lang w:val="en-US"/>
              </w:rPr>
              <w:t>;</w:t>
            </w:r>
          </w:p>
          <w:p w14:paraId="67608859" w14:textId="77777777" w:rsidR="00E8028A" w:rsidRPr="00CE0772" w:rsidRDefault="00E8028A" w:rsidP="00E8028A">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 xml:space="preserve">(a) </w:t>
            </w:r>
            <w:r w:rsidRPr="00CE0772">
              <w:rPr>
                <w:rFonts w:ascii="Times New Roman" w:hAnsi="Times New Roman" w:cs="Times New Roman"/>
                <w:sz w:val="24"/>
                <w:szCs w:val="24"/>
                <w:lang w:val="en-US"/>
              </w:rPr>
              <w:t>maintain a continuous listening watch on the assigned frequency while on the movement area</w:t>
            </w:r>
            <w:r w:rsidRPr="00CE0772">
              <w:rPr>
                <w:rFonts w:ascii="Times New Roman" w:hAnsi="Times New Roman" w:cs="Times New Roman"/>
                <w:color w:val="FF0000"/>
                <w:sz w:val="24"/>
                <w:szCs w:val="24"/>
                <w:lang w:val="en-US"/>
              </w:rPr>
              <w:t xml:space="preserve">; and </w:t>
            </w:r>
          </w:p>
          <w:p w14:paraId="7D5BBC22" w14:textId="3F5B9B49" w:rsidR="00E8028A" w:rsidRPr="00CE0772" w:rsidRDefault="00E8028A" w:rsidP="00E8028A">
            <w:pPr>
              <w:autoSpaceDE w:val="0"/>
              <w:autoSpaceDN w:val="0"/>
              <w:adjustRightInd w:val="0"/>
              <w:jc w:val="both"/>
              <w:rPr>
                <w:rFonts w:ascii="Times New Roman" w:hAnsi="Times New Roman" w:cs="Times New Roman"/>
                <w:color w:val="FF0000"/>
                <w:sz w:val="24"/>
                <w:szCs w:val="24"/>
                <w:lang w:val="en-US"/>
              </w:rPr>
            </w:pPr>
            <w:r w:rsidRPr="00CE0772">
              <w:rPr>
                <w:rFonts w:ascii="Times New Roman" w:hAnsi="Times New Roman" w:cs="Times New Roman"/>
                <w:color w:val="FF0000"/>
                <w:sz w:val="24"/>
                <w:szCs w:val="24"/>
                <w:lang w:val="en-US"/>
              </w:rPr>
              <w:t>(b) read back to the air traffic controller</w:t>
            </w:r>
            <w:r>
              <w:rPr>
                <w:rFonts w:ascii="Times New Roman" w:hAnsi="Times New Roman" w:cs="Times New Roman"/>
                <w:color w:val="FF0000"/>
                <w:sz w:val="24"/>
                <w:szCs w:val="24"/>
                <w:lang w:val="en-US"/>
              </w:rPr>
              <w:t>,</w:t>
            </w:r>
            <w:r w:rsidRPr="00CE0772">
              <w:rPr>
                <w:rFonts w:ascii="Times New Roman" w:hAnsi="Times New Roman" w:cs="Times New Roman"/>
                <w:color w:val="FF0000"/>
                <w:sz w:val="24"/>
                <w:szCs w:val="24"/>
                <w:lang w:val="en-US"/>
              </w:rPr>
              <w:t xml:space="preserve"> safety related parts of instructions which are transmitted by voice for example instructions to enter, hold short of cross and operate on any operational runway or taxiway </w:t>
            </w:r>
          </w:p>
        </w:tc>
        <w:tc>
          <w:tcPr>
            <w:tcW w:w="1701" w:type="dxa"/>
          </w:tcPr>
          <w:p w14:paraId="434D6394" w14:textId="77777777" w:rsidR="00E8028A" w:rsidRPr="00A61B2E" w:rsidRDefault="00E8028A" w:rsidP="00E8028A">
            <w:pPr>
              <w:rPr>
                <w:rFonts w:ascii="Times New Roman" w:hAnsi="Times New Roman" w:cs="Times New Roman"/>
                <w:i/>
                <w:sz w:val="24"/>
                <w:szCs w:val="24"/>
              </w:rPr>
            </w:pPr>
          </w:p>
        </w:tc>
      </w:tr>
      <w:tr w:rsidR="00E8028A" w:rsidRPr="00CE0772" w14:paraId="486EB46C" w14:textId="77777777" w:rsidTr="00FA70B6">
        <w:trPr>
          <w:trHeight w:val="403"/>
        </w:trPr>
        <w:tc>
          <w:tcPr>
            <w:tcW w:w="1843" w:type="dxa"/>
          </w:tcPr>
          <w:p w14:paraId="0339B588" w14:textId="3C393346" w:rsidR="00E8028A" w:rsidRPr="00CE2A0F" w:rsidRDefault="00E8028A" w:rsidP="00E8028A">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263 </w:t>
            </w:r>
            <w:r w:rsidRPr="00354CFE">
              <w:rPr>
                <w:rFonts w:ascii="Times New Roman" w:hAnsi="Times New Roman" w:cs="Times New Roman"/>
                <w:b/>
                <w:bCs/>
                <w:i/>
                <w:sz w:val="20"/>
                <w:szCs w:val="20"/>
                <w:lang w:val="en-US"/>
              </w:rPr>
              <w:t>Surface movement guidance and control systems</w:t>
            </w:r>
          </w:p>
        </w:tc>
        <w:tc>
          <w:tcPr>
            <w:tcW w:w="6521" w:type="dxa"/>
          </w:tcPr>
          <w:p w14:paraId="57F5E385" w14:textId="77777777" w:rsidR="00E8028A" w:rsidRPr="00CE0772" w:rsidRDefault="00E8028A" w:rsidP="00E8028A">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(3) The visual aid components of </w:t>
            </w:r>
            <w:r w:rsidRPr="00CE0772">
              <w:rPr>
                <w:rFonts w:ascii="Times New Roman" w:hAnsi="Times New Roman" w:cs="Times New Roman"/>
                <w:strike/>
                <w:sz w:val="24"/>
                <w:szCs w:val="24"/>
                <w:lang w:val="en-US"/>
              </w:rPr>
              <w:t>an</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a </w:t>
            </w:r>
            <w:r w:rsidRPr="00CE0772">
              <w:rPr>
                <w:rFonts w:ascii="Times New Roman" w:hAnsi="Times New Roman" w:cs="Times New Roman"/>
                <w:sz w:val="24"/>
                <w:szCs w:val="24"/>
                <w:lang w:val="en-US"/>
              </w:rPr>
              <w:t xml:space="preserve">Surface Movement Guidance and Control System, that is, markings, lights and signs, shall be designed to conform with the relevant specifications in </w:t>
            </w:r>
            <w:r w:rsidRPr="00CE0772">
              <w:rPr>
                <w:rFonts w:ascii="Times New Roman" w:hAnsi="Times New Roman" w:cs="Times New Roman"/>
                <w:color w:val="FF0000"/>
                <w:sz w:val="24"/>
                <w:szCs w:val="24"/>
                <w:lang w:val="en-US"/>
              </w:rPr>
              <w:t xml:space="preserve">Part XI of </w:t>
            </w:r>
            <w:r w:rsidRPr="00CE0772">
              <w:rPr>
                <w:rFonts w:ascii="Times New Roman" w:hAnsi="Times New Roman" w:cs="Times New Roman"/>
                <w:sz w:val="24"/>
                <w:szCs w:val="24"/>
                <w:lang w:val="en-US"/>
              </w:rPr>
              <w:t>these Regulations.</w:t>
            </w:r>
          </w:p>
        </w:tc>
        <w:tc>
          <w:tcPr>
            <w:tcW w:w="1701" w:type="dxa"/>
          </w:tcPr>
          <w:p w14:paraId="0F26393E" w14:textId="77777777" w:rsidR="00E8028A" w:rsidRPr="00A61B2E" w:rsidRDefault="00E8028A" w:rsidP="00E8028A">
            <w:pPr>
              <w:rPr>
                <w:rFonts w:ascii="Times New Roman" w:hAnsi="Times New Roman" w:cs="Times New Roman"/>
                <w:i/>
                <w:sz w:val="24"/>
                <w:szCs w:val="24"/>
              </w:rPr>
            </w:pPr>
          </w:p>
        </w:tc>
      </w:tr>
      <w:tr w:rsidR="00E8028A" w:rsidRPr="00CE0772" w14:paraId="1E085B40" w14:textId="77777777" w:rsidTr="00FA70B6">
        <w:trPr>
          <w:trHeight w:val="403"/>
        </w:trPr>
        <w:tc>
          <w:tcPr>
            <w:tcW w:w="1843" w:type="dxa"/>
          </w:tcPr>
          <w:p w14:paraId="5A0C7637" w14:textId="7970DDF7" w:rsidR="00E8028A" w:rsidRPr="00CE2A0F" w:rsidRDefault="00E8028A" w:rsidP="00E8028A">
            <w:pPr>
              <w:rPr>
                <w:rFonts w:ascii="Times New Roman" w:hAnsi="Times New Roman" w:cs="Times New Roman"/>
                <w:sz w:val="24"/>
                <w:szCs w:val="24"/>
              </w:rPr>
            </w:pPr>
            <w:r w:rsidRPr="00354CFE">
              <w:rPr>
                <w:rFonts w:ascii="Times New Roman" w:hAnsi="Times New Roman" w:cs="Times New Roman"/>
                <w:b/>
                <w:sz w:val="24"/>
                <w:szCs w:val="24"/>
              </w:rPr>
              <w:t xml:space="preserve">Regulation 264 </w:t>
            </w:r>
            <w:r w:rsidRPr="00354CFE">
              <w:rPr>
                <w:rFonts w:ascii="Times New Roman" w:hAnsi="Times New Roman" w:cs="Times New Roman"/>
                <w:b/>
                <w:bCs/>
                <w:i/>
                <w:sz w:val="20"/>
                <w:szCs w:val="20"/>
                <w:lang w:val="en-US"/>
              </w:rPr>
              <w:t>Siting of equipment and installations on operational areas.</w:t>
            </w:r>
          </w:p>
        </w:tc>
        <w:tc>
          <w:tcPr>
            <w:tcW w:w="6521" w:type="dxa"/>
          </w:tcPr>
          <w:p w14:paraId="2B1FF3CC"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(5) Any equipment or installation required for air navigation or  for aircraft safety purposes which shall be located on or near a strip of a precision approach runway category I, II or III and which—</w:t>
            </w:r>
          </w:p>
          <w:p w14:paraId="03D8AE75" w14:textId="77777777" w:rsidR="00E8028A" w:rsidRPr="00CE0772" w:rsidRDefault="00E8028A" w:rsidP="00E8028A">
            <w:pPr>
              <w:autoSpaceDE w:val="0"/>
              <w:autoSpaceDN w:val="0"/>
              <w:adjustRightInd w:val="0"/>
              <w:ind w:right="162"/>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(a) is situated on that portion of the strip within 77.5 m of the runway centreline where the code number is 4 and the code letter is F; or</w:t>
            </w:r>
          </w:p>
          <w:p w14:paraId="2AA96DB6"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(b) is situated within 240 m from the end of the strip and </w:t>
            </w:r>
          </w:p>
          <w:p w14:paraId="40E2A33A"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within—</w:t>
            </w:r>
          </w:p>
          <w:p w14:paraId="519CC62E"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(i) 60 m of the extended runway centreline where the code number is 3 or 4; or</w:t>
            </w:r>
          </w:p>
          <w:p w14:paraId="066BB1F3"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(ii) 45 m of the extended runway centreline where the code number is 1 or 2; or</w:t>
            </w:r>
          </w:p>
          <w:p w14:paraId="6C966595"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(c) penetrates the inner approach surface, the inner transitional surface or the balked landing surface; </w:t>
            </w:r>
          </w:p>
          <w:p w14:paraId="60C3E8B5"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 xml:space="preserve">shall be frangible and mounted as low as possible. </w:t>
            </w:r>
          </w:p>
        </w:tc>
        <w:tc>
          <w:tcPr>
            <w:tcW w:w="1701" w:type="dxa"/>
          </w:tcPr>
          <w:p w14:paraId="56C35107" w14:textId="77777777" w:rsidR="00E8028A" w:rsidRPr="00A61B2E" w:rsidRDefault="00E8028A" w:rsidP="00E8028A">
            <w:pPr>
              <w:rPr>
                <w:rFonts w:ascii="Times New Roman" w:hAnsi="Times New Roman" w:cs="Times New Roman"/>
                <w:sz w:val="24"/>
                <w:szCs w:val="24"/>
              </w:rPr>
            </w:pPr>
            <w:r w:rsidRPr="00A61B2E">
              <w:rPr>
                <w:rFonts w:ascii="Times New Roman" w:hAnsi="Times New Roman" w:cs="Times New Roman"/>
                <w:i/>
                <w:sz w:val="24"/>
                <w:szCs w:val="24"/>
              </w:rPr>
              <w:t xml:space="preserve">Amend by deleting text and renumber </w:t>
            </w:r>
          </w:p>
        </w:tc>
      </w:tr>
      <w:tr w:rsidR="006553EE" w:rsidRPr="00CE0772" w14:paraId="321606ED" w14:textId="77777777" w:rsidTr="00FA70B6">
        <w:trPr>
          <w:trHeight w:val="403"/>
        </w:trPr>
        <w:tc>
          <w:tcPr>
            <w:tcW w:w="1843" w:type="dxa"/>
          </w:tcPr>
          <w:p w14:paraId="0FF686D6" w14:textId="77777777" w:rsidR="006553EE" w:rsidRPr="00354CFE" w:rsidRDefault="006553EE" w:rsidP="006553EE">
            <w:pPr>
              <w:autoSpaceDE w:val="0"/>
              <w:autoSpaceDN w:val="0"/>
              <w:adjustRightInd w:val="0"/>
              <w:rPr>
                <w:rFonts w:ascii="Times New Roman" w:hAnsi="Times New Roman" w:cs="Times New Roman"/>
                <w:b/>
                <w:bCs/>
                <w:i/>
                <w:sz w:val="20"/>
                <w:szCs w:val="20"/>
                <w:lang w:val="en-US"/>
              </w:rPr>
            </w:pPr>
            <w:r w:rsidRPr="00354CFE">
              <w:rPr>
                <w:rFonts w:ascii="Times New Roman" w:hAnsi="Times New Roman" w:cs="Times New Roman"/>
                <w:b/>
                <w:sz w:val="24"/>
                <w:szCs w:val="24"/>
              </w:rPr>
              <w:t xml:space="preserve">Regulation </w:t>
            </w:r>
            <w:r w:rsidRPr="00354CFE">
              <w:rPr>
                <w:rFonts w:ascii="Times New Roman" w:hAnsi="Times New Roman" w:cs="Times New Roman"/>
                <w:b/>
                <w:bCs/>
                <w:sz w:val="24"/>
                <w:szCs w:val="24"/>
                <w:lang w:val="en-US"/>
              </w:rPr>
              <w:t xml:space="preserve">265. </w:t>
            </w:r>
            <w:r w:rsidRPr="00354CFE">
              <w:rPr>
                <w:rFonts w:ascii="Times New Roman" w:hAnsi="Times New Roman" w:cs="Times New Roman"/>
                <w:b/>
                <w:bCs/>
                <w:i/>
                <w:sz w:val="20"/>
                <w:szCs w:val="20"/>
                <w:lang w:val="en-US"/>
              </w:rPr>
              <w:t>Location, construction and installation of equipment on operational areas.</w:t>
            </w:r>
          </w:p>
          <w:p w14:paraId="6AECCD56" w14:textId="77777777" w:rsidR="006553EE" w:rsidRPr="00CE2A0F" w:rsidRDefault="006553EE" w:rsidP="006553EE">
            <w:pPr>
              <w:rPr>
                <w:rFonts w:ascii="Times New Roman" w:hAnsi="Times New Roman" w:cs="Times New Roman"/>
                <w:sz w:val="24"/>
                <w:szCs w:val="24"/>
              </w:rPr>
            </w:pPr>
          </w:p>
        </w:tc>
        <w:tc>
          <w:tcPr>
            <w:tcW w:w="6521" w:type="dxa"/>
          </w:tcPr>
          <w:p w14:paraId="198E51CF" w14:textId="77777777" w:rsidR="006553EE" w:rsidRPr="00CE0772" w:rsidRDefault="006553EE" w:rsidP="006553EE">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(1) Except for the purposes of air navigation or for aircraft safety, a person shall not construct or install equipment or any installation on a runway strip, a runway end safety area, a taxiway strip, a clearway or within any distances determined by the Authority, where the construction or the equipment may endanger the safety of an aircraft.</w:t>
            </w:r>
          </w:p>
          <w:p w14:paraId="03E52587" w14:textId="77777777" w:rsidR="006553EE" w:rsidRPr="00CE0772" w:rsidRDefault="006553EE" w:rsidP="006553EE">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sz w:val="24"/>
                <w:szCs w:val="24"/>
                <w:lang w:val="en-US"/>
              </w:rPr>
              <w:t>(2) Where any equipment or installation required for air navigation or for aircraft safety purposes is to be located on a portion of a runway strip or on a runway end safety area, a taxiway strip or within any distances determined by the Authority, the equipment or installation shall be frangible and mounted as low as possible in accordance with the standards prescribed in these Regulations.</w:t>
            </w:r>
          </w:p>
        </w:tc>
        <w:tc>
          <w:tcPr>
            <w:tcW w:w="1701" w:type="dxa"/>
          </w:tcPr>
          <w:p w14:paraId="08DD6FC8" w14:textId="77777777" w:rsidR="006553EE" w:rsidRPr="00A61B2E" w:rsidRDefault="006553EE" w:rsidP="006553EE">
            <w:pPr>
              <w:rPr>
                <w:rFonts w:ascii="Times New Roman" w:hAnsi="Times New Roman" w:cs="Times New Roman"/>
                <w:sz w:val="24"/>
                <w:szCs w:val="24"/>
              </w:rPr>
            </w:pPr>
            <w:r w:rsidRPr="00A61B2E">
              <w:rPr>
                <w:rFonts w:ascii="Times New Roman" w:hAnsi="Times New Roman" w:cs="Times New Roman"/>
                <w:sz w:val="24"/>
                <w:szCs w:val="24"/>
              </w:rPr>
              <w:t xml:space="preserve">Delete regulation and renumber </w:t>
            </w:r>
          </w:p>
        </w:tc>
      </w:tr>
      <w:tr w:rsidR="006553EE" w:rsidRPr="00CE0772" w14:paraId="3487C5D5" w14:textId="77777777" w:rsidTr="00FA70B6">
        <w:trPr>
          <w:trHeight w:val="403"/>
        </w:trPr>
        <w:tc>
          <w:tcPr>
            <w:tcW w:w="1843" w:type="dxa"/>
          </w:tcPr>
          <w:p w14:paraId="12147F94" w14:textId="78ED5AA2" w:rsidR="006553EE" w:rsidRPr="00CE2A0F" w:rsidRDefault="006553EE" w:rsidP="006553EE">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270 </w:t>
            </w:r>
            <w:r w:rsidRPr="00354CFE">
              <w:rPr>
                <w:rFonts w:ascii="Times New Roman" w:hAnsi="Times New Roman" w:cs="Times New Roman"/>
                <w:b/>
                <w:bCs/>
                <w:i/>
                <w:sz w:val="20"/>
                <w:szCs w:val="20"/>
                <w:lang w:val="en-US"/>
              </w:rPr>
              <w:t>Operation of Aircraft exceeding certified characteristics of an aerodrome</w:t>
            </w:r>
            <w:r w:rsidRPr="00354CFE">
              <w:rPr>
                <w:rFonts w:ascii="Times New Roman" w:hAnsi="Times New Roman" w:cs="Times New Roman"/>
                <w:b/>
                <w:bCs/>
                <w:sz w:val="24"/>
                <w:szCs w:val="24"/>
                <w:lang w:val="en-US"/>
              </w:rPr>
              <w:t xml:space="preserve"> </w:t>
            </w:r>
          </w:p>
        </w:tc>
        <w:tc>
          <w:tcPr>
            <w:tcW w:w="6521" w:type="dxa"/>
          </w:tcPr>
          <w:p w14:paraId="376EFD33" w14:textId="77777777" w:rsidR="006553EE" w:rsidRPr="00CE0772" w:rsidRDefault="006553EE" w:rsidP="006553EE">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z w:val="24"/>
                <w:szCs w:val="24"/>
                <w:lang w:val="en-US"/>
              </w:rPr>
              <w:t xml:space="preserve">(3) The operator shall assess the compatibility between the operation of the </w:t>
            </w:r>
            <w:r w:rsidRPr="00CE0772">
              <w:rPr>
                <w:rFonts w:ascii="Times New Roman" w:hAnsi="Times New Roman" w:cs="Times New Roman"/>
                <w:strike/>
                <w:sz w:val="24"/>
                <w:szCs w:val="24"/>
                <w:lang w:val="en-US"/>
              </w:rPr>
              <w:t>aeroplane</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aircraft </w:t>
            </w:r>
            <w:r w:rsidRPr="00CE0772">
              <w:rPr>
                <w:rFonts w:ascii="Times New Roman" w:hAnsi="Times New Roman" w:cs="Times New Roman"/>
                <w:sz w:val="24"/>
                <w:szCs w:val="24"/>
                <w:lang w:val="en-US"/>
              </w:rPr>
              <w:t>and aerodrome infrastructure shall develop and implement appropriate measures in order to maintain an acceptable level of safety during operations.</w:t>
            </w:r>
          </w:p>
        </w:tc>
        <w:tc>
          <w:tcPr>
            <w:tcW w:w="1701" w:type="dxa"/>
          </w:tcPr>
          <w:p w14:paraId="37F45C5A" w14:textId="77777777" w:rsidR="006553EE" w:rsidRPr="00A61B2E" w:rsidRDefault="006553EE" w:rsidP="006553EE">
            <w:pPr>
              <w:rPr>
                <w:rFonts w:ascii="Times New Roman" w:hAnsi="Times New Roman" w:cs="Times New Roman"/>
                <w:sz w:val="24"/>
                <w:szCs w:val="24"/>
              </w:rPr>
            </w:pPr>
          </w:p>
        </w:tc>
      </w:tr>
      <w:tr w:rsidR="006553EE" w:rsidRPr="00CE0772" w14:paraId="33B443C8" w14:textId="77777777" w:rsidTr="00FA70B6">
        <w:trPr>
          <w:trHeight w:val="403"/>
        </w:trPr>
        <w:tc>
          <w:tcPr>
            <w:tcW w:w="1843" w:type="dxa"/>
          </w:tcPr>
          <w:p w14:paraId="57BD4DC0" w14:textId="44BAF9F4" w:rsidR="006553EE" w:rsidRPr="00CE2A0F" w:rsidRDefault="006553EE" w:rsidP="006553EE">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271 </w:t>
            </w:r>
            <w:r w:rsidRPr="00354CFE">
              <w:rPr>
                <w:rFonts w:ascii="Times New Roman" w:hAnsi="Times New Roman" w:cs="Times New Roman"/>
                <w:b/>
                <w:bCs/>
                <w:i/>
                <w:sz w:val="20"/>
                <w:szCs w:val="20"/>
                <w:lang w:val="en-US"/>
              </w:rPr>
              <w:t xml:space="preserve">Autonomous </w:t>
            </w:r>
            <w:r w:rsidRPr="00354CFE">
              <w:rPr>
                <w:rFonts w:ascii="Times New Roman" w:hAnsi="Times New Roman" w:cs="Times New Roman"/>
                <w:b/>
                <w:bCs/>
                <w:i/>
                <w:sz w:val="20"/>
                <w:szCs w:val="20"/>
                <w:lang w:val="en-US"/>
              </w:rPr>
              <w:lastRenderedPageBreak/>
              <w:t>runway incursion warning system</w:t>
            </w:r>
          </w:p>
        </w:tc>
        <w:tc>
          <w:tcPr>
            <w:tcW w:w="6521" w:type="dxa"/>
          </w:tcPr>
          <w:p w14:paraId="145CA2A2" w14:textId="77777777" w:rsidR="006553EE" w:rsidRPr="00CE0772" w:rsidRDefault="006553EE" w:rsidP="006553EE">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lastRenderedPageBreak/>
              <w:t xml:space="preserve">(3) Where an Autonomous Runway Incursion Warning System is installed at an aerodrome, information on its characteristics and </w:t>
            </w:r>
            <w:r w:rsidRPr="00CE0772">
              <w:rPr>
                <w:rFonts w:ascii="Times New Roman" w:hAnsi="Times New Roman" w:cs="Times New Roman"/>
                <w:sz w:val="24"/>
                <w:szCs w:val="24"/>
                <w:lang w:val="en-US"/>
              </w:rPr>
              <w:lastRenderedPageBreak/>
              <w:t>status shall be provided to the Aeronautical Information Services for promulgation in the Aeronautical Information Publication with the description of the aerodrome surface movement guidance and control system and markings as specified in Civil Aviation (Aeronautical Information Services) Regulations</w:t>
            </w:r>
            <w:r w:rsidRPr="00CE0772">
              <w:rPr>
                <w:rFonts w:ascii="Times New Roman" w:hAnsi="Times New Roman" w:cs="Times New Roman"/>
                <w:color w:val="FF0000"/>
                <w:sz w:val="24"/>
                <w:szCs w:val="24"/>
                <w:lang w:val="en-US"/>
              </w:rPr>
              <w:t xml:space="preserve"> 2020</w:t>
            </w:r>
            <w:r w:rsidRPr="00CE0772">
              <w:rPr>
                <w:rFonts w:ascii="Times New Roman" w:hAnsi="Times New Roman" w:cs="Times New Roman"/>
                <w:strike/>
                <w:sz w:val="24"/>
                <w:szCs w:val="24"/>
                <w:lang w:val="en-US"/>
              </w:rPr>
              <w:t>2019</w:t>
            </w:r>
            <w:r w:rsidRPr="00CE0772">
              <w:rPr>
                <w:rFonts w:ascii="Times New Roman" w:hAnsi="Times New Roman" w:cs="Times New Roman"/>
                <w:sz w:val="24"/>
                <w:szCs w:val="24"/>
                <w:lang w:val="en-US"/>
              </w:rPr>
              <w:t>.</w:t>
            </w:r>
          </w:p>
        </w:tc>
        <w:tc>
          <w:tcPr>
            <w:tcW w:w="1701" w:type="dxa"/>
          </w:tcPr>
          <w:p w14:paraId="40D7D933" w14:textId="77777777" w:rsidR="006553EE" w:rsidRPr="00A61B2E" w:rsidRDefault="006553EE" w:rsidP="006553EE">
            <w:pPr>
              <w:rPr>
                <w:rFonts w:ascii="Times New Roman" w:hAnsi="Times New Roman" w:cs="Times New Roman"/>
                <w:sz w:val="24"/>
                <w:szCs w:val="24"/>
              </w:rPr>
            </w:pPr>
          </w:p>
        </w:tc>
      </w:tr>
      <w:tr w:rsidR="006553EE" w:rsidRPr="00CE0772" w14:paraId="4BBE42B9" w14:textId="77777777" w:rsidTr="00FA70B6">
        <w:trPr>
          <w:trHeight w:val="403"/>
        </w:trPr>
        <w:tc>
          <w:tcPr>
            <w:tcW w:w="1843" w:type="dxa"/>
          </w:tcPr>
          <w:p w14:paraId="5A1E679B" w14:textId="77777777" w:rsidR="006553EE" w:rsidRPr="00354CFE" w:rsidRDefault="006553EE" w:rsidP="006553EE">
            <w:pPr>
              <w:autoSpaceDE w:val="0"/>
              <w:autoSpaceDN w:val="0"/>
              <w:adjustRightInd w:val="0"/>
              <w:rPr>
                <w:rFonts w:ascii="Times New Roman" w:hAnsi="Times New Roman" w:cs="Times New Roman"/>
                <w:b/>
                <w:bCs/>
                <w:sz w:val="24"/>
                <w:szCs w:val="24"/>
                <w:lang w:val="en-US"/>
              </w:rPr>
            </w:pPr>
            <w:r w:rsidRPr="00354CFE">
              <w:rPr>
                <w:rFonts w:ascii="Times New Roman" w:hAnsi="Times New Roman" w:cs="Times New Roman"/>
                <w:b/>
                <w:bCs/>
                <w:sz w:val="24"/>
                <w:szCs w:val="24"/>
                <w:lang w:val="en-US"/>
              </w:rPr>
              <w:lastRenderedPageBreak/>
              <w:t xml:space="preserve">Regulation 272 </w:t>
            </w:r>
            <w:r w:rsidRPr="00354CFE">
              <w:rPr>
                <w:rFonts w:ascii="Times New Roman" w:hAnsi="Times New Roman" w:cs="Times New Roman"/>
                <w:b/>
                <w:bCs/>
                <w:i/>
                <w:sz w:val="20"/>
                <w:szCs w:val="20"/>
                <w:lang w:val="en-US"/>
              </w:rPr>
              <w:t>Maintenance programme.</w:t>
            </w:r>
          </w:p>
          <w:p w14:paraId="5B798E48" w14:textId="77777777" w:rsidR="006553EE" w:rsidRPr="00354CFE" w:rsidRDefault="006553EE" w:rsidP="006553EE">
            <w:pPr>
              <w:autoSpaceDE w:val="0"/>
              <w:autoSpaceDN w:val="0"/>
              <w:adjustRightInd w:val="0"/>
              <w:rPr>
                <w:rFonts w:ascii="Times New Roman" w:hAnsi="Times New Roman" w:cs="Times New Roman"/>
                <w:b/>
                <w:bCs/>
                <w:sz w:val="24"/>
                <w:szCs w:val="24"/>
                <w:lang w:val="en-US"/>
              </w:rPr>
            </w:pPr>
          </w:p>
          <w:p w14:paraId="2A4D2243" w14:textId="77777777" w:rsidR="006553EE" w:rsidRPr="00CE2A0F" w:rsidRDefault="006553EE" w:rsidP="006553EE">
            <w:pPr>
              <w:autoSpaceDE w:val="0"/>
              <w:autoSpaceDN w:val="0"/>
              <w:adjustRightInd w:val="0"/>
              <w:rPr>
                <w:rFonts w:ascii="Times New Roman" w:hAnsi="Times New Roman" w:cs="Times New Roman"/>
                <w:bCs/>
                <w:sz w:val="24"/>
                <w:szCs w:val="24"/>
                <w:lang w:val="en-US"/>
              </w:rPr>
            </w:pPr>
          </w:p>
        </w:tc>
        <w:tc>
          <w:tcPr>
            <w:tcW w:w="6521" w:type="dxa"/>
          </w:tcPr>
          <w:p w14:paraId="5D53CE7D" w14:textId="77777777" w:rsidR="006553EE" w:rsidRPr="00CE0772" w:rsidRDefault="006553EE" w:rsidP="006553EE">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 In this regulation —</w:t>
            </w:r>
          </w:p>
          <w:p w14:paraId="73256C72" w14:textId="77777777" w:rsidR="006553EE" w:rsidRPr="00CE0772" w:rsidRDefault="006553EE" w:rsidP="006553EE">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(3)</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(a)</w:t>
            </w:r>
            <w:r w:rsidRPr="00CE0772">
              <w:rPr>
                <w:rFonts w:ascii="Times New Roman" w:hAnsi="Times New Roman" w:cs="Times New Roman"/>
                <w:sz w:val="24"/>
                <w:szCs w:val="24"/>
                <w:lang w:val="en-US"/>
              </w:rPr>
              <w:t xml:space="preserve"> “facility” includes a pavement, visual aid, fencing, drainage system </w:t>
            </w:r>
            <w:r w:rsidRPr="00CE0772">
              <w:rPr>
                <w:rFonts w:ascii="Times New Roman" w:hAnsi="Times New Roman" w:cs="Times New Roman"/>
                <w:iCs/>
                <w:color w:val="FF0000"/>
                <w:sz w:val="24"/>
                <w:szCs w:val="24"/>
                <w:lang w:val="en-US"/>
              </w:rPr>
              <w:t>electrical systems</w:t>
            </w:r>
            <w:r w:rsidRPr="00CE0772">
              <w:rPr>
                <w:rFonts w:ascii="Times New Roman" w:hAnsi="Times New Roman" w:cs="Times New Roman"/>
                <w:color w:val="FF0000"/>
                <w:sz w:val="24"/>
                <w:szCs w:val="24"/>
                <w:lang w:val="en-US"/>
              </w:rPr>
              <w:t xml:space="preserve"> </w:t>
            </w:r>
            <w:r w:rsidRPr="00CE0772">
              <w:rPr>
                <w:rFonts w:ascii="Times New Roman" w:hAnsi="Times New Roman" w:cs="Times New Roman"/>
                <w:sz w:val="24"/>
                <w:szCs w:val="24"/>
                <w:lang w:val="en-US"/>
              </w:rPr>
              <w:t>and building; and</w:t>
            </w:r>
          </w:p>
          <w:p w14:paraId="7DBE45D9" w14:textId="77777777" w:rsidR="006553EE" w:rsidRPr="00CE0772" w:rsidRDefault="006553EE" w:rsidP="006553EE">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(4)</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(b)</w:t>
            </w:r>
            <w:r w:rsidRPr="00CE0772">
              <w:rPr>
                <w:rFonts w:ascii="Times New Roman" w:hAnsi="Times New Roman" w:cs="Times New Roman"/>
                <w:sz w:val="24"/>
                <w:szCs w:val="24"/>
                <w:lang w:val="en-US"/>
              </w:rPr>
              <w:t xml:space="preserve"> “preventive maintenance” means programmed maintenance work done to prevent failure or degradation of a facility .</w:t>
            </w:r>
          </w:p>
          <w:p w14:paraId="7EA4C780" w14:textId="1943456D" w:rsidR="006553EE" w:rsidRPr="00CE0772" w:rsidRDefault="006553EE" w:rsidP="006553EE">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w:t>
            </w:r>
            <w:r w:rsidRPr="00CE0772">
              <w:rPr>
                <w:rFonts w:ascii="Times New Roman" w:hAnsi="Times New Roman" w:cs="Times New Roman"/>
                <w:strike/>
                <w:sz w:val="24"/>
                <w:szCs w:val="24"/>
                <w:lang w:val="en-US"/>
              </w:rPr>
              <w:t>5</w:t>
            </w:r>
            <w:r w:rsidRPr="00CE0772">
              <w:rPr>
                <w:rFonts w:ascii="Times New Roman" w:hAnsi="Times New Roman" w:cs="Times New Roman"/>
                <w:color w:val="FF0000"/>
                <w:sz w:val="24"/>
                <w:szCs w:val="24"/>
                <w:lang w:val="en-US"/>
              </w:rPr>
              <w:t>3</w:t>
            </w:r>
            <w:r w:rsidRPr="00CE0772">
              <w:rPr>
                <w:rFonts w:ascii="Times New Roman" w:hAnsi="Times New Roman" w:cs="Times New Roman"/>
                <w:sz w:val="24"/>
                <w:szCs w:val="24"/>
                <w:lang w:val="en-US"/>
              </w:rPr>
              <w:t>) The design and application of the maintenance programme shall observe Human Factors principles.</w:t>
            </w:r>
          </w:p>
        </w:tc>
        <w:tc>
          <w:tcPr>
            <w:tcW w:w="1701" w:type="dxa"/>
          </w:tcPr>
          <w:p w14:paraId="12867835" w14:textId="77777777" w:rsidR="006553EE" w:rsidRPr="00A61B2E" w:rsidRDefault="006553EE" w:rsidP="006553EE">
            <w:pPr>
              <w:rPr>
                <w:rFonts w:ascii="Times New Roman" w:hAnsi="Times New Roman" w:cs="Times New Roman"/>
                <w:sz w:val="24"/>
                <w:szCs w:val="24"/>
              </w:rPr>
            </w:pPr>
          </w:p>
        </w:tc>
      </w:tr>
      <w:tr w:rsidR="006553EE" w:rsidRPr="00CE0772" w14:paraId="2A1B28E8" w14:textId="77777777" w:rsidTr="00FA70B6">
        <w:trPr>
          <w:trHeight w:val="403"/>
        </w:trPr>
        <w:tc>
          <w:tcPr>
            <w:tcW w:w="1843" w:type="dxa"/>
          </w:tcPr>
          <w:p w14:paraId="5D129942" w14:textId="44CB3533" w:rsidR="006553EE" w:rsidRPr="00CE2A0F" w:rsidRDefault="006553EE" w:rsidP="006553EE">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t xml:space="preserve">Regulation 273 </w:t>
            </w:r>
            <w:r w:rsidRPr="00354CFE">
              <w:rPr>
                <w:rFonts w:ascii="Times New Roman" w:hAnsi="Times New Roman" w:cs="Times New Roman"/>
                <w:b/>
                <w:bCs/>
                <w:i/>
                <w:sz w:val="20"/>
                <w:szCs w:val="20"/>
                <w:lang w:val="en-US"/>
              </w:rPr>
              <w:t>Maintenance of pavements and adjacent areas.</w:t>
            </w:r>
          </w:p>
        </w:tc>
        <w:tc>
          <w:tcPr>
            <w:tcW w:w="6521" w:type="dxa"/>
          </w:tcPr>
          <w:p w14:paraId="2D8E61F4" w14:textId="77777777" w:rsidR="006553EE" w:rsidRPr="00CE0772" w:rsidRDefault="006553EE" w:rsidP="006553EE">
            <w:pPr>
              <w:autoSpaceDE w:val="0"/>
              <w:autoSpaceDN w:val="0"/>
              <w:adjustRightInd w:val="0"/>
              <w:jc w:val="both"/>
              <w:rPr>
                <w:rFonts w:ascii="Times New Roman" w:hAnsi="Times New Roman" w:cs="Times New Roman"/>
                <w:b/>
                <w:bCs/>
                <w:sz w:val="24"/>
                <w:szCs w:val="24"/>
                <w:lang w:val="en-US"/>
              </w:rPr>
            </w:pPr>
            <w:r w:rsidRPr="00CE0772">
              <w:rPr>
                <w:rFonts w:ascii="Times New Roman" w:hAnsi="Times New Roman" w:cs="Times New Roman"/>
                <w:b/>
                <w:bCs/>
                <w:sz w:val="24"/>
                <w:szCs w:val="24"/>
                <w:lang w:val="en-US"/>
              </w:rPr>
              <w:t>273. Maintenance of pavements and adjacent areas.</w:t>
            </w:r>
          </w:p>
          <w:p w14:paraId="4A509379" w14:textId="77777777" w:rsidR="006553EE" w:rsidRPr="00CE0772" w:rsidRDefault="006553EE" w:rsidP="006553EE">
            <w:pPr>
              <w:autoSpaceDE w:val="0"/>
              <w:autoSpaceDN w:val="0"/>
              <w:adjustRightInd w:val="0"/>
              <w:jc w:val="both"/>
              <w:rPr>
                <w:rFonts w:ascii="Times New Roman" w:eastAsia="TimesNewRomanPSMT" w:hAnsi="Times New Roman" w:cs="Times New Roman"/>
                <w:sz w:val="24"/>
                <w:szCs w:val="24"/>
                <w:lang w:val="en-US"/>
              </w:rPr>
            </w:pPr>
            <w:r w:rsidRPr="00CE0772">
              <w:rPr>
                <w:rFonts w:ascii="Times New Roman" w:hAnsi="Times New Roman" w:cs="Times New Roman"/>
                <w:sz w:val="24"/>
                <w:szCs w:val="24"/>
                <w:lang w:val="en-US"/>
              </w:rPr>
              <w:t xml:space="preserve">(1) The surfaces of all movement areas including pavements, </w:t>
            </w:r>
            <w:r w:rsidRPr="00CE0772">
              <w:rPr>
                <w:rFonts w:ascii="Times New Roman" w:hAnsi="Times New Roman" w:cs="Times New Roman"/>
                <w:color w:val="FF0000"/>
                <w:sz w:val="24"/>
                <w:szCs w:val="24"/>
                <w:lang w:val="en-US"/>
              </w:rPr>
              <w:t xml:space="preserve">that is </w:t>
            </w:r>
            <w:r w:rsidRPr="00CE0772">
              <w:rPr>
                <w:rFonts w:ascii="Times New Roman" w:hAnsi="Times New Roman" w:cs="Times New Roman"/>
                <w:sz w:val="24"/>
                <w:szCs w:val="24"/>
                <w:lang w:val="en-US"/>
              </w:rPr>
              <w:t xml:space="preserve">runways, taxiways, and aprons, and adjacent areas shall be inspected and their conditions monitored regularly as part of an aerodrome preventive and corrective maintenance programme with the objective of avoiding and eliminating any </w:t>
            </w:r>
            <w:r w:rsidRPr="00CE0772">
              <w:rPr>
                <w:rFonts w:ascii="Times New Roman" w:hAnsi="Times New Roman" w:cs="Times New Roman"/>
                <w:color w:val="FF0000"/>
                <w:sz w:val="24"/>
                <w:szCs w:val="24"/>
                <w:lang w:val="en-US"/>
              </w:rPr>
              <w:t>f</w:t>
            </w:r>
            <w:r w:rsidRPr="00CE0772">
              <w:rPr>
                <w:rFonts w:ascii="Times New Roman" w:hAnsi="Times New Roman" w:cs="Times New Roman"/>
                <w:strike/>
                <w:sz w:val="24"/>
                <w:szCs w:val="24"/>
                <w:lang w:val="en-US"/>
              </w:rPr>
              <w:t>F</w:t>
            </w:r>
            <w:r w:rsidRPr="00CE0772">
              <w:rPr>
                <w:rFonts w:ascii="Times New Roman" w:hAnsi="Times New Roman" w:cs="Times New Roman"/>
                <w:sz w:val="24"/>
                <w:szCs w:val="24"/>
                <w:lang w:val="en-US"/>
              </w:rPr>
              <w:t xml:space="preserve">oreign </w:t>
            </w:r>
            <w:r w:rsidRPr="00CE0772">
              <w:rPr>
                <w:rFonts w:ascii="Times New Roman" w:hAnsi="Times New Roman" w:cs="Times New Roman"/>
                <w:color w:val="FF0000"/>
                <w:sz w:val="24"/>
                <w:szCs w:val="24"/>
                <w:lang w:val="en-US"/>
              </w:rPr>
              <w:t>o</w:t>
            </w:r>
            <w:r w:rsidRPr="00CE0772">
              <w:rPr>
                <w:rFonts w:ascii="Times New Roman" w:hAnsi="Times New Roman" w:cs="Times New Roman"/>
                <w:strike/>
                <w:sz w:val="24"/>
                <w:szCs w:val="24"/>
                <w:lang w:val="en-US"/>
              </w:rPr>
              <w:t>O</w:t>
            </w:r>
            <w:r w:rsidRPr="00CE0772">
              <w:rPr>
                <w:rFonts w:ascii="Times New Roman" w:hAnsi="Times New Roman" w:cs="Times New Roman"/>
                <w:sz w:val="24"/>
                <w:szCs w:val="24"/>
                <w:lang w:val="en-US"/>
              </w:rPr>
              <w:t>bject</w:t>
            </w:r>
            <w:r w:rsidRPr="00CE0772">
              <w:rPr>
                <w:rFonts w:ascii="Times New Roman" w:hAnsi="Times New Roman" w:cs="Times New Roman"/>
                <w:strike/>
                <w:sz w:val="24"/>
                <w:szCs w:val="24"/>
                <w:lang w:val="en-US"/>
              </w:rPr>
              <w:t>s</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d</w:t>
            </w:r>
            <w:r w:rsidRPr="00CE0772">
              <w:rPr>
                <w:rFonts w:ascii="Times New Roman" w:hAnsi="Times New Roman" w:cs="Times New Roman"/>
                <w:strike/>
                <w:sz w:val="24"/>
                <w:szCs w:val="24"/>
                <w:lang w:val="en-US"/>
              </w:rPr>
              <w:t>D</w:t>
            </w:r>
            <w:r w:rsidRPr="00CE0772">
              <w:rPr>
                <w:rFonts w:ascii="Times New Roman" w:hAnsi="Times New Roman" w:cs="Times New Roman"/>
                <w:sz w:val="24"/>
                <w:szCs w:val="24"/>
                <w:lang w:val="en-US"/>
              </w:rPr>
              <w:t>ebris that might cause damage to aircraft or impair the operation of aircraft systems.</w:t>
            </w:r>
          </w:p>
          <w:p w14:paraId="10366DE4" w14:textId="77777777" w:rsidR="006553EE" w:rsidRPr="00CE0772" w:rsidRDefault="006553EE" w:rsidP="006553EE">
            <w:pPr>
              <w:autoSpaceDE w:val="0"/>
              <w:autoSpaceDN w:val="0"/>
              <w:adjustRightInd w:val="0"/>
              <w:jc w:val="both"/>
              <w:rPr>
                <w:rFonts w:ascii="Times New Roman" w:eastAsia="TimesNewRomanPSMT" w:hAnsi="Times New Roman" w:cs="Times New Roman"/>
                <w:sz w:val="24"/>
                <w:szCs w:val="24"/>
                <w:lang w:val="en-US"/>
              </w:rPr>
            </w:pPr>
          </w:p>
          <w:p w14:paraId="13226AA5" w14:textId="77777777" w:rsidR="006553EE" w:rsidRPr="00CE0772" w:rsidRDefault="006553EE" w:rsidP="006553EE">
            <w:pPr>
              <w:autoSpaceDE w:val="0"/>
              <w:autoSpaceDN w:val="0"/>
              <w:adjustRightInd w:val="0"/>
              <w:jc w:val="both"/>
              <w:rPr>
                <w:rFonts w:ascii="Times New Roman" w:eastAsia="TimesNewRomanPSMT" w:hAnsi="Times New Roman" w:cs="Times New Roman"/>
                <w:color w:val="FF0000"/>
                <w:sz w:val="24"/>
                <w:szCs w:val="24"/>
                <w:lang w:val="en-US"/>
              </w:rPr>
            </w:pPr>
            <w:r w:rsidRPr="00CE0772">
              <w:rPr>
                <w:rFonts w:ascii="Times New Roman" w:hAnsi="Times New Roman" w:cs="Times New Roman"/>
                <w:sz w:val="24"/>
                <w:szCs w:val="24"/>
                <w:lang w:val="en-US"/>
              </w:rPr>
              <w:t xml:space="preserve">(2) The surface of the runway shall be maintained in a condition that precludes formation of harmful irregularities such as water pools and rough surfaces </w:t>
            </w:r>
            <w:r w:rsidRPr="00CE0772">
              <w:rPr>
                <w:rFonts w:ascii="Times New Roman" w:hAnsi="Times New Roman" w:cs="Times New Roman"/>
                <w:strike/>
                <w:sz w:val="24"/>
                <w:szCs w:val="24"/>
                <w:lang w:val="en-US"/>
              </w:rPr>
              <w:t>and the personnel measuring runway surface shall be trained to fulfil their duties</w:t>
            </w:r>
            <w:r w:rsidRPr="00CE0772">
              <w:rPr>
                <w:rFonts w:ascii="Times New Roman" w:hAnsi="Times New Roman" w:cs="Times New Roman"/>
                <w:sz w:val="24"/>
                <w:szCs w:val="24"/>
                <w:lang w:val="en-US"/>
              </w:rPr>
              <w:t>.</w:t>
            </w:r>
          </w:p>
          <w:p w14:paraId="2A61F2DE" w14:textId="77777777" w:rsidR="006553EE" w:rsidRPr="00CE0772" w:rsidRDefault="006553EE" w:rsidP="006553EE">
            <w:pPr>
              <w:autoSpaceDE w:val="0"/>
              <w:autoSpaceDN w:val="0"/>
              <w:adjustRightInd w:val="0"/>
              <w:jc w:val="both"/>
              <w:rPr>
                <w:rFonts w:ascii="Times New Roman" w:eastAsia="TimesNewRomanPSMT" w:hAnsi="Times New Roman" w:cs="Times New Roman"/>
                <w:sz w:val="24"/>
                <w:szCs w:val="24"/>
                <w:lang w:val="en-US"/>
              </w:rPr>
            </w:pPr>
          </w:p>
          <w:p w14:paraId="0AAEE799" w14:textId="77777777" w:rsidR="006553EE" w:rsidRPr="00CE0772" w:rsidRDefault="006553EE" w:rsidP="006553EE">
            <w:pPr>
              <w:autoSpaceDE w:val="0"/>
              <w:autoSpaceDN w:val="0"/>
              <w:adjustRightInd w:val="0"/>
              <w:jc w:val="both"/>
              <w:rPr>
                <w:rFonts w:ascii="Times New Roman" w:hAnsi="Times New Roman" w:cs="Times New Roman"/>
                <w:color w:val="FF0000"/>
                <w:sz w:val="24"/>
                <w:szCs w:val="24"/>
              </w:rPr>
            </w:pPr>
            <w:r w:rsidRPr="00CE0772">
              <w:rPr>
                <w:rFonts w:ascii="Times New Roman" w:eastAsia="TimesNewRomanPSMT" w:hAnsi="Times New Roman" w:cs="Times New Roman"/>
                <w:sz w:val="24"/>
                <w:szCs w:val="24"/>
                <w:lang w:val="en-US"/>
              </w:rPr>
              <w:t xml:space="preserve">(5) </w:t>
            </w:r>
            <w:r w:rsidRPr="00CE0772">
              <w:rPr>
                <w:rFonts w:ascii="Times New Roman" w:eastAsia="TimesNewRomanPSMT" w:hAnsi="Times New Roman" w:cs="Times New Roman"/>
                <w:strike/>
                <w:sz w:val="24"/>
                <w:szCs w:val="24"/>
                <w:lang w:val="en-US"/>
              </w:rPr>
              <w:t xml:space="preserve">The friction characteristics of a runway shall be determined in accordance with Schedule 11. </w:t>
            </w:r>
            <w:r w:rsidRPr="00CE0772">
              <w:rPr>
                <w:rFonts w:ascii="Times New Roman" w:hAnsi="Times New Roman" w:cs="Times New Roman"/>
                <w:color w:val="FF0000"/>
                <w:sz w:val="24"/>
                <w:szCs w:val="24"/>
              </w:rPr>
              <w:t xml:space="preserve">When runway surface friction measurements are made for maintenance purposes using a self-wetting continuous friction measuring device, the performance of the device shall meet the requirements set in Table 19 in sub regulation (3). </w:t>
            </w:r>
          </w:p>
          <w:p w14:paraId="72F78DDA" w14:textId="77777777" w:rsidR="006553EE" w:rsidRPr="00CE0772" w:rsidRDefault="006553EE" w:rsidP="006553EE">
            <w:pPr>
              <w:autoSpaceDE w:val="0"/>
              <w:autoSpaceDN w:val="0"/>
              <w:adjustRightInd w:val="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(6) Personnel measuring runway surface friction required in sub regulation (5) shall be trained to fulfil their duties. </w:t>
            </w:r>
          </w:p>
          <w:p w14:paraId="1E09EA05" w14:textId="77777777" w:rsidR="006553EE" w:rsidRPr="00CE0772" w:rsidRDefault="006553EE" w:rsidP="006553EE">
            <w:pPr>
              <w:pStyle w:val="Default"/>
              <w:jc w:val="both"/>
              <w:rPr>
                <w:sz w:val="22"/>
                <w:szCs w:val="22"/>
              </w:rPr>
            </w:pPr>
            <w:r w:rsidRPr="00CE0772">
              <w:rPr>
                <w:sz w:val="22"/>
                <w:szCs w:val="22"/>
              </w:rPr>
              <w:t>(</w:t>
            </w:r>
            <w:r w:rsidRPr="00CE0772">
              <w:rPr>
                <w:strike/>
                <w:sz w:val="22"/>
                <w:szCs w:val="22"/>
              </w:rPr>
              <w:t>6</w:t>
            </w:r>
            <w:r w:rsidRPr="00CE0772">
              <w:rPr>
                <w:color w:val="FF0000"/>
                <w:sz w:val="22"/>
                <w:szCs w:val="22"/>
              </w:rPr>
              <w:t>7</w:t>
            </w:r>
            <w:r w:rsidRPr="00CE0772">
              <w:rPr>
                <w:sz w:val="22"/>
                <w:szCs w:val="22"/>
              </w:rPr>
              <w:t xml:space="preserve">) Corrective maintenance action shall be taken to prevent the runway surface friction characteristics for either the entire runway or a portion thereof from falling below a minimum friction level specified in sub regulation (3).  </w:t>
            </w:r>
          </w:p>
          <w:p w14:paraId="7D63852C" w14:textId="77777777" w:rsidR="006553EE" w:rsidRPr="00CE0772" w:rsidRDefault="006553EE" w:rsidP="006553EE">
            <w:pPr>
              <w:pStyle w:val="Default"/>
              <w:jc w:val="both"/>
              <w:rPr>
                <w:iCs/>
                <w:sz w:val="22"/>
                <w:szCs w:val="22"/>
              </w:rPr>
            </w:pPr>
          </w:p>
          <w:p w14:paraId="6DF8F480" w14:textId="77777777" w:rsidR="006553EE" w:rsidRPr="00CE0772" w:rsidRDefault="006553EE" w:rsidP="006553EE">
            <w:pPr>
              <w:pStyle w:val="Default"/>
              <w:jc w:val="both"/>
              <w:rPr>
                <w:strike/>
                <w:sz w:val="22"/>
                <w:szCs w:val="22"/>
              </w:rPr>
            </w:pPr>
            <w:r w:rsidRPr="00CE0772">
              <w:rPr>
                <w:iCs/>
                <w:sz w:val="22"/>
                <w:szCs w:val="22"/>
              </w:rPr>
              <w:t>(</w:t>
            </w:r>
            <w:r w:rsidRPr="00CE0772">
              <w:rPr>
                <w:iCs/>
                <w:strike/>
                <w:sz w:val="22"/>
                <w:szCs w:val="22"/>
              </w:rPr>
              <w:t>7</w:t>
            </w:r>
            <w:r w:rsidRPr="00CE0772">
              <w:rPr>
                <w:iCs/>
                <w:color w:val="FF0000"/>
                <w:sz w:val="22"/>
                <w:szCs w:val="22"/>
              </w:rPr>
              <w:t>8</w:t>
            </w:r>
            <w:r w:rsidRPr="00CE0772">
              <w:rPr>
                <w:iCs/>
                <w:sz w:val="22"/>
                <w:szCs w:val="22"/>
              </w:rPr>
              <w:t>) (e)</w:t>
            </w:r>
            <w:r w:rsidRPr="00CE0772">
              <w:rPr>
                <w:strike/>
                <w:sz w:val="22"/>
                <w:szCs w:val="22"/>
              </w:rPr>
              <w:t xml:space="preserve"> </w:t>
            </w:r>
            <w:r w:rsidRPr="00CE0772">
              <w:rPr>
                <w:iCs/>
                <w:strike/>
                <w:sz w:val="22"/>
                <w:szCs w:val="22"/>
              </w:rPr>
              <w:t xml:space="preserve">When there is reason to believe that the drainage characteristics of a runway, or portions thereof, are poor due to slopes or depressions, then the runway surface friction characteristics should be assessed under natural or simulated conditions that are representative of local rain, and corrective maintenance action should be taken as necessary. </w:t>
            </w:r>
          </w:p>
          <w:p w14:paraId="02C8B4BC" w14:textId="77777777" w:rsidR="006553EE" w:rsidRPr="00CE0772" w:rsidRDefault="006553EE" w:rsidP="006553EE">
            <w:pPr>
              <w:pStyle w:val="Default"/>
              <w:jc w:val="both"/>
              <w:rPr>
                <w:i/>
                <w:iCs/>
                <w:sz w:val="22"/>
                <w:szCs w:val="22"/>
              </w:rPr>
            </w:pPr>
            <w:r w:rsidRPr="00CE0772">
              <w:rPr>
                <w:color w:val="FF0000"/>
                <w:sz w:val="22"/>
                <w:szCs w:val="22"/>
              </w:rPr>
              <w:t xml:space="preserve">(9) </w:t>
            </w:r>
            <w:r w:rsidRPr="00CE0772">
              <w:rPr>
                <w:iCs/>
                <w:color w:val="FF0000"/>
                <w:sz w:val="22"/>
                <w:szCs w:val="22"/>
              </w:rPr>
              <w:t>The runway surface should be visually assessed, as necessary, under natural or simulated rain conditions for ponding or poor drainage and where required, corrective maintenance action taken</w:t>
            </w:r>
            <w:r w:rsidRPr="00CE0772">
              <w:rPr>
                <w:i/>
                <w:iCs/>
                <w:sz w:val="22"/>
                <w:szCs w:val="22"/>
              </w:rPr>
              <w:t xml:space="preserve">. </w:t>
            </w:r>
          </w:p>
          <w:p w14:paraId="68CA48DE" w14:textId="77777777" w:rsidR="006553EE" w:rsidRPr="00CE0772" w:rsidRDefault="006553EE" w:rsidP="006553EE">
            <w:pPr>
              <w:autoSpaceDE w:val="0"/>
              <w:autoSpaceDN w:val="0"/>
              <w:adjustRightInd w:val="0"/>
              <w:jc w:val="both"/>
              <w:rPr>
                <w:rFonts w:ascii="Times New Roman" w:hAnsi="Times New Roman" w:cs="Times New Roman"/>
                <w:sz w:val="24"/>
                <w:szCs w:val="24"/>
                <w:lang w:val="en-US"/>
              </w:rPr>
            </w:pPr>
          </w:p>
        </w:tc>
        <w:tc>
          <w:tcPr>
            <w:tcW w:w="1701" w:type="dxa"/>
          </w:tcPr>
          <w:p w14:paraId="335A4BD0" w14:textId="77777777" w:rsidR="006553EE" w:rsidRPr="00A61B2E" w:rsidRDefault="006553EE" w:rsidP="006553EE">
            <w:pPr>
              <w:rPr>
                <w:rFonts w:ascii="Times New Roman" w:hAnsi="Times New Roman" w:cs="Times New Roman"/>
                <w:sz w:val="24"/>
                <w:szCs w:val="24"/>
              </w:rPr>
            </w:pPr>
            <w:r w:rsidRPr="00A61B2E">
              <w:rPr>
                <w:rFonts w:ascii="Times New Roman" w:hAnsi="Times New Roman" w:cs="Times New Roman"/>
                <w:i/>
                <w:sz w:val="24"/>
                <w:szCs w:val="24"/>
              </w:rPr>
              <w:t>Insert new sub regulation and renumber</w:t>
            </w:r>
          </w:p>
        </w:tc>
      </w:tr>
      <w:tr w:rsidR="006553EE" w:rsidRPr="00CE0772" w14:paraId="56770EAC" w14:textId="77777777" w:rsidTr="00FA70B6">
        <w:trPr>
          <w:trHeight w:val="403"/>
        </w:trPr>
        <w:tc>
          <w:tcPr>
            <w:tcW w:w="1843" w:type="dxa"/>
          </w:tcPr>
          <w:p w14:paraId="6EFD048D" w14:textId="42C4ADC2" w:rsidR="006553EE" w:rsidRPr="00CE2A0F" w:rsidRDefault="006553EE" w:rsidP="006553EE">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sz w:val="24"/>
                <w:szCs w:val="24"/>
                <w:lang w:val="en-US"/>
              </w:rPr>
              <w:lastRenderedPageBreak/>
              <w:t xml:space="preserve">Regulation 275 </w:t>
            </w:r>
            <w:r w:rsidRPr="00354CFE">
              <w:rPr>
                <w:rFonts w:ascii="Times New Roman" w:hAnsi="Times New Roman" w:cs="Times New Roman"/>
                <w:b/>
                <w:bCs/>
                <w:i/>
                <w:sz w:val="20"/>
                <w:szCs w:val="20"/>
                <w:lang w:val="en-US"/>
              </w:rPr>
              <w:t>Runway pavement overlays.</w:t>
            </w:r>
          </w:p>
        </w:tc>
        <w:tc>
          <w:tcPr>
            <w:tcW w:w="6521" w:type="dxa"/>
          </w:tcPr>
          <w:p w14:paraId="70A40F58" w14:textId="77777777" w:rsidR="006553EE" w:rsidRPr="00CE0772" w:rsidRDefault="006553EE" w:rsidP="006553EE">
            <w:pPr>
              <w:autoSpaceDE w:val="0"/>
              <w:autoSpaceDN w:val="0"/>
              <w:adjustRightInd w:val="0"/>
              <w:jc w:val="both"/>
              <w:rPr>
                <w:rFonts w:ascii="Times New Roman" w:hAnsi="Times New Roman" w:cs="Times New Roman"/>
                <w:color w:val="231F20"/>
                <w:sz w:val="24"/>
                <w:szCs w:val="24"/>
                <w:lang w:val="en-US"/>
              </w:rPr>
            </w:pPr>
            <w:r w:rsidRPr="00CE0772">
              <w:rPr>
                <w:rFonts w:ascii="Times New Roman" w:hAnsi="Times New Roman" w:cs="Times New Roman"/>
                <w:color w:val="231F20"/>
                <w:sz w:val="24"/>
                <w:szCs w:val="24"/>
                <w:lang w:val="en-US"/>
              </w:rPr>
              <w:t xml:space="preserve">(5) Before a runway being overlaid is returned to a temporary operational status, a runway centreline marking </w:t>
            </w:r>
            <w:r w:rsidRPr="00CE0772">
              <w:rPr>
                <w:rFonts w:ascii="Times New Roman" w:hAnsi="Times New Roman" w:cs="Times New Roman"/>
                <w:color w:val="FF0000"/>
                <w:sz w:val="24"/>
                <w:szCs w:val="24"/>
                <w:lang w:val="en-US"/>
              </w:rPr>
              <w:t>conforming to the specifications in Regulation 140</w:t>
            </w:r>
            <w:r w:rsidRPr="00CE0772">
              <w:rPr>
                <w:rFonts w:ascii="Times New Roman" w:hAnsi="Times New Roman" w:cs="Times New Roman"/>
                <w:color w:val="000000"/>
                <w:sz w:val="20"/>
                <w:szCs w:val="20"/>
                <w:lang w:val="en-US"/>
              </w:rPr>
              <w:t xml:space="preserve"> </w:t>
            </w:r>
            <w:r w:rsidRPr="00CE0772">
              <w:rPr>
                <w:rFonts w:ascii="Times New Roman" w:hAnsi="Times New Roman" w:cs="Times New Roman"/>
                <w:color w:val="231F20"/>
                <w:sz w:val="24"/>
                <w:szCs w:val="24"/>
                <w:lang w:val="en-US"/>
              </w:rPr>
              <w:t>shall be provided and in addition, the location of any temporary threshold shall be identified by a 3.6 m wide transverse stripe.</w:t>
            </w:r>
          </w:p>
          <w:p w14:paraId="60ED972E" w14:textId="77777777" w:rsidR="006553EE" w:rsidRPr="00CE0772" w:rsidRDefault="006553EE" w:rsidP="006553EE">
            <w:pPr>
              <w:autoSpaceDE w:val="0"/>
              <w:autoSpaceDN w:val="0"/>
              <w:adjustRightInd w:val="0"/>
              <w:jc w:val="both"/>
              <w:rPr>
                <w:rFonts w:ascii="Times New Roman" w:hAnsi="Times New Roman" w:cs="Times New Roman"/>
                <w:color w:val="231F20"/>
                <w:sz w:val="24"/>
                <w:szCs w:val="24"/>
                <w:lang w:val="en-US"/>
              </w:rPr>
            </w:pPr>
            <w:r w:rsidRPr="00CE0772">
              <w:rPr>
                <w:rFonts w:ascii="Times New Roman" w:hAnsi="Times New Roman" w:cs="Times New Roman"/>
                <w:color w:val="231F20"/>
                <w:sz w:val="24"/>
                <w:szCs w:val="24"/>
                <w:lang w:val="en-US"/>
              </w:rPr>
              <w:t xml:space="preserve">(7)  An operator shall ensure that, the overlay is constructed and maintained above the minimum friction level specified </w:t>
            </w:r>
            <w:r w:rsidRPr="00CE0772">
              <w:rPr>
                <w:rFonts w:ascii="Times New Roman" w:hAnsi="Times New Roman" w:cs="Times New Roman"/>
                <w:color w:val="FF0000"/>
                <w:sz w:val="24"/>
                <w:szCs w:val="24"/>
                <w:lang w:val="en-US"/>
              </w:rPr>
              <w:t>in table 19</w:t>
            </w:r>
            <w:r w:rsidRPr="00CE0772">
              <w:rPr>
                <w:rFonts w:ascii="Times New Roman" w:hAnsi="Times New Roman" w:cs="Times New Roman"/>
                <w:strike/>
                <w:color w:val="231F20"/>
                <w:sz w:val="24"/>
                <w:szCs w:val="24"/>
                <w:lang w:val="en-US"/>
              </w:rPr>
              <w:t>by the Authority</w:t>
            </w:r>
            <w:r w:rsidRPr="00CE0772">
              <w:rPr>
                <w:rFonts w:ascii="Times New Roman" w:hAnsi="Times New Roman" w:cs="Times New Roman"/>
                <w:color w:val="231F20"/>
                <w:sz w:val="24"/>
                <w:szCs w:val="24"/>
                <w:lang w:val="en-US"/>
              </w:rPr>
              <w:t>.</w:t>
            </w:r>
          </w:p>
          <w:p w14:paraId="15CDB56D" w14:textId="77777777" w:rsidR="006553EE" w:rsidRPr="00CE0772" w:rsidRDefault="006553EE" w:rsidP="006553EE">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color w:val="231F20"/>
                <w:sz w:val="24"/>
                <w:szCs w:val="24"/>
                <w:lang w:val="en-US"/>
              </w:rPr>
              <w:t>(13) The system of preventive maintenance employed for a stop bar provided at a runway-holding position used in conjunction with a runway intended for operations in runway visual range conditions less than a value of 350 m shall have the following objectives-</w:t>
            </w:r>
          </w:p>
          <w:p w14:paraId="0FB5D7CA" w14:textId="77777777" w:rsidR="006553EE" w:rsidRPr="00CE0772" w:rsidRDefault="006553EE" w:rsidP="006553EE">
            <w:pPr>
              <w:autoSpaceDE w:val="0"/>
              <w:autoSpaceDN w:val="0"/>
              <w:adjustRightInd w:val="0"/>
              <w:jc w:val="both"/>
              <w:rPr>
                <w:rFonts w:ascii="Times New Roman" w:hAnsi="Times New Roman" w:cs="Times New Roman"/>
                <w:color w:val="231F20"/>
                <w:sz w:val="24"/>
                <w:szCs w:val="24"/>
                <w:lang w:val="en-US"/>
              </w:rPr>
            </w:pPr>
            <w:r w:rsidRPr="00CE0772">
              <w:rPr>
                <w:rFonts w:ascii="Times New Roman" w:hAnsi="Times New Roman" w:cs="Times New Roman"/>
                <w:color w:val="231F20"/>
                <w:sz w:val="24"/>
                <w:szCs w:val="24"/>
                <w:lang w:val="en-US"/>
              </w:rPr>
              <w:t>(a) no more than two lights will remain unserviceable; and</w:t>
            </w:r>
          </w:p>
          <w:p w14:paraId="4E2414E8" w14:textId="77777777" w:rsidR="006553EE" w:rsidRPr="00CE0772" w:rsidRDefault="006553EE" w:rsidP="006553EE">
            <w:pPr>
              <w:autoSpaceDE w:val="0"/>
              <w:autoSpaceDN w:val="0"/>
              <w:adjustRightInd w:val="0"/>
              <w:jc w:val="both"/>
              <w:rPr>
                <w:rFonts w:ascii="Times New Roman" w:hAnsi="Times New Roman" w:cs="Times New Roman"/>
                <w:color w:val="231F20"/>
                <w:sz w:val="24"/>
                <w:szCs w:val="24"/>
                <w:lang w:val="en-US"/>
              </w:rPr>
            </w:pPr>
            <w:r w:rsidRPr="00CE0772">
              <w:rPr>
                <w:rFonts w:ascii="Times New Roman" w:hAnsi="Times New Roman" w:cs="Times New Roman"/>
                <w:strike/>
                <w:color w:val="231F20"/>
                <w:sz w:val="24"/>
                <w:szCs w:val="24"/>
                <w:lang w:val="en-US"/>
              </w:rPr>
              <w:t>(14)</w:t>
            </w:r>
            <w:r w:rsidRPr="00CE0772">
              <w:rPr>
                <w:rFonts w:ascii="Times New Roman" w:hAnsi="Times New Roman" w:cs="Times New Roman"/>
                <w:color w:val="231F20"/>
                <w:sz w:val="24"/>
                <w:szCs w:val="24"/>
                <w:lang w:val="en-US"/>
              </w:rPr>
              <w:t xml:space="preserve"> </w:t>
            </w:r>
            <w:r w:rsidRPr="00CE0772">
              <w:rPr>
                <w:rFonts w:ascii="Times New Roman" w:hAnsi="Times New Roman" w:cs="Times New Roman"/>
                <w:color w:val="FF0000"/>
                <w:sz w:val="24"/>
                <w:szCs w:val="24"/>
                <w:lang w:val="en-US"/>
              </w:rPr>
              <w:t xml:space="preserve">(b) </w:t>
            </w:r>
            <w:r w:rsidRPr="00CE0772">
              <w:rPr>
                <w:rFonts w:ascii="Times New Roman" w:hAnsi="Times New Roman" w:cs="Times New Roman"/>
                <w:color w:val="231F20"/>
                <w:sz w:val="24"/>
                <w:szCs w:val="24"/>
                <w:lang w:val="en-US"/>
              </w:rPr>
              <w:t>two adjacent lights will not remain unserviceable unless the light spacing is significantly less than that specified.</w:t>
            </w:r>
          </w:p>
          <w:p w14:paraId="5942EEC8" w14:textId="77777777" w:rsidR="006553EE" w:rsidRPr="00CE0772" w:rsidRDefault="006553EE" w:rsidP="006553EE">
            <w:pPr>
              <w:autoSpaceDE w:val="0"/>
              <w:autoSpaceDN w:val="0"/>
              <w:adjustRightInd w:val="0"/>
              <w:jc w:val="both"/>
              <w:rPr>
                <w:rFonts w:ascii="Times New Roman" w:hAnsi="Times New Roman" w:cs="Times New Roman"/>
                <w:color w:val="231F20"/>
                <w:sz w:val="24"/>
                <w:szCs w:val="24"/>
                <w:lang w:val="en-US"/>
              </w:rPr>
            </w:pPr>
            <w:r w:rsidRPr="00CE0772">
              <w:rPr>
                <w:rFonts w:ascii="Times New Roman" w:hAnsi="Times New Roman" w:cs="Times New Roman"/>
                <w:color w:val="231F20"/>
                <w:sz w:val="24"/>
                <w:szCs w:val="24"/>
                <w:lang w:val="en-US"/>
              </w:rPr>
              <w:t>(20) The system of preventive maintenance employed for a runway meant for take-off in runway visual range conditions of a value of 550m or greater shall have as its objective that, during any period of operations, all runway lights are serviceable and that, in any event, at least 85 per cent of the</w:t>
            </w:r>
          </w:p>
          <w:p w14:paraId="77CF5B13" w14:textId="77777777" w:rsidR="006553EE" w:rsidRPr="00CE0772" w:rsidRDefault="006553EE" w:rsidP="006553EE">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color w:val="231F20"/>
                <w:sz w:val="24"/>
                <w:szCs w:val="24"/>
                <w:lang w:val="en-US"/>
              </w:rPr>
              <w:t>lights are serviceable in the runway edge lights and runway end lights</w:t>
            </w:r>
          </w:p>
          <w:p w14:paraId="68E5E1BC" w14:textId="77777777" w:rsidR="006553EE" w:rsidRPr="00CE0772" w:rsidRDefault="006553EE" w:rsidP="006553EE">
            <w:pPr>
              <w:autoSpaceDE w:val="0"/>
              <w:autoSpaceDN w:val="0"/>
              <w:adjustRightInd w:val="0"/>
              <w:jc w:val="both"/>
              <w:rPr>
                <w:rFonts w:ascii="Times New Roman" w:hAnsi="Times New Roman" w:cs="Times New Roman"/>
                <w:sz w:val="24"/>
                <w:szCs w:val="24"/>
                <w:lang w:val="en-US"/>
              </w:rPr>
            </w:pPr>
            <w:r w:rsidRPr="00CE0772">
              <w:rPr>
                <w:rFonts w:ascii="Times New Roman" w:hAnsi="Times New Roman" w:cs="Times New Roman"/>
                <w:strike/>
                <w:color w:val="231F20"/>
                <w:sz w:val="24"/>
                <w:szCs w:val="24"/>
                <w:lang w:val="en-US"/>
              </w:rPr>
              <w:t>(21)</w:t>
            </w:r>
            <w:r w:rsidRPr="00CE0772">
              <w:rPr>
                <w:rFonts w:ascii="Times New Roman" w:hAnsi="Times New Roman" w:cs="Times New Roman"/>
                <w:color w:val="231F20"/>
                <w:sz w:val="24"/>
                <w:szCs w:val="24"/>
                <w:lang w:val="en-US"/>
              </w:rPr>
              <w:t xml:space="preserve"> </w:t>
            </w:r>
            <w:r w:rsidRPr="00CE0772">
              <w:rPr>
                <w:rFonts w:ascii="Times New Roman" w:hAnsi="Times New Roman" w:cs="Times New Roman"/>
                <w:color w:val="FF0000"/>
                <w:sz w:val="24"/>
                <w:szCs w:val="24"/>
                <w:lang w:val="en-US"/>
              </w:rPr>
              <w:t xml:space="preserve">And </w:t>
            </w:r>
            <w:r w:rsidRPr="00CE0772">
              <w:rPr>
                <w:rFonts w:ascii="Times New Roman" w:hAnsi="Times New Roman" w:cs="Times New Roman"/>
                <w:strike/>
                <w:sz w:val="24"/>
                <w:szCs w:val="24"/>
                <w:lang w:val="en-US"/>
              </w:rPr>
              <w:t>I</w:t>
            </w:r>
            <w:r w:rsidRPr="00CE0772">
              <w:rPr>
                <w:rFonts w:ascii="Times New Roman" w:hAnsi="Times New Roman" w:cs="Times New Roman"/>
                <w:color w:val="FF0000"/>
                <w:sz w:val="24"/>
                <w:szCs w:val="24"/>
                <w:lang w:val="en-US"/>
              </w:rPr>
              <w:t>i</w:t>
            </w:r>
            <w:r w:rsidRPr="00CE0772">
              <w:rPr>
                <w:rFonts w:ascii="Times New Roman" w:hAnsi="Times New Roman" w:cs="Times New Roman"/>
                <w:sz w:val="24"/>
                <w:szCs w:val="24"/>
                <w:lang w:val="en-US"/>
              </w:rPr>
              <w:t>n</w:t>
            </w:r>
            <w:r w:rsidRPr="00CE0772">
              <w:rPr>
                <w:rFonts w:ascii="Times New Roman" w:hAnsi="Times New Roman" w:cs="Times New Roman"/>
                <w:color w:val="231F20"/>
                <w:sz w:val="24"/>
                <w:szCs w:val="24"/>
                <w:lang w:val="en-US"/>
              </w:rPr>
              <w:t xml:space="preserve"> order to provide continuity of guidance, an unserviceable light shall not be permitted adjacent to another unserviceable light.</w:t>
            </w:r>
          </w:p>
          <w:p w14:paraId="5611D09F" w14:textId="77777777" w:rsidR="006553EE" w:rsidRPr="00CE0772" w:rsidRDefault="006553EE" w:rsidP="006553EE">
            <w:pPr>
              <w:autoSpaceDE w:val="0"/>
              <w:autoSpaceDN w:val="0"/>
              <w:adjustRightInd w:val="0"/>
              <w:jc w:val="both"/>
              <w:rPr>
                <w:rFonts w:ascii="Times New Roman" w:hAnsi="Times New Roman" w:cs="Times New Roman"/>
                <w:strike/>
                <w:sz w:val="24"/>
                <w:szCs w:val="24"/>
                <w:lang w:val="en-US"/>
              </w:rPr>
            </w:pPr>
            <w:r w:rsidRPr="00CE0772">
              <w:rPr>
                <w:rFonts w:ascii="Times New Roman" w:hAnsi="Times New Roman" w:cs="Times New Roman"/>
                <w:strike/>
                <w:color w:val="231F20"/>
                <w:sz w:val="24"/>
                <w:szCs w:val="24"/>
                <w:lang w:val="en-US"/>
              </w:rPr>
              <w:t>(22) This regulation applies to aerodromes in category A and where considered necessary by the Authority, category B.</w:t>
            </w:r>
          </w:p>
        </w:tc>
        <w:tc>
          <w:tcPr>
            <w:tcW w:w="1701" w:type="dxa"/>
          </w:tcPr>
          <w:p w14:paraId="047D501D" w14:textId="77777777" w:rsidR="006553EE" w:rsidRPr="00A61B2E" w:rsidRDefault="006553EE" w:rsidP="006553EE">
            <w:pPr>
              <w:rPr>
                <w:rFonts w:ascii="Times New Roman" w:hAnsi="Times New Roman" w:cs="Times New Roman"/>
                <w:i/>
                <w:sz w:val="24"/>
                <w:szCs w:val="24"/>
              </w:rPr>
            </w:pPr>
          </w:p>
        </w:tc>
      </w:tr>
      <w:tr w:rsidR="00E03ED3" w:rsidRPr="00CE0772" w14:paraId="173939BA" w14:textId="77777777" w:rsidTr="002B6A32">
        <w:trPr>
          <w:trHeight w:val="403"/>
        </w:trPr>
        <w:tc>
          <w:tcPr>
            <w:tcW w:w="1843" w:type="dxa"/>
          </w:tcPr>
          <w:p w14:paraId="781851C2" w14:textId="739657CB" w:rsidR="00E03ED3" w:rsidRPr="00354CFE" w:rsidRDefault="00E03ED3" w:rsidP="00FA70B6">
            <w:pPr>
              <w:autoSpaceDE w:val="0"/>
              <w:autoSpaceDN w:val="0"/>
              <w:adjustRightInd w:val="0"/>
              <w:rPr>
                <w:rFonts w:ascii="Times New Roman" w:hAnsi="Times New Roman" w:cs="Times New Roman"/>
                <w:b/>
                <w:bCs/>
                <w:sz w:val="24"/>
                <w:szCs w:val="24"/>
                <w:lang w:val="en-US"/>
              </w:rPr>
            </w:pPr>
            <w:r>
              <w:rPr>
                <w:rFonts w:ascii="TimesNewRomanPS-BoldMT" w:hAnsi="TimesNewRomanPS-BoldMT" w:cs="TimesNewRomanPS-BoldMT"/>
                <w:b/>
                <w:bCs/>
                <w:sz w:val="24"/>
                <w:szCs w:val="24"/>
                <w:lang w:val="en-US"/>
              </w:rPr>
              <w:t xml:space="preserve">Regulation 278. </w:t>
            </w:r>
            <w:r w:rsidRPr="00FA70B6">
              <w:rPr>
                <w:rFonts w:ascii="Times New Roman" w:hAnsi="Times New Roman" w:cs="Times New Roman"/>
                <w:b/>
                <w:bCs/>
                <w:i/>
                <w:sz w:val="20"/>
                <w:szCs w:val="20"/>
                <w:lang w:val="en-US"/>
              </w:rPr>
              <w:t>Works at aerodromes.</w:t>
            </w:r>
          </w:p>
        </w:tc>
        <w:tc>
          <w:tcPr>
            <w:tcW w:w="6521" w:type="dxa"/>
          </w:tcPr>
          <w:p w14:paraId="3835037F" w14:textId="77777777" w:rsidR="00C50F5A" w:rsidRDefault="00C50F5A" w:rsidP="00FA70B6">
            <w:pPr>
              <w:autoSpaceDE w:val="0"/>
              <w:autoSpaceDN w:val="0"/>
              <w:adjustRightInd w:val="0"/>
              <w:jc w:val="both"/>
              <w:rPr>
                <w:rFonts w:ascii="TimesNewRomanPSMT" w:hAnsi="TimesNewRomanPSMT" w:cs="TimesNewRomanPSMT"/>
                <w:color w:val="FF0000"/>
                <w:sz w:val="24"/>
                <w:szCs w:val="24"/>
                <w:lang w:val="en-US"/>
              </w:rPr>
            </w:pPr>
            <w:r w:rsidRPr="00FA70B6">
              <w:rPr>
                <w:rFonts w:ascii="TimesNewRomanPSMT" w:hAnsi="TimesNewRomanPSMT" w:cs="TimesNewRomanPSMT"/>
                <w:sz w:val="24"/>
                <w:szCs w:val="24"/>
                <w:lang w:val="en-US"/>
              </w:rPr>
              <w:t>(1)</w:t>
            </w:r>
            <w:r>
              <w:rPr>
                <w:rFonts w:ascii="TimesNewRomanPSMT" w:hAnsi="TimesNewRomanPSMT" w:cs="TimesNewRomanPSMT"/>
                <w:sz w:val="24"/>
                <w:szCs w:val="24"/>
                <w:lang w:val="en-US"/>
              </w:rPr>
              <w:t xml:space="preserve"> An aerodrome operator shall establish procedures and precautions to ensure that any works carried out at an aerodrome do not endanger the safety of any aircraft operations.</w:t>
            </w:r>
            <w:r>
              <w:rPr>
                <w:rFonts w:ascii="TimesNewRomanPSMT" w:hAnsi="TimesNewRomanPSMT" w:cs="TimesNewRomanPSMT"/>
                <w:color w:val="FF0000"/>
                <w:sz w:val="24"/>
                <w:szCs w:val="24"/>
                <w:lang w:val="en-US"/>
              </w:rPr>
              <w:t xml:space="preserve"> </w:t>
            </w:r>
          </w:p>
          <w:p w14:paraId="01A13E58" w14:textId="631A4DDE" w:rsidR="004379C3" w:rsidRPr="00FA70B6" w:rsidRDefault="00C50F5A" w:rsidP="00FA70B6">
            <w:pPr>
              <w:autoSpaceDE w:val="0"/>
              <w:autoSpaceDN w:val="0"/>
              <w:adjustRightInd w:val="0"/>
              <w:jc w:val="both"/>
              <w:rPr>
                <w:rFonts w:ascii="TimesNewRomanPSMT" w:hAnsi="TimesNewRomanPSMT" w:cs="TimesNewRomanPSMT"/>
                <w:sz w:val="24"/>
                <w:szCs w:val="24"/>
                <w:lang w:val="en-US"/>
              </w:rPr>
            </w:pPr>
            <w:r>
              <w:rPr>
                <w:rFonts w:ascii="TimesNewRomanPSMT" w:hAnsi="TimesNewRomanPSMT" w:cs="TimesNewRomanPSMT"/>
                <w:color w:val="FF0000"/>
                <w:sz w:val="24"/>
                <w:szCs w:val="24"/>
                <w:lang w:val="en-US"/>
              </w:rPr>
              <w:t>(2</w:t>
            </w:r>
            <w:r w:rsidR="00A01AE4">
              <w:rPr>
                <w:rFonts w:ascii="TimesNewRomanPSMT" w:hAnsi="TimesNewRomanPSMT" w:cs="TimesNewRomanPSMT"/>
                <w:color w:val="FF0000"/>
                <w:sz w:val="24"/>
                <w:szCs w:val="24"/>
                <w:lang w:val="en-US"/>
              </w:rPr>
              <w:t xml:space="preserve">) </w:t>
            </w:r>
            <w:r w:rsidR="00D822A2">
              <w:rPr>
                <w:rFonts w:ascii="TimesNewRomanPSMT" w:hAnsi="TimesNewRomanPSMT" w:cs="TimesNewRomanPSMT"/>
                <w:color w:val="FF0000"/>
                <w:sz w:val="24"/>
                <w:szCs w:val="24"/>
                <w:lang w:val="en-US"/>
              </w:rPr>
              <w:t xml:space="preserve">An </w:t>
            </w:r>
            <w:r w:rsidR="004379C3">
              <w:rPr>
                <w:rFonts w:ascii="TimesNewRomanPSMT" w:hAnsi="TimesNewRomanPSMT" w:cs="TimesNewRomanPSMT"/>
                <w:color w:val="FF0000"/>
                <w:sz w:val="24"/>
                <w:szCs w:val="24"/>
                <w:lang w:val="en-US"/>
              </w:rPr>
              <w:t xml:space="preserve">Aerodrome operator shall not </w:t>
            </w:r>
            <w:r w:rsidR="00795754">
              <w:rPr>
                <w:rFonts w:ascii="TimesNewRomanPSMT" w:hAnsi="TimesNewRomanPSMT" w:cs="TimesNewRomanPSMT"/>
                <w:color w:val="FF0000"/>
                <w:sz w:val="24"/>
                <w:szCs w:val="24"/>
                <w:lang w:val="en-US"/>
              </w:rPr>
              <w:t>commence any major aerodrome works</w:t>
            </w:r>
            <w:r w:rsidR="004379C3">
              <w:rPr>
                <w:rFonts w:ascii="TimesNewRomanPSMT" w:hAnsi="TimesNewRomanPSMT" w:cs="TimesNewRomanPSMT"/>
                <w:color w:val="FF0000"/>
                <w:sz w:val="24"/>
                <w:szCs w:val="24"/>
                <w:lang w:val="en-US"/>
              </w:rPr>
              <w:t xml:space="preserve"> at the, such as </w:t>
            </w:r>
            <w:r w:rsidR="00795754">
              <w:rPr>
                <w:rFonts w:ascii="TimesNewRomanPSMT" w:hAnsi="TimesNewRomanPSMT" w:cs="TimesNewRomanPSMT"/>
                <w:color w:val="FF0000"/>
                <w:sz w:val="24"/>
                <w:szCs w:val="24"/>
                <w:lang w:val="en-US"/>
              </w:rPr>
              <w:t>change</w:t>
            </w:r>
            <w:r w:rsidR="004379C3">
              <w:rPr>
                <w:rFonts w:ascii="TimesNewRomanPSMT" w:hAnsi="TimesNewRomanPSMT" w:cs="TimesNewRomanPSMT"/>
                <w:color w:val="FF0000"/>
                <w:sz w:val="24"/>
                <w:szCs w:val="24"/>
                <w:lang w:val="en-US"/>
              </w:rPr>
              <w:t>s</w:t>
            </w:r>
            <w:r w:rsidR="00795754">
              <w:rPr>
                <w:rFonts w:ascii="TimesNewRomanPSMT" w:hAnsi="TimesNewRomanPSMT" w:cs="TimesNewRomanPSMT"/>
                <w:color w:val="FF0000"/>
                <w:sz w:val="24"/>
                <w:szCs w:val="24"/>
                <w:lang w:val="en-US"/>
              </w:rPr>
              <w:t xml:space="preserve"> </w:t>
            </w:r>
            <w:r w:rsidR="004379C3">
              <w:rPr>
                <w:rFonts w:ascii="TimesNewRomanPSMT" w:hAnsi="TimesNewRomanPSMT" w:cs="TimesNewRomanPSMT"/>
                <w:color w:val="FF0000"/>
                <w:sz w:val="24"/>
                <w:szCs w:val="24"/>
                <w:lang w:val="en-US"/>
              </w:rPr>
              <w:t xml:space="preserve">to </w:t>
            </w:r>
            <w:r w:rsidR="00795754">
              <w:rPr>
                <w:rFonts w:ascii="TimesNewRomanPSMT" w:hAnsi="TimesNewRomanPSMT" w:cs="TimesNewRomanPSMT"/>
                <w:color w:val="FF0000"/>
                <w:sz w:val="24"/>
                <w:szCs w:val="24"/>
                <w:lang w:val="en-US"/>
              </w:rPr>
              <w:t xml:space="preserve">the physical characteristics </w:t>
            </w:r>
            <w:r w:rsidR="00A01AE4">
              <w:rPr>
                <w:rFonts w:ascii="TimesNewRomanPSMT" w:hAnsi="TimesNewRomanPSMT" w:cs="TimesNewRomanPSMT"/>
                <w:color w:val="FF0000"/>
                <w:sz w:val="24"/>
                <w:szCs w:val="24"/>
                <w:lang w:val="en-US"/>
              </w:rPr>
              <w:t>the aerodrome</w:t>
            </w:r>
            <w:r w:rsidR="004379C3">
              <w:rPr>
                <w:rFonts w:ascii="TimesNewRomanPSMT" w:hAnsi="TimesNewRomanPSMT" w:cs="TimesNewRomanPSMT"/>
                <w:color w:val="FF0000"/>
                <w:sz w:val="24"/>
                <w:szCs w:val="24"/>
                <w:lang w:val="en-US"/>
              </w:rPr>
              <w:t xml:space="preserve">, without the approval of the authority. </w:t>
            </w:r>
          </w:p>
          <w:p w14:paraId="3B9836E7" w14:textId="272F0A05" w:rsidR="004379C3" w:rsidRDefault="00C50F5A" w:rsidP="00FA70B6">
            <w:pPr>
              <w:autoSpaceDE w:val="0"/>
              <w:autoSpaceDN w:val="0"/>
              <w:adjustRightInd w:val="0"/>
              <w:jc w:val="both"/>
              <w:rPr>
                <w:rFonts w:ascii="TimesNewRomanPSMT" w:hAnsi="TimesNewRomanPSMT" w:cs="TimesNewRomanPSMT"/>
                <w:color w:val="FF0000"/>
                <w:sz w:val="24"/>
                <w:szCs w:val="24"/>
                <w:lang w:val="en-US"/>
              </w:rPr>
            </w:pPr>
            <w:r>
              <w:rPr>
                <w:rFonts w:ascii="TimesNewRomanPSMT" w:hAnsi="TimesNewRomanPSMT" w:cs="TimesNewRomanPSMT"/>
                <w:color w:val="FF0000"/>
                <w:sz w:val="24"/>
                <w:szCs w:val="24"/>
                <w:lang w:val="en-US"/>
              </w:rPr>
              <w:t>(3</w:t>
            </w:r>
            <w:r w:rsidR="004379C3">
              <w:rPr>
                <w:rFonts w:ascii="TimesNewRomanPSMT" w:hAnsi="TimesNewRomanPSMT" w:cs="TimesNewRomanPSMT"/>
                <w:color w:val="FF0000"/>
                <w:sz w:val="24"/>
                <w:szCs w:val="24"/>
                <w:lang w:val="en-US"/>
              </w:rPr>
              <w:t xml:space="preserve">) The aerodrome </w:t>
            </w:r>
            <w:r w:rsidR="00A01AE4">
              <w:rPr>
                <w:rFonts w:ascii="TimesNewRomanPSMT" w:hAnsi="TimesNewRomanPSMT" w:cs="TimesNewRomanPSMT"/>
                <w:color w:val="FF0000"/>
                <w:sz w:val="24"/>
                <w:szCs w:val="24"/>
                <w:lang w:val="en-US"/>
              </w:rPr>
              <w:t>operator shall establish a method of Work Plan</w:t>
            </w:r>
            <w:r w:rsidR="00795754">
              <w:rPr>
                <w:rFonts w:ascii="TimesNewRomanPSMT" w:hAnsi="TimesNewRomanPSMT" w:cs="TimesNewRomanPSMT"/>
                <w:color w:val="FF0000"/>
                <w:sz w:val="24"/>
                <w:szCs w:val="24"/>
                <w:lang w:val="en-US"/>
              </w:rPr>
              <w:t xml:space="preserve"> (MOWP) before commencing any construction </w:t>
            </w:r>
            <w:r w:rsidR="004379C3">
              <w:rPr>
                <w:rFonts w:ascii="TimesNewRomanPSMT" w:hAnsi="TimesNewRomanPSMT" w:cs="TimesNewRomanPSMT"/>
                <w:color w:val="FF0000"/>
                <w:sz w:val="24"/>
                <w:szCs w:val="24"/>
                <w:lang w:val="en-US"/>
              </w:rPr>
              <w:t xml:space="preserve">work on the aerodrome, unless the aerodrome is to be closed. </w:t>
            </w:r>
          </w:p>
          <w:p w14:paraId="499BEEB3" w14:textId="234B3FAD" w:rsidR="00A01AE4" w:rsidRDefault="00C50F5A" w:rsidP="00FA70B6">
            <w:pPr>
              <w:autoSpaceDE w:val="0"/>
              <w:autoSpaceDN w:val="0"/>
              <w:adjustRightInd w:val="0"/>
              <w:jc w:val="both"/>
              <w:rPr>
                <w:rFonts w:ascii="TimesNewRomanPSMT" w:hAnsi="TimesNewRomanPSMT" w:cs="TimesNewRomanPSMT"/>
                <w:color w:val="FF0000"/>
                <w:sz w:val="24"/>
                <w:szCs w:val="24"/>
                <w:lang w:val="en-US"/>
              </w:rPr>
            </w:pPr>
            <w:r>
              <w:rPr>
                <w:rFonts w:ascii="TimesNewRomanPSMT" w:hAnsi="TimesNewRomanPSMT" w:cs="TimesNewRomanPSMT"/>
                <w:color w:val="FF0000"/>
                <w:sz w:val="24"/>
                <w:szCs w:val="24"/>
                <w:lang w:val="en-US"/>
              </w:rPr>
              <w:t>(4</w:t>
            </w:r>
            <w:r w:rsidR="00B01917">
              <w:rPr>
                <w:rFonts w:ascii="TimesNewRomanPSMT" w:hAnsi="TimesNewRomanPSMT" w:cs="TimesNewRomanPSMT"/>
                <w:color w:val="FF0000"/>
                <w:sz w:val="24"/>
                <w:szCs w:val="24"/>
                <w:lang w:val="en-US"/>
              </w:rPr>
              <w:t xml:space="preserve">) </w:t>
            </w:r>
            <w:r>
              <w:rPr>
                <w:rFonts w:ascii="TimesNewRomanPSMT" w:hAnsi="TimesNewRomanPSMT" w:cs="TimesNewRomanPSMT"/>
                <w:color w:val="FF0000"/>
                <w:sz w:val="24"/>
                <w:szCs w:val="24"/>
                <w:lang w:val="en-US"/>
              </w:rPr>
              <w:t xml:space="preserve">The request for approval of the aerodrome works shall be accompanied with- </w:t>
            </w:r>
          </w:p>
          <w:p w14:paraId="7E21385E" w14:textId="007A99EC" w:rsidR="00A01AE4" w:rsidRPr="00FA70B6" w:rsidRDefault="00B01917" w:rsidP="00FA70B6">
            <w:pPr>
              <w:autoSpaceDE w:val="0"/>
              <w:autoSpaceDN w:val="0"/>
              <w:adjustRightInd w:val="0"/>
              <w:jc w:val="both"/>
              <w:rPr>
                <w:rFonts w:ascii="TimesNewRomanPSMT" w:hAnsi="TimesNewRomanPSMT" w:cs="TimesNewRomanPSMT"/>
                <w:color w:val="FF0000"/>
                <w:sz w:val="24"/>
                <w:szCs w:val="24"/>
                <w:lang w:val="en-US"/>
              </w:rPr>
            </w:pPr>
            <w:r>
              <w:rPr>
                <w:rFonts w:ascii="TimesNewRomanPSMT" w:hAnsi="TimesNewRomanPSMT" w:cs="TimesNewRomanPSMT"/>
                <w:color w:val="FF0000"/>
                <w:sz w:val="24"/>
                <w:szCs w:val="24"/>
                <w:lang w:val="en-US"/>
              </w:rPr>
              <w:t xml:space="preserve">(a) </w:t>
            </w:r>
            <w:r w:rsidR="00A01AE4" w:rsidRPr="00FA70B6">
              <w:rPr>
                <w:rFonts w:ascii="TimesNewRomanPSMT" w:hAnsi="TimesNewRomanPSMT" w:cs="TimesNewRomanPSMT"/>
                <w:color w:val="FF0000"/>
                <w:sz w:val="24"/>
                <w:szCs w:val="24"/>
                <w:lang w:val="en-US"/>
              </w:rPr>
              <w:t>relevant safety procedures</w:t>
            </w:r>
          </w:p>
          <w:p w14:paraId="5863AB74" w14:textId="58CDF5BD" w:rsidR="00A01AE4" w:rsidRPr="00FA70B6" w:rsidRDefault="00B01917" w:rsidP="00A01AE4">
            <w:pPr>
              <w:autoSpaceDE w:val="0"/>
              <w:autoSpaceDN w:val="0"/>
              <w:adjustRightInd w:val="0"/>
              <w:rPr>
                <w:rFonts w:ascii="TimesNewRomanPSMT" w:hAnsi="TimesNewRomanPSMT" w:cs="TimesNewRomanPSMT"/>
                <w:color w:val="FF0000"/>
                <w:sz w:val="24"/>
                <w:szCs w:val="24"/>
                <w:lang w:val="en-US"/>
              </w:rPr>
            </w:pPr>
            <w:r>
              <w:rPr>
                <w:rFonts w:ascii="TimesNewRomanPSMT" w:hAnsi="TimesNewRomanPSMT" w:cs="TimesNewRomanPSMT"/>
                <w:color w:val="FF0000"/>
                <w:sz w:val="24"/>
                <w:szCs w:val="24"/>
                <w:lang w:val="en-US"/>
              </w:rPr>
              <w:t xml:space="preserve">(b) </w:t>
            </w:r>
            <w:r w:rsidR="00A01AE4" w:rsidRPr="00FA70B6">
              <w:rPr>
                <w:rFonts w:ascii="TimesNewRomanPSMT" w:hAnsi="TimesNewRomanPSMT" w:cs="TimesNewRomanPSMT"/>
                <w:color w:val="FF0000"/>
                <w:sz w:val="24"/>
                <w:szCs w:val="24"/>
                <w:lang w:val="en-US"/>
              </w:rPr>
              <w:t>aerodrome operating procedures during the works</w:t>
            </w:r>
          </w:p>
          <w:p w14:paraId="7D110073" w14:textId="50894E2B" w:rsidR="00A01AE4" w:rsidRPr="00FA70B6" w:rsidRDefault="00B01917" w:rsidP="00A01AE4">
            <w:pPr>
              <w:autoSpaceDE w:val="0"/>
              <w:autoSpaceDN w:val="0"/>
              <w:adjustRightInd w:val="0"/>
              <w:rPr>
                <w:rFonts w:ascii="TimesNewRomanPSMT" w:hAnsi="TimesNewRomanPSMT" w:cs="TimesNewRomanPSMT"/>
                <w:color w:val="FF0000"/>
                <w:sz w:val="24"/>
                <w:szCs w:val="24"/>
                <w:lang w:val="en-US"/>
              </w:rPr>
            </w:pPr>
            <w:r>
              <w:rPr>
                <w:rFonts w:ascii="TimesNewRomanPSMT" w:hAnsi="TimesNewRomanPSMT" w:cs="TimesNewRomanPSMT"/>
                <w:color w:val="FF0000"/>
                <w:sz w:val="24"/>
                <w:szCs w:val="24"/>
                <w:lang w:val="en-US"/>
              </w:rPr>
              <w:t xml:space="preserve">(c) </w:t>
            </w:r>
            <w:r w:rsidR="00C50F5A">
              <w:rPr>
                <w:rFonts w:ascii="TimesNewRomanPSMT" w:hAnsi="TimesNewRomanPSMT" w:cs="TimesNewRomanPSMT"/>
                <w:color w:val="FF0000"/>
                <w:sz w:val="24"/>
                <w:szCs w:val="24"/>
                <w:lang w:val="en-US"/>
              </w:rPr>
              <w:t xml:space="preserve">designs or </w:t>
            </w:r>
            <w:r w:rsidR="00C50F5A" w:rsidRPr="00994F3C">
              <w:rPr>
                <w:rFonts w:ascii="TimesNewRomanPSMT" w:hAnsi="TimesNewRomanPSMT" w:cs="TimesNewRomanPSMT"/>
                <w:color w:val="FF0000"/>
                <w:sz w:val="24"/>
                <w:szCs w:val="24"/>
                <w:lang w:val="en-US"/>
              </w:rPr>
              <w:t>plans and diagrams</w:t>
            </w:r>
          </w:p>
          <w:p w14:paraId="580564B4" w14:textId="18D69E3A" w:rsidR="00E03ED3" w:rsidRPr="00FA70B6" w:rsidDel="006553EE" w:rsidRDefault="00C50F5A" w:rsidP="00FA70B6">
            <w:pPr>
              <w:autoSpaceDE w:val="0"/>
              <w:autoSpaceDN w:val="0"/>
              <w:adjustRightInd w:val="0"/>
              <w:jc w:val="both"/>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E03ED3">
              <w:rPr>
                <w:rFonts w:ascii="TimesNewRomanPSMT" w:hAnsi="TimesNewRomanPSMT" w:cs="TimesNewRomanPSMT"/>
                <w:sz w:val="24"/>
                <w:szCs w:val="24"/>
                <w:lang w:val="en-US"/>
              </w:rPr>
              <w:t>(</w:t>
            </w:r>
            <w:r w:rsidR="00E03ED3" w:rsidRPr="00FA70B6">
              <w:rPr>
                <w:rFonts w:ascii="TimesNewRomanPSMT" w:hAnsi="TimesNewRomanPSMT" w:cs="TimesNewRomanPSMT"/>
                <w:strike/>
                <w:sz w:val="24"/>
                <w:szCs w:val="24"/>
                <w:lang w:val="en-US"/>
              </w:rPr>
              <w:t>2</w:t>
            </w:r>
            <w:r w:rsidR="00B01917">
              <w:rPr>
                <w:rFonts w:ascii="TimesNewRomanPSMT" w:hAnsi="TimesNewRomanPSMT" w:cs="TimesNewRomanPSMT"/>
                <w:color w:val="FF0000"/>
                <w:sz w:val="24"/>
                <w:szCs w:val="24"/>
                <w:lang w:val="en-US"/>
              </w:rPr>
              <w:t>5</w:t>
            </w:r>
            <w:r w:rsidR="00E03ED3">
              <w:rPr>
                <w:rFonts w:ascii="TimesNewRomanPSMT" w:hAnsi="TimesNewRomanPSMT" w:cs="TimesNewRomanPSMT"/>
                <w:sz w:val="24"/>
                <w:szCs w:val="24"/>
                <w:lang w:val="en-US"/>
              </w:rPr>
              <w:t xml:space="preserve">) The aerodrome operator shall ensure that procedures and precautions referred to in sub-regulation </w:t>
            </w:r>
            <w:r w:rsidR="00E03ED3" w:rsidRPr="00FA70B6">
              <w:rPr>
                <w:rFonts w:ascii="TimesNewRomanPSMT" w:hAnsi="TimesNewRomanPSMT" w:cs="TimesNewRomanPSMT"/>
                <w:sz w:val="24"/>
                <w:szCs w:val="24"/>
                <w:lang w:val="en-US"/>
              </w:rPr>
              <w:t>(1)</w:t>
            </w:r>
            <w:r w:rsidR="00E03ED3">
              <w:rPr>
                <w:rFonts w:ascii="TimesNewRomanPSMT" w:hAnsi="TimesNewRomanPSMT" w:cs="TimesNewRomanPSMT"/>
                <w:sz w:val="24"/>
                <w:szCs w:val="24"/>
                <w:lang w:val="en-US"/>
              </w:rPr>
              <w:t xml:space="preserve"> comply with guidelines prescribed by the Authority.</w:t>
            </w:r>
          </w:p>
        </w:tc>
        <w:tc>
          <w:tcPr>
            <w:tcW w:w="1701" w:type="dxa"/>
          </w:tcPr>
          <w:p w14:paraId="61F53683" w14:textId="77777777" w:rsidR="00E03ED3" w:rsidRPr="00A61B2E" w:rsidRDefault="00E03ED3" w:rsidP="006553EE">
            <w:pPr>
              <w:rPr>
                <w:rFonts w:ascii="Times New Roman" w:hAnsi="Times New Roman" w:cs="Times New Roman"/>
                <w:i/>
                <w:sz w:val="24"/>
                <w:szCs w:val="24"/>
              </w:rPr>
            </w:pPr>
          </w:p>
        </w:tc>
      </w:tr>
      <w:tr w:rsidR="006553EE" w:rsidRPr="00CE0772" w14:paraId="483A3080" w14:textId="77777777" w:rsidTr="00FA70B6">
        <w:trPr>
          <w:trHeight w:val="403"/>
        </w:trPr>
        <w:tc>
          <w:tcPr>
            <w:tcW w:w="1843" w:type="dxa"/>
          </w:tcPr>
          <w:p w14:paraId="77F71330" w14:textId="77777777" w:rsidR="006553EE" w:rsidRPr="00354CFE" w:rsidRDefault="006553EE" w:rsidP="006553EE">
            <w:pPr>
              <w:autoSpaceDE w:val="0"/>
              <w:autoSpaceDN w:val="0"/>
              <w:adjustRightInd w:val="0"/>
              <w:jc w:val="both"/>
              <w:rPr>
                <w:rFonts w:ascii="Times New Roman" w:hAnsi="Times New Roman" w:cs="Times New Roman"/>
                <w:b/>
                <w:bCs/>
                <w:sz w:val="24"/>
                <w:szCs w:val="24"/>
              </w:rPr>
            </w:pPr>
            <w:r w:rsidRPr="00354CFE">
              <w:rPr>
                <w:rFonts w:ascii="Times New Roman" w:hAnsi="Times New Roman" w:cs="Times New Roman"/>
                <w:b/>
                <w:sz w:val="24"/>
                <w:szCs w:val="24"/>
              </w:rPr>
              <w:t>Regulation</w:t>
            </w:r>
            <w:r w:rsidRPr="00354CFE">
              <w:rPr>
                <w:rFonts w:ascii="Times New Roman" w:hAnsi="Times New Roman" w:cs="Times New Roman"/>
                <w:b/>
                <w:bCs/>
                <w:sz w:val="24"/>
                <w:szCs w:val="24"/>
              </w:rPr>
              <w:t xml:space="preserve"> 279. </w:t>
            </w:r>
          </w:p>
          <w:p w14:paraId="1DE56CD4" w14:textId="0E4AC937" w:rsidR="006553EE" w:rsidRPr="00CE2A0F" w:rsidRDefault="006553EE" w:rsidP="006553EE">
            <w:pPr>
              <w:autoSpaceDE w:val="0"/>
              <w:autoSpaceDN w:val="0"/>
              <w:adjustRightInd w:val="0"/>
              <w:rPr>
                <w:rFonts w:ascii="Times New Roman" w:hAnsi="Times New Roman" w:cs="Times New Roman"/>
                <w:bCs/>
                <w:sz w:val="24"/>
                <w:szCs w:val="24"/>
                <w:lang w:val="en-US"/>
              </w:rPr>
            </w:pPr>
            <w:r w:rsidRPr="00354CFE">
              <w:rPr>
                <w:rFonts w:ascii="Times New Roman" w:hAnsi="Times New Roman" w:cs="Times New Roman"/>
                <w:b/>
                <w:bCs/>
                <w:i/>
                <w:sz w:val="20"/>
                <w:szCs w:val="20"/>
                <w:lang w:val="en-US"/>
              </w:rPr>
              <w:lastRenderedPageBreak/>
              <w:t>Application for exemption.</w:t>
            </w:r>
          </w:p>
        </w:tc>
        <w:tc>
          <w:tcPr>
            <w:tcW w:w="6521" w:type="dxa"/>
          </w:tcPr>
          <w:p w14:paraId="054AD10A" w14:textId="77777777" w:rsidR="006553EE" w:rsidRPr="00CE0772" w:rsidRDefault="006553EE" w:rsidP="006553EE">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lastRenderedPageBreak/>
              <w:t xml:space="preserve">(1) </w:t>
            </w:r>
            <w:r w:rsidRPr="00CE0772">
              <w:rPr>
                <w:rFonts w:ascii="Times New Roman" w:hAnsi="Times New Roman" w:cs="Times New Roman"/>
                <w:strike/>
                <w:sz w:val="24"/>
                <w:szCs w:val="24"/>
              </w:rPr>
              <w:t>In exceptional circumstances,</w:t>
            </w:r>
            <w:r w:rsidRPr="00CE0772">
              <w:rPr>
                <w:rFonts w:ascii="Times New Roman" w:hAnsi="Times New Roman" w:cs="Times New Roman"/>
                <w:sz w:val="24"/>
                <w:szCs w:val="24"/>
              </w:rPr>
              <w:t xml:space="preserve"> </w:t>
            </w:r>
            <w:r w:rsidRPr="00CE0772">
              <w:rPr>
                <w:rFonts w:ascii="Times New Roman" w:hAnsi="Times New Roman" w:cs="Times New Roman"/>
                <w:color w:val="FF0000"/>
                <w:sz w:val="24"/>
                <w:szCs w:val="24"/>
              </w:rPr>
              <w:t xml:space="preserve">The Authority may exempt, in writing, </w:t>
            </w:r>
            <w:r w:rsidRPr="00CE0772">
              <w:rPr>
                <w:rFonts w:ascii="Times New Roman" w:hAnsi="Times New Roman" w:cs="Times New Roman"/>
                <w:sz w:val="24"/>
                <w:szCs w:val="24"/>
              </w:rPr>
              <w:t xml:space="preserve">an aerodrome operator </w:t>
            </w:r>
            <w:r w:rsidRPr="00CE0772">
              <w:rPr>
                <w:rFonts w:ascii="Times New Roman" w:hAnsi="Times New Roman" w:cs="Times New Roman"/>
                <w:strike/>
                <w:sz w:val="24"/>
                <w:szCs w:val="24"/>
              </w:rPr>
              <w:t xml:space="preserve">may on giving reason to the </w:t>
            </w:r>
            <w:r w:rsidRPr="00CE0772">
              <w:rPr>
                <w:rFonts w:ascii="Times New Roman" w:hAnsi="Times New Roman" w:cs="Times New Roman"/>
                <w:strike/>
                <w:sz w:val="24"/>
                <w:szCs w:val="24"/>
              </w:rPr>
              <w:lastRenderedPageBreak/>
              <w:t>Authority apply for an exemption</w:t>
            </w:r>
            <w:r w:rsidRPr="00CE0772">
              <w:rPr>
                <w:rFonts w:ascii="Times New Roman" w:hAnsi="Times New Roman" w:cs="Times New Roman"/>
                <w:sz w:val="24"/>
                <w:szCs w:val="24"/>
              </w:rPr>
              <w:t xml:space="preserve"> from </w:t>
            </w:r>
            <w:r w:rsidRPr="00CE0772">
              <w:rPr>
                <w:rFonts w:ascii="Times New Roman" w:hAnsi="Times New Roman" w:cs="Times New Roman"/>
                <w:strike/>
                <w:sz w:val="24"/>
                <w:szCs w:val="24"/>
              </w:rPr>
              <w:t>some</w:t>
            </w:r>
            <w:r w:rsidRPr="00CE0772">
              <w:rPr>
                <w:rFonts w:ascii="Times New Roman" w:hAnsi="Times New Roman" w:cs="Times New Roman"/>
                <w:sz w:val="24"/>
                <w:szCs w:val="24"/>
              </w:rPr>
              <w:t xml:space="preserve"> </w:t>
            </w:r>
            <w:r w:rsidRPr="00CE0772">
              <w:rPr>
                <w:rFonts w:ascii="Times New Roman" w:hAnsi="Times New Roman" w:cs="Times New Roman"/>
                <w:color w:val="FF0000"/>
                <w:sz w:val="24"/>
                <w:szCs w:val="24"/>
              </w:rPr>
              <w:t xml:space="preserve">complying with specific </w:t>
            </w:r>
            <w:r w:rsidRPr="00CE0772">
              <w:rPr>
                <w:rFonts w:ascii="Times New Roman" w:hAnsi="Times New Roman" w:cs="Times New Roman"/>
                <w:sz w:val="24"/>
                <w:szCs w:val="24"/>
              </w:rPr>
              <w:t>provisions of these Regulations.</w:t>
            </w:r>
          </w:p>
          <w:p w14:paraId="22422355" w14:textId="77777777" w:rsidR="006553EE" w:rsidRPr="00CE0772" w:rsidRDefault="006553EE" w:rsidP="006553EE">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 xml:space="preserve">(2) An application for an exemption from a provision of these Regulations shall be submitted at least sixty days before the </w:t>
            </w:r>
            <w:r w:rsidRPr="00CE0772">
              <w:rPr>
                <w:rFonts w:ascii="Times New Roman" w:hAnsi="Times New Roman" w:cs="Times New Roman"/>
                <w:strike/>
                <w:sz w:val="24"/>
                <w:szCs w:val="24"/>
              </w:rPr>
              <w:t>proposed</w:t>
            </w:r>
            <w:r w:rsidRPr="00CE0772">
              <w:rPr>
                <w:rFonts w:ascii="Times New Roman" w:hAnsi="Times New Roman" w:cs="Times New Roman"/>
                <w:sz w:val="24"/>
                <w:szCs w:val="24"/>
              </w:rPr>
              <w:t xml:space="preserve"> effective date of exemption.</w:t>
            </w:r>
          </w:p>
          <w:p w14:paraId="5E523E48" w14:textId="6615FF5F" w:rsidR="006553EE" w:rsidRPr="00CE0772" w:rsidRDefault="006553EE" w:rsidP="006553EE">
            <w:pPr>
              <w:jc w:val="both"/>
              <w:rPr>
                <w:rFonts w:ascii="Times New Roman" w:hAnsi="Times New Roman" w:cs="Times New Roman"/>
                <w:sz w:val="24"/>
                <w:szCs w:val="24"/>
              </w:rPr>
            </w:pPr>
            <w:r w:rsidRPr="00CE0772">
              <w:rPr>
                <w:rFonts w:ascii="Times New Roman" w:hAnsi="Times New Roman" w:cs="Times New Roman"/>
                <w:sz w:val="24"/>
                <w:szCs w:val="24"/>
              </w:rPr>
              <w:t>(3) An</w:t>
            </w:r>
            <w:r w:rsidRPr="00CE0772">
              <w:rPr>
                <w:rFonts w:ascii="Times New Roman" w:hAnsi="Times New Roman" w:cs="Times New Roman"/>
                <w:color w:val="FF0000"/>
                <w:sz w:val="24"/>
                <w:szCs w:val="24"/>
              </w:rPr>
              <w:t xml:space="preserve"> aerodrome Operator shall </w:t>
            </w:r>
            <w:r>
              <w:rPr>
                <w:rFonts w:ascii="Times New Roman" w:hAnsi="Times New Roman" w:cs="Times New Roman"/>
                <w:color w:val="FF0000"/>
                <w:sz w:val="24"/>
                <w:szCs w:val="24"/>
              </w:rPr>
              <w:t xml:space="preserve">make </w:t>
            </w:r>
            <w:r w:rsidRPr="00CE0772">
              <w:rPr>
                <w:rFonts w:ascii="Times New Roman" w:hAnsi="Times New Roman" w:cs="Times New Roman"/>
                <w:color w:val="FF0000"/>
                <w:sz w:val="24"/>
                <w:szCs w:val="24"/>
              </w:rPr>
              <w:t xml:space="preserve"> an</w:t>
            </w:r>
            <w:r w:rsidRPr="00CE0772">
              <w:rPr>
                <w:rFonts w:ascii="Times New Roman" w:hAnsi="Times New Roman" w:cs="Times New Roman"/>
                <w:sz w:val="24"/>
                <w:szCs w:val="24"/>
              </w:rPr>
              <w:t xml:space="preserve"> application for exemption </w:t>
            </w:r>
            <w:r w:rsidRPr="00CE0772">
              <w:rPr>
                <w:rFonts w:ascii="Times New Roman" w:hAnsi="Times New Roman" w:cs="Times New Roman"/>
                <w:color w:val="FF0000"/>
                <w:sz w:val="24"/>
                <w:szCs w:val="24"/>
              </w:rPr>
              <w:t xml:space="preserve">in writing </w:t>
            </w:r>
            <w:r w:rsidRPr="00CE0772">
              <w:rPr>
                <w:rFonts w:ascii="Times New Roman" w:hAnsi="Times New Roman" w:cs="Times New Roman"/>
                <w:sz w:val="24"/>
                <w:szCs w:val="24"/>
              </w:rPr>
              <w:t>shall contain —</w:t>
            </w:r>
          </w:p>
          <w:p w14:paraId="142C3829" w14:textId="77777777" w:rsidR="006553EE" w:rsidRPr="00CE0772" w:rsidRDefault="006553EE" w:rsidP="006553EE">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(a) the name</w:t>
            </w:r>
            <w:r w:rsidRPr="00CE0772">
              <w:rPr>
                <w:rFonts w:ascii="Times New Roman" w:hAnsi="Times New Roman" w:cs="Times New Roman"/>
                <w:color w:val="FF0000"/>
                <w:sz w:val="24"/>
                <w:szCs w:val="24"/>
              </w:rPr>
              <w:t xml:space="preserve"> of aerodrome and aerodrome operator address</w:t>
            </w:r>
            <w:r w:rsidRPr="00CE0772">
              <w:rPr>
                <w:rFonts w:ascii="Times New Roman" w:hAnsi="Times New Roman" w:cs="Times New Roman"/>
                <w:strike/>
                <w:sz w:val="24"/>
                <w:szCs w:val="24"/>
              </w:rPr>
              <w:t>, physical address, mailing address, telephone number, fax number and email address of the applicant, where available</w:t>
            </w:r>
            <w:r w:rsidRPr="00CE0772">
              <w:rPr>
                <w:rFonts w:ascii="Times New Roman" w:hAnsi="Times New Roman" w:cs="Times New Roman"/>
                <w:sz w:val="24"/>
                <w:szCs w:val="24"/>
              </w:rPr>
              <w:t>;</w:t>
            </w:r>
          </w:p>
          <w:p w14:paraId="7F7334DD" w14:textId="77777777" w:rsidR="006553EE" w:rsidRPr="00CE0772" w:rsidRDefault="006553EE" w:rsidP="006553EE">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(b) the specific requirement from which the applicant seeks exemption;</w:t>
            </w:r>
          </w:p>
          <w:p w14:paraId="01BFF66E" w14:textId="77777777" w:rsidR="006553EE" w:rsidRPr="00CE0772" w:rsidRDefault="006553EE" w:rsidP="006553EE">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(c) justification for the exemption;</w:t>
            </w:r>
          </w:p>
          <w:p w14:paraId="3C5D7C0E" w14:textId="77777777" w:rsidR="006553EE" w:rsidRPr="00CE0772" w:rsidRDefault="006553EE" w:rsidP="006553EE">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(d) an aeronautical study;</w:t>
            </w:r>
          </w:p>
          <w:p w14:paraId="696CF15D" w14:textId="77777777" w:rsidR="006553EE" w:rsidRPr="00CE0772" w:rsidRDefault="006553EE" w:rsidP="006553EE">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(e) a description of the type of operations to be conducted under the proposed exemption;</w:t>
            </w:r>
          </w:p>
          <w:p w14:paraId="13746A2F" w14:textId="77777777" w:rsidR="006553EE" w:rsidRPr="00CE0772" w:rsidRDefault="006553EE" w:rsidP="006553EE">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(f) the proposed duration of the exemption;</w:t>
            </w:r>
          </w:p>
          <w:p w14:paraId="741A480A" w14:textId="77777777" w:rsidR="006553EE" w:rsidRPr="00CE0772" w:rsidRDefault="006553EE" w:rsidP="006553EE">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(g) a detailed description of the alternative means by which the applicant is to ensure a level of safety equivalent to that established by the regulation from which the exemption is applied for;</w:t>
            </w:r>
          </w:p>
          <w:p w14:paraId="2F4AA5F7" w14:textId="77777777" w:rsidR="006553EE" w:rsidRPr="00CE0772" w:rsidRDefault="006553EE" w:rsidP="006553EE">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(h) a review of any known safety concerns related to the required exemption, including information about any relevant accidents or incidents of which the applicant is aware;</w:t>
            </w:r>
          </w:p>
          <w:p w14:paraId="5DCDB1CC" w14:textId="77777777" w:rsidR="006553EE" w:rsidRPr="00CE0772" w:rsidRDefault="006553EE" w:rsidP="006553EE">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trike/>
                <w:sz w:val="24"/>
                <w:szCs w:val="24"/>
              </w:rPr>
              <w:t xml:space="preserve">(i) where the applicant seeks to operate under the proposed exemption outside the air space of the State, an indication as to whether the exemption may contravene any provision of the standards and any regulations pertaining to the airspace in which the operation is to occur; </w:t>
            </w:r>
            <w:r w:rsidRPr="00CE0772">
              <w:rPr>
                <w:rFonts w:ascii="Times New Roman" w:hAnsi="Times New Roman" w:cs="Times New Roman"/>
                <w:sz w:val="24"/>
                <w:szCs w:val="24"/>
              </w:rPr>
              <w:t>and</w:t>
            </w:r>
          </w:p>
          <w:p w14:paraId="372ABA5F" w14:textId="77777777" w:rsidR="006553EE" w:rsidRPr="00CE0772" w:rsidRDefault="006553EE" w:rsidP="006553EE">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(j) any other relevant information that may be required by the Authority.</w:t>
            </w:r>
          </w:p>
          <w:p w14:paraId="7D3CB17D" w14:textId="77777777" w:rsidR="006553EE" w:rsidRPr="00CE0772" w:rsidRDefault="006553EE" w:rsidP="006553EE">
            <w:pPr>
              <w:autoSpaceDE w:val="0"/>
              <w:autoSpaceDN w:val="0"/>
              <w:adjustRightInd w:val="0"/>
              <w:jc w:val="both"/>
              <w:rPr>
                <w:rFonts w:ascii="Times New Roman" w:hAnsi="Times New Roman" w:cs="Times New Roman"/>
                <w:strike/>
                <w:sz w:val="24"/>
                <w:szCs w:val="24"/>
              </w:rPr>
            </w:pPr>
            <w:r w:rsidRPr="00CE0772">
              <w:rPr>
                <w:rFonts w:ascii="Times New Roman" w:hAnsi="Times New Roman" w:cs="Times New Roman"/>
                <w:strike/>
                <w:sz w:val="24"/>
                <w:szCs w:val="24"/>
              </w:rPr>
              <w:t>(4) Where the applicant seeks emergency processing of an application for exemption, the application shall contain facts and reasons to support the reasons for not filing the application within the time specified in sub regulation (2) and satisfactory reasons to deem the application an emergency.</w:t>
            </w:r>
          </w:p>
          <w:p w14:paraId="1C720698" w14:textId="77777777" w:rsidR="006553EE" w:rsidRPr="00F0307B" w:rsidRDefault="006553EE" w:rsidP="006553EE">
            <w:pPr>
              <w:autoSpaceDE w:val="0"/>
              <w:autoSpaceDN w:val="0"/>
              <w:adjustRightInd w:val="0"/>
              <w:jc w:val="both"/>
              <w:rPr>
                <w:rFonts w:ascii="Times New Roman" w:hAnsi="Times New Roman" w:cs="Times New Roman"/>
                <w:strike/>
                <w:sz w:val="24"/>
                <w:szCs w:val="24"/>
              </w:rPr>
            </w:pPr>
            <w:r w:rsidRPr="00F0307B">
              <w:rPr>
                <w:rFonts w:ascii="Times New Roman" w:hAnsi="Times New Roman" w:cs="Times New Roman"/>
                <w:strike/>
                <w:sz w:val="24"/>
                <w:szCs w:val="24"/>
              </w:rPr>
              <w:t>(5) The Authority may refuse an application made under subregulation (4) where in the opinion of the Authority—</w:t>
            </w:r>
          </w:p>
          <w:p w14:paraId="5D73A433" w14:textId="77777777" w:rsidR="006553EE" w:rsidRPr="00F0307B" w:rsidRDefault="006553EE" w:rsidP="006553EE">
            <w:pPr>
              <w:autoSpaceDE w:val="0"/>
              <w:autoSpaceDN w:val="0"/>
              <w:adjustRightInd w:val="0"/>
              <w:jc w:val="both"/>
              <w:rPr>
                <w:rFonts w:ascii="Times New Roman" w:hAnsi="Times New Roman" w:cs="Times New Roman"/>
                <w:strike/>
                <w:sz w:val="24"/>
                <w:szCs w:val="24"/>
              </w:rPr>
            </w:pPr>
            <w:r w:rsidRPr="00F0307B">
              <w:rPr>
                <w:rFonts w:ascii="Times New Roman" w:hAnsi="Times New Roman" w:cs="Times New Roman"/>
                <w:strike/>
                <w:sz w:val="24"/>
                <w:szCs w:val="24"/>
              </w:rPr>
              <w:t>(a) the reasons given for the exemption are not satisfactory,</w:t>
            </w:r>
          </w:p>
          <w:p w14:paraId="386F0E19" w14:textId="77777777" w:rsidR="006553EE" w:rsidRPr="00F0307B" w:rsidRDefault="006553EE" w:rsidP="006553EE">
            <w:pPr>
              <w:autoSpaceDE w:val="0"/>
              <w:autoSpaceDN w:val="0"/>
              <w:adjustRightInd w:val="0"/>
              <w:jc w:val="both"/>
              <w:rPr>
                <w:rFonts w:ascii="Times New Roman" w:hAnsi="Times New Roman" w:cs="Times New Roman"/>
                <w:strike/>
                <w:sz w:val="24"/>
                <w:szCs w:val="24"/>
              </w:rPr>
            </w:pPr>
            <w:r w:rsidRPr="00F0307B">
              <w:rPr>
                <w:rFonts w:ascii="Times New Roman" w:hAnsi="Times New Roman" w:cs="Times New Roman"/>
                <w:strike/>
                <w:sz w:val="24"/>
                <w:szCs w:val="24"/>
              </w:rPr>
              <w:t>(b) the exemption would adversely affect safety,</w:t>
            </w:r>
          </w:p>
          <w:p w14:paraId="177C9932" w14:textId="77777777" w:rsidR="006553EE" w:rsidRPr="00F0307B" w:rsidRDefault="006553EE" w:rsidP="006553EE">
            <w:pPr>
              <w:autoSpaceDE w:val="0"/>
              <w:autoSpaceDN w:val="0"/>
              <w:adjustRightInd w:val="0"/>
              <w:jc w:val="both"/>
              <w:rPr>
                <w:rFonts w:ascii="Times New Roman" w:hAnsi="Times New Roman" w:cs="Times New Roman"/>
                <w:strike/>
                <w:sz w:val="24"/>
                <w:szCs w:val="24"/>
              </w:rPr>
            </w:pPr>
            <w:r w:rsidRPr="00F0307B">
              <w:rPr>
                <w:rFonts w:ascii="Times New Roman" w:hAnsi="Times New Roman" w:cs="Times New Roman"/>
                <w:strike/>
                <w:sz w:val="24"/>
                <w:szCs w:val="24"/>
              </w:rPr>
              <w:t>(c) the exemption would not be in the public interest, or</w:t>
            </w:r>
          </w:p>
          <w:p w14:paraId="220DCAEA" w14:textId="77777777" w:rsidR="006553EE" w:rsidRPr="00F0307B" w:rsidRDefault="006553EE" w:rsidP="006553EE">
            <w:pPr>
              <w:autoSpaceDE w:val="0"/>
              <w:autoSpaceDN w:val="0"/>
              <w:adjustRightInd w:val="0"/>
              <w:jc w:val="both"/>
              <w:rPr>
                <w:rFonts w:ascii="Times New Roman" w:hAnsi="Times New Roman" w:cs="Times New Roman"/>
                <w:strike/>
                <w:sz w:val="24"/>
                <w:szCs w:val="24"/>
              </w:rPr>
            </w:pPr>
            <w:r w:rsidRPr="00F0307B">
              <w:rPr>
                <w:rFonts w:ascii="Times New Roman" w:hAnsi="Times New Roman" w:cs="Times New Roman"/>
                <w:strike/>
                <w:sz w:val="24"/>
                <w:szCs w:val="24"/>
              </w:rPr>
              <w:t>(d) if applicable, would not provide a level of safety equal to that intended by these Regulations.</w:t>
            </w:r>
          </w:p>
          <w:p w14:paraId="68CC185C" w14:textId="74F2C8C8" w:rsidR="006553EE" w:rsidRPr="00CE0772" w:rsidRDefault="006553EE" w:rsidP="00FA70B6">
            <w:pPr>
              <w:jc w:val="both"/>
              <w:rPr>
                <w:rFonts w:ascii="Times New Roman" w:hAnsi="Times New Roman" w:cs="Times New Roman"/>
                <w:sz w:val="24"/>
                <w:szCs w:val="24"/>
                <w:lang w:val="en-US"/>
              </w:rPr>
            </w:pPr>
            <w:r w:rsidRPr="007D6889">
              <w:rPr>
                <w:rFonts w:ascii="Times New Roman" w:hAnsi="Times New Roman" w:cs="Times New Roman"/>
                <w:color w:val="FF0000"/>
                <w:sz w:val="24"/>
                <w:szCs w:val="24"/>
              </w:rPr>
              <w:t>(</w:t>
            </w:r>
            <w:r>
              <w:rPr>
                <w:rFonts w:ascii="Times New Roman" w:hAnsi="Times New Roman" w:cs="Times New Roman"/>
                <w:color w:val="FF0000"/>
                <w:sz w:val="24"/>
                <w:szCs w:val="24"/>
              </w:rPr>
              <w:t>6</w:t>
            </w:r>
            <w:r w:rsidRPr="007D6889">
              <w:rPr>
                <w:rFonts w:ascii="Times New Roman" w:hAnsi="Times New Roman" w:cs="Times New Roman"/>
                <w:color w:val="FF0000"/>
                <w:sz w:val="24"/>
                <w:szCs w:val="24"/>
              </w:rPr>
              <w:t xml:space="preserve">) </w:t>
            </w:r>
            <w:r w:rsidRPr="00CE0772">
              <w:rPr>
                <w:rFonts w:ascii="Times New Roman" w:hAnsi="Times New Roman" w:cs="Times New Roman"/>
                <w:color w:val="FF0000"/>
                <w:sz w:val="24"/>
                <w:szCs w:val="24"/>
              </w:rPr>
              <w:t xml:space="preserve">Other than existing aerodrome facilities and equipment that are allowed to continue to be in use, or exemptions granted to the aerodrome operator for specific cases of consideration, an aerodrome operator is expected to comply with these regulations when introducing a new aerodrome facility or equipment, or when </w:t>
            </w:r>
            <w:r w:rsidRPr="00CE0772">
              <w:rPr>
                <w:rFonts w:ascii="Times New Roman" w:hAnsi="Times New Roman" w:cs="Times New Roman"/>
                <w:color w:val="FF0000"/>
                <w:sz w:val="24"/>
                <w:szCs w:val="24"/>
              </w:rPr>
              <w:lastRenderedPageBreak/>
              <w:t>carrying out replacement or improvement works on an existing facility or equipment, unless the replacement or improvement works is limited to those of very minor nature.</w:t>
            </w:r>
          </w:p>
        </w:tc>
        <w:tc>
          <w:tcPr>
            <w:tcW w:w="1701" w:type="dxa"/>
          </w:tcPr>
          <w:p w14:paraId="78CF6A9E" w14:textId="77777777" w:rsidR="006553EE" w:rsidRPr="00A61B2E" w:rsidRDefault="006553EE" w:rsidP="006553EE">
            <w:pPr>
              <w:rPr>
                <w:rFonts w:ascii="Times New Roman" w:hAnsi="Times New Roman" w:cs="Times New Roman"/>
                <w:sz w:val="24"/>
                <w:szCs w:val="24"/>
              </w:rPr>
            </w:pPr>
          </w:p>
        </w:tc>
      </w:tr>
      <w:tr w:rsidR="002B6A32" w:rsidRPr="00CE0772" w14:paraId="6D464F5B" w14:textId="77777777" w:rsidTr="002B6A32">
        <w:trPr>
          <w:trHeight w:val="403"/>
        </w:trPr>
        <w:tc>
          <w:tcPr>
            <w:tcW w:w="1843" w:type="dxa"/>
          </w:tcPr>
          <w:p w14:paraId="3ADFE930" w14:textId="77777777" w:rsidR="006553EE" w:rsidRPr="00354CFE" w:rsidRDefault="006553EE" w:rsidP="00E03ED3">
            <w:pPr>
              <w:autoSpaceDE w:val="0"/>
              <w:autoSpaceDN w:val="0"/>
              <w:adjustRightInd w:val="0"/>
              <w:jc w:val="both"/>
              <w:rPr>
                <w:rFonts w:ascii="Times New Roman" w:hAnsi="Times New Roman" w:cs="Times New Roman"/>
                <w:b/>
                <w:bCs/>
                <w:i/>
                <w:sz w:val="20"/>
                <w:szCs w:val="20"/>
                <w:lang w:val="en-US"/>
              </w:rPr>
            </w:pPr>
            <w:r w:rsidRPr="00354CFE">
              <w:rPr>
                <w:rFonts w:ascii="Times New Roman" w:hAnsi="Times New Roman" w:cs="Times New Roman"/>
                <w:b/>
                <w:sz w:val="24"/>
                <w:szCs w:val="24"/>
              </w:rPr>
              <w:lastRenderedPageBreak/>
              <w:t xml:space="preserve">Regulation </w:t>
            </w:r>
            <w:r w:rsidRPr="00354CFE">
              <w:rPr>
                <w:rFonts w:ascii="Times New Roman" w:hAnsi="Times New Roman" w:cs="Times New Roman"/>
                <w:b/>
                <w:bCs/>
                <w:sz w:val="24"/>
                <w:szCs w:val="24"/>
              </w:rPr>
              <w:t xml:space="preserve">280. </w:t>
            </w:r>
            <w:r w:rsidRPr="00354CFE">
              <w:rPr>
                <w:rFonts w:ascii="Times New Roman" w:hAnsi="Times New Roman" w:cs="Times New Roman"/>
                <w:b/>
                <w:bCs/>
                <w:i/>
                <w:sz w:val="20"/>
                <w:szCs w:val="20"/>
                <w:lang w:val="en-US"/>
              </w:rPr>
              <w:t>Initial review by the Authority.</w:t>
            </w:r>
          </w:p>
          <w:p w14:paraId="3B01B06D" w14:textId="77777777" w:rsidR="006553EE" w:rsidRPr="00354CFE" w:rsidRDefault="006553EE" w:rsidP="00E03ED3">
            <w:pPr>
              <w:autoSpaceDE w:val="0"/>
              <w:autoSpaceDN w:val="0"/>
              <w:adjustRightInd w:val="0"/>
              <w:rPr>
                <w:rFonts w:ascii="Times New Roman" w:hAnsi="Times New Roman" w:cs="Times New Roman"/>
                <w:b/>
                <w:bCs/>
                <w:sz w:val="24"/>
                <w:szCs w:val="24"/>
                <w:lang w:val="en-US"/>
              </w:rPr>
            </w:pPr>
          </w:p>
        </w:tc>
        <w:tc>
          <w:tcPr>
            <w:tcW w:w="6521" w:type="dxa"/>
          </w:tcPr>
          <w:p w14:paraId="4ADA2535" w14:textId="77777777" w:rsidR="006553EE" w:rsidRPr="00CE0772" w:rsidRDefault="006553EE" w:rsidP="00E03ED3">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 xml:space="preserve"> (1) The Authority shall review an application for exemption for accuracy and compliance with the requirements of these Regulations.</w:t>
            </w:r>
          </w:p>
          <w:p w14:paraId="2DD23367" w14:textId="77777777" w:rsidR="006553EE" w:rsidRPr="00CE0772" w:rsidRDefault="006553EE" w:rsidP="00E03ED3">
            <w:pPr>
              <w:jc w:val="both"/>
              <w:rPr>
                <w:rFonts w:ascii="Times New Roman" w:hAnsi="Times New Roman" w:cs="Times New Roman"/>
                <w:strike/>
                <w:sz w:val="24"/>
                <w:szCs w:val="24"/>
              </w:rPr>
            </w:pPr>
            <w:r w:rsidRPr="00CE0772">
              <w:rPr>
                <w:rFonts w:ascii="Times New Roman" w:hAnsi="Times New Roman" w:cs="Times New Roman"/>
                <w:strike/>
                <w:sz w:val="24"/>
                <w:szCs w:val="24"/>
              </w:rPr>
              <w:t>(2) Where the Authority determines that the application for exemption meets the requirements of this Part and that a review of its merits are justified, the Authority shall notify and may publish in the Gazette or at least one local daily newspaper of wide circulation, a detailed summary of the application, for public comment, specifying the date by which the comments are to be received by the Authority for consideration.</w:t>
            </w:r>
          </w:p>
          <w:p w14:paraId="740AC564" w14:textId="77777777" w:rsidR="006553EE" w:rsidRPr="00CE0772" w:rsidRDefault="006553EE" w:rsidP="00E03ED3">
            <w:pPr>
              <w:jc w:val="both"/>
              <w:rPr>
                <w:rFonts w:ascii="Times New Roman" w:hAnsi="Times New Roman" w:cs="Times New Roman"/>
                <w:sz w:val="24"/>
                <w:szCs w:val="24"/>
              </w:rPr>
            </w:pPr>
            <w:r w:rsidRPr="00CE0772">
              <w:rPr>
                <w:rFonts w:ascii="Times New Roman" w:hAnsi="Times New Roman" w:cs="Times New Roman"/>
                <w:sz w:val="24"/>
                <w:szCs w:val="24"/>
              </w:rPr>
              <w:t>(3) Where the applicant does not meet the requirements of regulation 284, the Authority shall inform the applicant and no further action shall be taken on that application.</w:t>
            </w:r>
          </w:p>
          <w:p w14:paraId="5C437866" w14:textId="77777777" w:rsidR="006553EE" w:rsidRPr="00CE0772" w:rsidRDefault="006553EE" w:rsidP="00E03ED3">
            <w:pPr>
              <w:autoSpaceDE w:val="0"/>
              <w:autoSpaceDN w:val="0"/>
              <w:adjustRightInd w:val="0"/>
              <w:jc w:val="both"/>
              <w:rPr>
                <w:rFonts w:ascii="Times New Roman" w:hAnsi="Times New Roman" w:cs="Times New Roman"/>
                <w:sz w:val="24"/>
                <w:szCs w:val="24"/>
                <w:lang w:val="en-US"/>
              </w:rPr>
            </w:pPr>
          </w:p>
        </w:tc>
        <w:tc>
          <w:tcPr>
            <w:tcW w:w="1701" w:type="dxa"/>
          </w:tcPr>
          <w:p w14:paraId="236ED0A0" w14:textId="77777777" w:rsidR="006553EE" w:rsidRPr="00A61B2E" w:rsidRDefault="006553EE" w:rsidP="00E03ED3">
            <w:pPr>
              <w:rPr>
                <w:rFonts w:ascii="Times New Roman" w:hAnsi="Times New Roman" w:cs="Times New Roman"/>
                <w:sz w:val="24"/>
                <w:szCs w:val="24"/>
              </w:rPr>
            </w:pPr>
          </w:p>
        </w:tc>
      </w:tr>
      <w:tr w:rsidR="002B6A32" w:rsidRPr="00CE0772" w14:paraId="575ABE64" w14:textId="77777777" w:rsidTr="002B6A32">
        <w:trPr>
          <w:trHeight w:val="403"/>
        </w:trPr>
        <w:tc>
          <w:tcPr>
            <w:tcW w:w="1843" w:type="dxa"/>
          </w:tcPr>
          <w:p w14:paraId="3D5F4FF8" w14:textId="77777777" w:rsidR="006553EE" w:rsidRPr="00354CFE" w:rsidRDefault="006553EE" w:rsidP="00E03ED3">
            <w:pPr>
              <w:autoSpaceDE w:val="0"/>
              <w:autoSpaceDN w:val="0"/>
              <w:adjustRightInd w:val="0"/>
              <w:jc w:val="both"/>
              <w:rPr>
                <w:rFonts w:ascii="Times New Roman" w:hAnsi="Times New Roman" w:cs="Times New Roman"/>
                <w:b/>
                <w:bCs/>
                <w:sz w:val="24"/>
                <w:szCs w:val="24"/>
              </w:rPr>
            </w:pPr>
            <w:r w:rsidRPr="00354CFE">
              <w:rPr>
                <w:rFonts w:ascii="Times New Roman" w:hAnsi="Times New Roman" w:cs="Times New Roman"/>
                <w:b/>
                <w:sz w:val="24"/>
                <w:szCs w:val="24"/>
              </w:rPr>
              <w:t xml:space="preserve">Regulation </w:t>
            </w:r>
            <w:r w:rsidRPr="00354CFE">
              <w:rPr>
                <w:rFonts w:ascii="Times New Roman" w:hAnsi="Times New Roman" w:cs="Times New Roman"/>
                <w:b/>
                <w:bCs/>
                <w:sz w:val="24"/>
                <w:szCs w:val="24"/>
              </w:rPr>
              <w:t xml:space="preserve">281. </w:t>
            </w:r>
            <w:r w:rsidRPr="00354CFE">
              <w:rPr>
                <w:rFonts w:ascii="Times New Roman" w:hAnsi="Times New Roman" w:cs="Times New Roman"/>
                <w:b/>
                <w:bCs/>
                <w:i/>
                <w:sz w:val="20"/>
                <w:szCs w:val="20"/>
                <w:lang w:val="en-US"/>
              </w:rPr>
              <w:t>Evaluation of application for exemption</w:t>
            </w:r>
          </w:p>
          <w:p w14:paraId="0C8BA4F4" w14:textId="77777777" w:rsidR="006553EE" w:rsidRPr="00354CFE" w:rsidRDefault="006553EE" w:rsidP="00E03ED3">
            <w:pPr>
              <w:rPr>
                <w:rFonts w:ascii="Times New Roman" w:hAnsi="Times New Roman" w:cs="Times New Roman"/>
                <w:b/>
                <w:sz w:val="24"/>
                <w:szCs w:val="24"/>
              </w:rPr>
            </w:pPr>
          </w:p>
        </w:tc>
        <w:tc>
          <w:tcPr>
            <w:tcW w:w="6521" w:type="dxa"/>
          </w:tcPr>
          <w:p w14:paraId="6443DF88" w14:textId="77777777" w:rsidR="006553EE" w:rsidRPr="00CE0772" w:rsidRDefault="006553EE" w:rsidP="00E03ED3">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 xml:space="preserve"> (1) The Authority shall conduct an evaluation of an application after the initial review in accordance with regulation 280, to determine whether —</w:t>
            </w:r>
          </w:p>
          <w:p w14:paraId="1AE35BC5" w14:textId="77777777" w:rsidR="006553EE" w:rsidRPr="00CE0772" w:rsidRDefault="006553EE" w:rsidP="00E03ED3">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(a) the proposal by the applicant provides a level of safety equivalent to that established by the regulation from which the exemption is sought;</w:t>
            </w:r>
          </w:p>
          <w:p w14:paraId="1F44559B" w14:textId="77777777" w:rsidR="006553EE" w:rsidRPr="00CE0772" w:rsidRDefault="006553EE" w:rsidP="00E03ED3">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(b) a grant of the exemption would contravene the applicable standards;</w:t>
            </w:r>
          </w:p>
          <w:p w14:paraId="1B94E843" w14:textId="77777777" w:rsidR="006553EE" w:rsidRPr="00CE0772" w:rsidRDefault="006553EE" w:rsidP="00E03ED3">
            <w:pPr>
              <w:autoSpaceDE w:val="0"/>
              <w:autoSpaceDN w:val="0"/>
              <w:adjustRightInd w:val="0"/>
              <w:jc w:val="both"/>
              <w:rPr>
                <w:rFonts w:ascii="Times New Roman" w:hAnsi="Times New Roman" w:cs="Times New Roman"/>
                <w:strike/>
                <w:sz w:val="24"/>
                <w:szCs w:val="24"/>
              </w:rPr>
            </w:pPr>
            <w:r w:rsidRPr="00CE0772">
              <w:rPr>
                <w:rFonts w:ascii="Times New Roman" w:hAnsi="Times New Roman" w:cs="Times New Roman"/>
                <w:strike/>
                <w:sz w:val="24"/>
                <w:szCs w:val="24"/>
              </w:rPr>
              <w:t>(c) the request shall be granted or refused and any conditions or limitations that may be part of the exemption.</w:t>
            </w:r>
          </w:p>
          <w:p w14:paraId="3A9F1AB9" w14:textId="77777777" w:rsidR="006553EE" w:rsidRPr="00CE0772" w:rsidRDefault="006553EE" w:rsidP="00E03ED3">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(2) The Authority shall inform the applicant in writing and publish a detailed report of its evaluation and decision to grant or deny the application for exemption.</w:t>
            </w:r>
          </w:p>
          <w:p w14:paraId="04D0F085" w14:textId="77777777" w:rsidR="006553EE" w:rsidRPr="00CE0772" w:rsidRDefault="006553EE" w:rsidP="00E03ED3">
            <w:pPr>
              <w:autoSpaceDE w:val="0"/>
              <w:autoSpaceDN w:val="0"/>
              <w:adjustRightInd w:val="0"/>
              <w:jc w:val="both"/>
              <w:rPr>
                <w:rFonts w:ascii="Times New Roman" w:hAnsi="Times New Roman" w:cs="Times New Roman"/>
                <w:sz w:val="24"/>
                <w:szCs w:val="24"/>
              </w:rPr>
            </w:pPr>
            <w:r w:rsidRPr="00CE0772">
              <w:rPr>
                <w:rFonts w:ascii="Times New Roman" w:hAnsi="Times New Roman" w:cs="Times New Roman"/>
                <w:sz w:val="24"/>
                <w:szCs w:val="24"/>
              </w:rPr>
              <w:t>(3) The report referred to in sub-regulation (2) shall specify the duration of the exemption and any conditions or limitations of the exemption.</w:t>
            </w:r>
          </w:p>
          <w:p w14:paraId="67420940" w14:textId="573E27E4" w:rsidR="006553EE" w:rsidRPr="00FA70B6" w:rsidRDefault="006553EE" w:rsidP="00E03ED3">
            <w:pPr>
              <w:autoSpaceDE w:val="0"/>
              <w:autoSpaceDN w:val="0"/>
              <w:adjustRightInd w:val="0"/>
              <w:jc w:val="both"/>
              <w:rPr>
                <w:rFonts w:ascii="Times New Roman" w:hAnsi="Times New Roman" w:cs="Times New Roman"/>
                <w:strike/>
                <w:sz w:val="24"/>
                <w:szCs w:val="24"/>
              </w:rPr>
            </w:pPr>
            <w:r w:rsidRPr="00CE0772">
              <w:rPr>
                <w:rFonts w:ascii="Times New Roman" w:hAnsi="Times New Roman" w:cs="Times New Roman"/>
                <w:strike/>
                <w:sz w:val="24"/>
                <w:szCs w:val="24"/>
              </w:rPr>
              <w:t>(4) Where an exemption affects a significant population of the aviation industry in Uganda, the Authority shall publish the report in the Aer</w:t>
            </w:r>
            <w:r w:rsidR="00123FAD">
              <w:rPr>
                <w:rFonts w:ascii="Times New Roman" w:hAnsi="Times New Roman" w:cs="Times New Roman"/>
                <w:strike/>
                <w:sz w:val="24"/>
                <w:szCs w:val="24"/>
              </w:rPr>
              <w:t>onautical Information Circular.</w:t>
            </w:r>
          </w:p>
        </w:tc>
        <w:tc>
          <w:tcPr>
            <w:tcW w:w="1701" w:type="dxa"/>
          </w:tcPr>
          <w:p w14:paraId="6B69DD46" w14:textId="77777777" w:rsidR="006553EE" w:rsidRPr="00A61B2E" w:rsidRDefault="006553EE" w:rsidP="00E03ED3">
            <w:pPr>
              <w:rPr>
                <w:rFonts w:ascii="Times New Roman" w:hAnsi="Times New Roman" w:cs="Times New Roman"/>
                <w:sz w:val="24"/>
                <w:szCs w:val="24"/>
              </w:rPr>
            </w:pPr>
          </w:p>
        </w:tc>
      </w:tr>
      <w:tr w:rsidR="002B6A32" w:rsidRPr="00F0307B" w14:paraId="4B4E2E90" w14:textId="77777777" w:rsidTr="002B6A32">
        <w:trPr>
          <w:trHeight w:val="403"/>
        </w:trPr>
        <w:tc>
          <w:tcPr>
            <w:tcW w:w="1843" w:type="dxa"/>
          </w:tcPr>
          <w:p w14:paraId="4F46D4D3" w14:textId="77777777" w:rsidR="006553EE" w:rsidRPr="00354CFE" w:rsidRDefault="006553EE" w:rsidP="00E03ED3">
            <w:pPr>
              <w:rPr>
                <w:rFonts w:ascii="Times New Roman" w:hAnsi="Times New Roman" w:cs="Times New Roman"/>
                <w:b/>
                <w:color w:val="FF0000"/>
                <w:sz w:val="24"/>
                <w:szCs w:val="24"/>
              </w:rPr>
            </w:pPr>
            <w:r w:rsidRPr="00354CFE">
              <w:rPr>
                <w:rFonts w:ascii="Times New Roman" w:hAnsi="Times New Roman" w:cs="Times New Roman"/>
                <w:b/>
                <w:color w:val="FF0000"/>
                <w:sz w:val="24"/>
                <w:szCs w:val="24"/>
              </w:rPr>
              <w:t>Regulation 281A</w:t>
            </w:r>
          </w:p>
        </w:tc>
        <w:tc>
          <w:tcPr>
            <w:tcW w:w="6521" w:type="dxa"/>
          </w:tcPr>
          <w:p w14:paraId="6B5F7BF7" w14:textId="77777777" w:rsidR="006553EE" w:rsidRPr="00F0307B" w:rsidRDefault="006553EE" w:rsidP="00E03ED3">
            <w:pPr>
              <w:jc w:val="both"/>
              <w:rPr>
                <w:rFonts w:ascii="Times New Roman" w:hAnsi="Times New Roman" w:cs="Times New Roman"/>
                <w:color w:val="FF0000"/>
                <w:sz w:val="24"/>
                <w:szCs w:val="24"/>
              </w:rPr>
            </w:pPr>
            <w:r w:rsidRPr="00F0307B">
              <w:rPr>
                <w:rFonts w:ascii="Times New Roman" w:hAnsi="Times New Roman" w:cs="Times New Roman"/>
                <w:b/>
                <w:bCs/>
                <w:color w:val="FF0000"/>
                <w:sz w:val="24"/>
                <w:szCs w:val="24"/>
              </w:rPr>
              <w:t>281A Grant or refusal of an exemption</w:t>
            </w:r>
          </w:p>
          <w:p w14:paraId="4923A05A" w14:textId="7D023068" w:rsidR="006553EE" w:rsidRPr="00FA70B6" w:rsidRDefault="00123FAD" w:rsidP="00FA70B6">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 </w:t>
            </w:r>
            <w:r w:rsidR="006553EE" w:rsidRPr="00FA70B6">
              <w:rPr>
                <w:rFonts w:ascii="Times New Roman" w:hAnsi="Times New Roman" w:cs="Times New Roman"/>
                <w:color w:val="FF0000"/>
                <w:sz w:val="24"/>
                <w:szCs w:val="24"/>
              </w:rPr>
              <w:t>Where the Operator meets the requirements and criteria set for grant of exemption, the Authority shall grant an exemption for a specified period.</w:t>
            </w:r>
          </w:p>
          <w:p w14:paraId="76CB6CA4" w14:textId="219B14CB" w:rsidR="006553EE" w:rsidRPr="00FA70B6" w:rsidRDefault="00123FAD" w:rsidP="00FA70B6">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 </w:t>
            </w:r>
            <w:r w:rsidR="006553EE" w:rsidRPr="00FA70B6">
              <w:rPr>
                <w:rFonts w:ascii="Times New Roman" w:hAnsi="Times New Roman" w:cs="Times New Roman"/>
                <w:color w:val="FF0000"/>
                <w:sz w:val="24"/>
                <w:szCs w:val="24"/>
              </w:rPr>
              <w:t xml:space="preserve">The Authority may refuse to grant an exemption where in the opinion of the Authority, </w:t>
            </w:r>
          </w:p>
          <w:p w14:paraId="7513C882" w14:textId="77777777" w:rsidR="006553EE" w:rsidRPr="00F0307B" w:rsidRDefault="006553EE" w:rsidP="00FA70B6">
            <w:pPr>
              <w:widowControl w:val="0"/>
              <w:numPr>
                <w:ilvl w:val="0"/>
                <w:numId w:val="22"/>
              </w:numPr>
              <w:tabs>
                <w:tab w:val="clear" w:pos="990"/>
              </w:tabs>
              <w:adjustRightInd w:val="0"/>
              <w:spacing w:line="276" w:lineRule="auto"/>
              <w:ind w:left="743" w:hanging="392"/>
              <w:jc w:val="both"/>
              <w:textAlignment w:val="baseline"/>
              <w:rPr>
                <w:rFonts w:ascii="Times New Roman" w:hAnsi="Times New Roman" w:cs="Times New Roman"/>
                <w:color w:val="FF0000"/>
                <w:sz w:val="24"/>
                <w:szCs w:val="24"/>
              </w:rPr>
            </w:pPr>
            <w:r w:rsidRPr="00F0307B">
              <w:rPr>
                <w:rFonts w:ascii="Times New Roman" w:hAnsi="Times New Roman" w:cs="Times New Roman"/>
                <w:color w:val="FF0000"/>
                <w:sz w:val="24"/>
                <w:szCs w:val="24"/>
              </w:rPr>
              <w:t xml:space="preserve">the reasons given for the exemption are not satisfactory. </w:t>
            </w:r>
          </w:p>
          <w:p w14:paraId="13002A07" w14:textId="77777777" w:rsidR="006553EE" w:rsidRPr="00F0307B" w:rsidRDefault="006553EE" w:rsidP="00FA70B6">
            <w:pPr>
              <w:widowControl w:val="0"/>
              <w:numPr>
                <w:ilvl w:val="0"/>
                <w:numId w:val="22"/>
              </w:numPr>
              <w:tabs>
                <w:tab w:val="clear" w:pos="990"/>
              </w:tabs>
              <w:adjustRightInd w:val="0"/>
              <w:spacing w:line="276" w:lineRule="auto"/>
              <w:ind w:left="743" w:hanging="392"/>
              <w:jc w:val="both"/>
              <w:textAlignment w:val="baseline"/>
              <w:rPr>
                <w:rFonts w:ascii="Times New Roman" w:hAnsi="Times New Roman" w:cs="Times New Roman"/>
                <w:color w:val="FF0000"/>
                <w:sz w:val="24"/>
                <w:szCs w:val="24"/>
              </w:rPr>
            </w:pPr>
            <w:r w:rsidRPr="00F0307B">
              <w:rPr>
                <w:rFonts w:ascii="Times New Roman" w:hAnsi="Times New Roman" w:cs="Times New Roman"/>
                <w:color w:val="FF0000"/>
                <w:sz w:val="24"/>
                <w:szCs w:val="24"/>
              </w:rPr>
              <w:t>the exemption will adversely affect safety</w:t>
            </w:r>
          </w:p>
          <w:p w14:paraId="0858F955" w14:textId="77777777" w:rsidR="006553EE" w:rsidRPr="00F0307B" w:rsidRDefault="006553EE" w:rsidP="00FA70B6">
            <w:pPr>
              <w:widowControl w:val="0"/>
              <w:numPr>
                <w:ilvl w:val="0"/>
                <w:numId w:val="22"/>
              </w:numPr>
              <w:tabs>
                <w:tab w:val="clear" w:pos="990"/>
              </w:tabs>
              <w:adjustRightInd w:val="0"/>
              <w:spacing w:line="276" w:lineRule="auto"/>
              <w:ind w:left="743" w:hanging="392"/>
              <w:jc w:val="both"/>
              <w:textAlignment w:val="baseline"/>
              <w:rPr>
                <w:rFonts w:ascii="Times New Roman" w:hAnsi="Times New Roman" w:cs="Times New Roman"/>
                <w:color w:val="FF0000"/>
                <w:sz w:val="24"/>
                <w:szCs w:val="24"/>
              </w:rPr>
            </w:pPr>
            <w:r w:rsidRPr="00F0307B">
              <w:rPr>
                <w:rFonts w:ascii="Times New Roman" w:hAnsi="Times New Roman" w:cs="Times New Roman"/>
                <w:color w:val="FF0000"/>
                <w:sz w:val="24"/>
                <w:szCs w:val="24"/>
              </w:rPr>
              <w:t>the exemption will not be in the public interest</w:t>
            </w:r>
          </w:p>
          <w:p w14:paraId="5861DA7D" w14:textId="77777777" w:rsidR="006553EE" w:rsidRPr="00F0307B" w:rsidRDefault="006553EE" w:rsidP="00FA70B6">
            <w:pPr>
              <w:widowControl w:val="0"/>
              <w:numPr>
                <w:ilvl w:val="0"/>
                <w:numId w:val="22"/>
              </w:numPr>
              <w:tabs>
                <w:tab w:val="clear" w:pos="990"/>
              </w:tabs>
              <w:adjustRightInd w:val="0"/>
              <w:spacing w:line="276" w:lineRule="auto"/>
              <w:ind w:left="743" w:hanging="392"/>
              <w:jc w:val="both"/>
              <w:textAlignment w:val="baseline"/>
              <w:rPr>
                <w:rFonts w:ascii="Times New Roman" w:hAnsi="Times New Roman" w:cs="Times New Roman"/>
                <w:color w:val="FF0000"/>
                <w:sz w:val="24"/>
                <w:szCs w:val="24"/>
              </w:rPr>
            </w:pPr>
            <w:r w:rsidRPr="00F0307B">
              <w:rPr>
                <w:rFonts w:ascii="Times New Roman" w:hAnsi="Times New Roman" w:cs="Times New Roman"/>
                <w:color w:val="FF0000"/>
                <w:sz w:val="24"/>
                <w:szCs w:val="24"/>
              </w:rPr>
              <w:t xml:space="preserve">if applicable, will not provide the level of safety to equal to that intended by these regulations. </w:t>
            </w:r>
          </w:p>
          <w:p w14:paraId="3D07D87C" w14:textId="70BBF02C" w:rsidR="006553EE" w:rsidRPr="00F0307B" w:rsidRDefault="00123FAD" w:rsidP="00FA70B6">
            <w:pPr>
              <w:pStyle w:val="Default"/>
              <w:ind w:left="34"/>
              <w:jc w:val="both"/>
              <w:rPr>
                <w:color w:val="FF0000"/>
              </w:rPr>
            </w:pPr>
            <w:r>
              <w:rPr>
                <w:color w:val="FF0000"/>
              </w:rPr>
              <w:lastRenderedPageBreak/>
              <w:t xml:space="preserve">(3) </w:t>
            </w:r>
            <w:r w:rsidR="006553EE" w:rsidRPr="00F0307B">
              <w:rPr>
                <w:color w:val="FF0000"/>
              </w:rPr>
              <w:t xml:space="preserve">Exemptions granted to an aerodrome operator must also be recorded in the Aerodrome Manual. The Aerodrome Manual must contain details of the exemption, reason that the exemption was requested for, any resultant limitations, conditions or procedures imposed, and other related safety information. </w:t>
            </w:r>
          </w:p>
          <w:p w14:paraId="7108D62D" w14:textId="67114ECF" w:rsidR="006553EE" w:rsidRPr="00FA70B6" w:rsidRDefault="00123FAD" w:rsidP="00FA70B6">
            <w:pPr>
              <w:spacing w:after="200" w:line="276"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rPr>
              <w:t xml:space="preserve">(4) </w:t>
            </w:r>
            <w:r w:rsidR="006553EE" w:rsidRPr="00FA70B6">
              <w:rPr>
                <w:rFonts w:ascii="Times New Roman" w:hAnsi="Times New Roman" w:cs="Times New Roman"/>
                <w:color w:val="FF0000"/>
                <w:sz w:val="24"/>
                <w:szCs w:val="24"/>
              </w:rPr>
              <w:t>An exemption granted in respect of an existing facility shall continue to apply until its expiry date.</w:t>
            </w:r>
          </w:p>
        </w:tc>
        <w:tc>
          <w:tcPr>
            <w:tcW w:w="1701" w:type="dxa"/>
          </w:tcPr>
          <w:p w14:paraId="7B0D60F9" w14:textId="77777777" w:rsidR="006553EE" w:rsidRPr="00F0307B" w:rsidRDefault="006553EE" w:rsidP="00E03ED3">
            <w:pPr>
              <w:rPr>
                <w:rFonts w:ascii="Times New Roman" w:hAnsi="Times New Roman" w:cs="Times New Roman"/>
                <w:color w:val="FF0000"/>
                <w:sz w:val="24"/>
                <w:szCs w:val="24"/>
              </w:rPr>
            </w:pPr>
          </w:p>
        </w:tc>
      </w:tr>
      <w:tr w:rsidR="002B6A32" w:rsidRPr="00F0307B" w14:paraId="53ED5755" w14:textId="77777777" w:rsidTr="002B6A32">
        <w:trPr>
          <w:trHeight w:val="403"/>
        </w:trPr>
        <w:tc>
          <w:tcPr>
            <w:tcW w:w="1843" w:type="dxa"/>
          </w:tcPr>
          <w:p w14:paraId="115D18C4" w14:textId="77777777" w:rsidR="006553EE" w:rsidRPr="00354CFE" w:rsidRDefault="006553EE" w:rsidP="00E03ED3">
            <w:pPr>
              <w:rPr>
                <w:rFonts w:ascii="Times New Roman" w:hAnsi="Times New Roman" w:cs="Times New Roman"/>
                <w:b/>
                <w:color w:val="FF0000"/>
                <w:sz w:val="24"/>
                <w:szCs w:val="24"/>
              </w:rPr>
            </w:pPr>
            <w:r w:rsidRPr="00354CFE">
              <w:rPr>
                <w:rFonts w:ascii="Times New Roman" w:hAnsi="Times New Roman" w:cs="Times New Roman"/>
                <w:b/>
                <w:color w:val="FF0000"/>
                <w:sz w:val="24"/>
                <w:szCs w:val="24"/>
              </w:rPr>
              <w:lastRenderedPageBreak/>
              <w:t>Regulation 281B</w:t>
            </w:r>
          </w:p>
        </w:tc>
        <w:tc>
          <w:tcPr>
            <w:tcW w:w="6521" w:type="dxa"/>
          </w:tcPr>
          <w:p w14:paraId="3B8BD17F" w14:textId="77777777" w:rsidR="006553EE" w:rsidRPr="00F0307B" w:rsidRDefault="006553EE" w:rsidP="00E03ED3">
            <w:pPr>
              <w:jc w:val="both"/>
              <w:rPr>
                <w:rFonts w:ascii="Times New Roman" w:hAnsi="Times New Roman" w:cs="Times New Roman"/>
                <w:b/>
                <w:bCs/>
                <w:color w:val="FF0000"/>
                <w:sz w:val="24"/>
                <w:szCs w:val="24"/>
              </w:rPr>
            </w:pPr>
            <w:r w:rsidRPr="00F0307B">
              <w:rPr>
                <w:rFonts w:ascii="Times New Roman" w:hAnsi="Times New Roman" w:cs="Times New Roman"/>
                <w:b/>
                <w:bCs/>
                <w:color w:val="FF0000"/>
                <w:sz w:val="24"/>
                <w:szCs w:val="24"/>
              </w:rPr>
              <w:t>281B Control or review of Exemptions</w:t>
            </w:r>
          </w:p>
          <w:p w14:paraId="1C12C98B" w14:textId="481F9185" w:rsidR="006553EE" w:rsidRPr="00F0307B" w:rsidRDefault="006553EE" w:rsidP="00E03ED3">
            <w:pPr>
              <w:jc w:val="both"/>
              <w:rPr>
                <w:rFonts w:ascii="Times New Roman" w:hAnsi="Times New Roman" w:cs="Times New Roman"/>
                <w:b/>
                <w:bCs/>
                <w:color w:val="FF0000"/>
                <w:sz w:val="24"/>
                <w:szCs w:val="24"/>
              </w:rPr>
            </w:pPr>
            <w:r w:rsidRPr="00F0307B">
              <w:rPr>
                <w:rFonts w:ascii="Times New Roman" w:hAnsi="Times New Roman" w:cs="Times New Roman"/>
                <w:color w:val="FF0000"/>
                <w:sz w:val="24"/>
                <w:szCs w:val="24"/>
              </w:rPr>
              <w:t>Following the grant or refusal of an exemption the Authority shall carry out continuous review of the exemption</w:t>
            </w:r>
            <w:r w:rsidR="00EA04AA">
              <w:rPr>
                <w:rFonts w:ascii="Times New Roman" w:hAnsi="Times New Roman" w:cs="Times New Roman"/>
                <w:color w:val="FF0000"/>
                <w:sz w:val="24"/>
                <w:szCs w:val="24"/>
              </w:rPr>
              <w:t xml:space="preserve">. </w:t>
            </w:r>
          </w:p>
        </w:tc>
        <w:tc>
          <w:tcPr>
            <w:tcW w:w="1701" w:type="dxa"/>
          </w:tcPr>
          <w:p w14:paraId="17CAA374" w14:textId="77777777" w:rsidR="006553EE" w:rsidRPr="00F0307B" w:rsidRDefault="006553EE" w:rsidP="00E03ED3">
            <w:pPr>
              <w:rPr>
                <w:rFonts w:ascii="Times New Roman" w:hAnsi="Times New Roman" w:cs="Times New Roman"/>
                <w:color w:val="FF0000"/>
                <w:sz w:val="24"/>
                <w:szCs w:val="24"/>
              </w:rPr>
            </w:pPr>
          </w:p>
        </w:tc>
      </w:tr>
      <w:tr w:rsidR="002B6A32" w:rsidRPr="00F0307B" w14:paraId="64335C98" w14:textId="77777777" w:rsidTr="002B6A32">
        <w:trPr>
          <w:trHeight w:val="403"/>
        </w:trPr>
        <w:tc>
          <w:tcPr>
            <w:tcW w:w="1843" w:type="dxa"/>
          </w:tcPr>
          <w:p w14:paraId="0FA829AB" w14:textId="7ED4D4D7" w:rsidR="00EA04AA" w:rsidRPr="00FA70B6" w:rsidRDefault="00EA04AA" w:rsidP="00FA70B6">
            <w:pPr>
              <w:autoSpaceDE w:val="0"/>
              <w:autoSpaceDN w:val="0"/>
              <w:adjustRightInd w:val="0"/>
              <w:rPr>
                <w:rFonts w:ascii="Times New Roman" w:hAnsi="Times New Roman" w:cs="Times New Roman"/>
                <w:b/>
                <w:bCs/>
                <w:sz w:val="24"/>
                <w:szCs w:val="24"/>
                <w:lang w:val="en-US"/>
              </w:rPr>
            </w:pPr>
            <w:r w:rsidRPr="00FA70B6">
              <w:rPr>
                <w:rFonts w:ascii="Times New Roman" w:hAnsi="Times New Roman" w:cs="Times New Roman"/>
                <w:b/>
                <w:sz w:val="24"/>
                <w:szCs w:val="24"/>
              </w:rPr>
              <w:t xml:space="preserve">Regulation </w:t>
            </w:r>
            <w:r w:rsidRPr="00FA70B6">
              <w:rPr>
                <w:rFonts w:ascii="Times New Roman" w:hAnsi="Times New Roman" w:cs="Times New Roman"/>
                <w:b/>
                <w:bCs/>
                <w:sz w:val="24"/>
                <w:szCs w:val="24"/>
                <w:lang w:val="en-US"/>
              </w:rPr>
              <w:t xml:space="preserve">287. </w:t>
            </w:r>
            <w:r w:rsidRPr="00FA70B6">
              <w:rPr>
                <w:rFonts w:ascii="Times New Roman" w:hAnsi="Times New Roman" w:cs="Times New Roman"/>
                <w:b/>
                <w:bCs/>
                <w:i/>
                <w:sz w:val="24"/>
                <w:szCs w:val="24"/>
                <w:lang w:val="en-US"/>
              </w:rPr>
              <w:t>Conditions for operating an aerodrome</w:t>
            </w:r>
            <w:r w:rsidRPr="00FA70B6">
              <w:rPr>
                <w:rFonts w:ascii="Times New Roman" w:hAnsi="Times New Roman" w:cs="Times New Roman"/>
                <w:b/>
                <w:sz w:val="24"/>
                <w:szCs w:val="24"/>
              </w:rPr>
              <w:t xml:space="preserve"> </w:t>
            </w:r>
          </w:p>
        </w:tc>
        <w:tc>
          <w:tcPr>
            <w:tcW w:w="6521" w:type="dxa"/>
          </w:tcPr>
          <w:p w14:paraId="31DFC98C" w14:textId="3FE3A9CC" w:rsidR="00EA04AA" w:rsidRDefault="00EA04AA" w:rsidP="00E03ED3">
            <w:pPr>
              <w:autoSpaceDE w:val="0"/>
              <w:autoSpaceDN w:val="0"/>
              <w:adjustRightInd w:val="0"/>
              <w:rPr>
                <w:rFonts w:ascii="TimesNewRomanPSMT" w:hAnsi="TimesNewRomanPSMT" w:cs="TimesNewRomanPSMT"/>
                <w:sz w:val="24"/>
                <w:szCs w:val="24"/>
                <w:lang w:val="en-US"/>
              </w:rPr>
            </w:pPr>
            <w:r w:rsidRPr="00FA70B6">
              <w:rPr>
                <w:rFonts w:ascii="TimesNewRomanPSMT" w:hAnsi="TimesNewRomanPSMT" w:cs="TimesNewRomanPSMT"/>
                <w:color w:val="FF0000"/>
                <w:sz w:val="24"/>
                <w:szCs w:val="24"/>
                <w:lang w:val="en-US"/>
              </w:rPr>
              <w:t xml:space="preserve">(1) </w:t>
            </w:r>
            <w:r>
              <w:rPr>
                <w:rFonts w:ascii="TimesNewRomanPSMT" w:hAnsi="TimesNewRomanPSMT" w:cs="TimesNewRomanPSMT"/>
                <w:sz w:val="24"/>
                <w:szCs w:val="24"/>
                <w:lang w:val="en-US"/>
              </w:rPr>
              <w:t xml:space="preserve">A person shall not operate an aerodrome </w:t>
            </w:r>
            <w:r w:rsidRPr="0048077D">
              <w:rPr>
                <w:rFonts w:ascii="TimesNewRomanPSMT" w:hAnsi="TimesNewRomanPSMT" w:cs="TimesNewRomanPSMT"/>
                <w:strike/>
                <w:sz w:val="24"/>
                <w:szCs w:val="24"/>
                <w:lang w:val="en-US"/>
              </w:rPr>
              <w:t>or</w:t>
            </w:r>
            <w:r>
              <w:rPr>
                <w:rFonts w:ascii="TimesNewRomanPSMT" w:hAnsi="TimesNewRomanPSMT" w:cs="TimesNewRomanPSMT"/>
                <w:sz w:val="24"/>
                <w:szCs w:val="24"/>
                <w:lang w:val="en-US"/>
              </w:rPr>
              <w:t xml:space="preserve"> licensed, certificated under these Regulations unless the facilities and characteristics of the aerodrome are effectively related and match the needs of the aircraft for which the aerodrome is intended.</w:t>
            </w:r>
          </w:p>
          <w:p w14:paraId="67443FDF" w14:textId="29039F4B" w:rsidR="00EA04AA" w:rsidRPr="00FA70B6" w:rsidRDefault="00EA04AA" w:rsidP="00E03ED3">
            <w:pPr>
              <w:autoSpaceDE w:val="0"/>
              <w:autoSpaceDN w:val="0"/>
              <w:adjustRightInd w:val="0"/>
              <w:rPr>
                <w:rFonts w:ascii="TimesNewRomanPSMT" w:hAnsi="TimesNewRomanPSMT" w:cs="TimesNewRomanPSMT"/>
                <w:color w:val="FF0000"/>
                <w:sz w:val="24"/>
                <w:szCs w:val="24"/>
                <w:lang w:val="en-US"/>
              </w:rPr>
            </w:pPr>
            <w:r w:rsidRPr="00FA70B6">
              <w:rPr>
                <w:rFonts w:ascii="TimesNewRomanPSMT" w:hAnsi="TimesNewRomanPSMT" w:cs="TimesNewRomanPSMT"/>
                <w:color w:val="FF0000"/>
                <w:sz w:val="24"/>
                <w:szCs w:val="24"/>
                <w:lang w:val="en-US"/>
              </w:rPr>
              <w:t xml:space="preserve">(2) The Authority may closed an aerodrome where </w:t>
            </w:r>
            <w:r w:rsidR="002B6A32" w:rsidRPr="00FA70B6">
              <w:rPr>
                <w:rFonts w:ascii="TimesNewRomanPSMT" w:hAnsi="TimesNewRomanPSMT" w:cs="TimesNewRomanPSMT"/>
                <w:color w:val="FF0000"/>
                <w:sz w:val="24"/>
                <w:szCs w:val="24"/>
                <w:lang w:val="en-US"/>
              </w:rPr>
              <w:t xml:space="preserve">the </w:t>
            </w:r>
            <w:r w:rsidRPr="00FA70B6">
              <w:rPr>
                <w:rFonts w:ascii="TimesNewRomanPSMT" w:hAnsi="TimesNewRomanPSMT" w:cs="TimesNewRomanPSMT"/>
                <w:color w:val="FF0000"/>
                <w:sz w:val="24"/>
                <w:szCs w:val="24"/>
                <w:lang w:val="en-US"/>
              </w:rPr>
              <w:t>aerodrome operator –</w:t>
            </w:r>
          </w:p>
          <w:p w14:paraId="51914357" w14:textId="65996064" w:rsidR="00EA04AA" w:rsidRPr="00FA70B6" w:rsidRDefault="00EA04AA" w:rsidP="00E03ED3">
            <w:pPr>
              <w:autoSpaceDE w:val="0"/>
              <w:autoSpaceDN w:val="0"/>
              <w:adjustRightInd w:val="0"/>
              <w:rPr>
                <w:rFonts w:ascii="TimesNewRomanPSMT" w:hAnsi="TimesNewRomanPSMT" w:cs="TimesNewRomanPSMT"/>
                <w:color w:val="FF0000"/>
                <w:sz w:val="24"/>
                <w:szCs w:val="24"/>
                <w:lang w:val="en-US"/>
              </w:rPr>
            </w:pPr>
            <w:r w:rsidRPr="00FA70B6">
              <w:rPr>
                <w:rFonts w:ascii="TimesNewRomanPSMT" w:hAnsi="TimesNewRomanPSMT" w:cs="TimesNewRomanPSMT"/>
                <w:color w:val="FF0000"/>
                <w:sz w:val="24"/>
                <w:szCs w:val="24"/>
                <w:lang w:val="en-US"/>
              </w:rPr>
              <w:t>(a) is incapable or unwilling to carry out</w:t>
            </w:r>
            <w:r w:rsidR="002B6A32">
              <w:rPr>
                <w:rFonts w:ascii="TimesNewRomanPSMT" w:hAnsi="TimesNewRomanPSMT" w:cs="TimesNewRomanPSMT"/>
                <w:color w:val="FF0000"/>
                <w:sz w:val="24"/>
                <w:szCs w:val="24"/>
                <w:lang w:val="en-US"/>
              </w:rPr>
              <w:t xml:space="preserve"> </w:t>
            </w:r>
            <w:r w:rsidRPr="00FA70B6">
              <w:rPr>
                <w:rFonts w:ascii="TimesNewRomanPSMT" w:hAnsi="TimesNewRomanPSMT" w:cs="TimesNewRomanPSMT"/>
                <w:color w:val="FF0000"/>
                <w:sz w:val="24"/>
                <w:szCs w:val="24"/>
                <w:lang w:val="en-US"/>
              </w:rPr>
              <w:t>corrective action or has repeatedly committed serious violations;</w:t>
            </w:r>
          </w:p>
          <w:p w14:paraId="4CD14336" w14:textId="77777777" w:rsidR="00EA04AA" w:rsidRPr="00FA70B6" w:rsidRDefault="00EA04AA" w:rsidP="00E03ED3">
            <w:pPr>
              <w:autoSpaceDE w:val="0"/>
              <w:autoSpaceDN w:val="0"/>
              <w:adjustRightInd w:val="0"/>
              <w:rPr>
                <w:rFonts w:ascii="TimesNewRomanPSMT" w:hAnsi="TimesNewRomanPSMT" w:cs="TimesNewRomanPSMT"/>
                <w:color w:val="FF0000"/>
                <w:sz w:val="24"/>
                <w:szCs w:val="24"/>
                <w:lang w:val="en-US"/>
              </w:rPr>
            </w:pPr>
            <w:r w:rsidRPr="00FA70B6">
              <w:rPr>
                <w:rFonts w:ascii="TimesNewRomanPSMT" w:hAnsi="TimesNewRomanPSMT" w:cs="TimesNewRomanPSMT"/>
                <w:color w:val="FF0000"/>
                <w:sz w:val="24"/>
                <w:szCs w:val="24"/>
                <w:lang w:val="en-US"/>
              </w:rPr>
              <w:t>(b) has demonstrated a lack of responsibility, such as deliberate and flagrant acts of non-compliance or falsification of records jeopardizing aviation safety; or</w:t>
            </w:r>
          </w:p>
          <w:p w14:paraId="51C3178D" w14:textId="0B02BB71" w:rsidR="00EA04AA" w:rsidRPr="00F0307B" w:rsidRDefault="00EA04AA" w:rsidP="00FA70B6">
            <w:pPr>
              <w:autoSpaceDE w:val="0"/>
              <w:autoSpaceDN w:val="0"/>
              <w:adjustRightInd w:val="0"/>
              <w:rPr>
                <w:rFonts w:ascii="Times New Roman" w:hAnsi="Times New Roman" w:cs="Times New Roman"/>
                <w:b/>
                <w:bCs/>
                <w:color w:val="FF0000"/>
                <w:sz w:val="24"/>
                <w:szCs w:val="24"/>
              </w:rPr>
            </w:pPr>
            <w:r w:rsidRPr="00FA70B6">
              <w:rPr>
                <w:rFonts w:ascii="TimesNewRomanPSMT" w:hAnsi="TimesNewRomanPSMT" w:cs="TimesNewRomanPSMT"/>
                <w:color w:val="FF0000"/>
                <w:sz w:val="24"/>
                <w:szCs w:val="24"/>
                <w:lang w:val="en-US"/>
              </w:rPr>
              <w:t>(c) has made it convincingly clear that the</w:t>
            </w:r>
            <w:r w:rsidR="002B6A32">
              <w:rPr>
                <w:rFonts w:ascii="TimesNewRomanPSMT" w:hAnsi="TimesNewRomanPSMT" w:cs="TimesNewRomanPSMT"/>
                <w:color w:val="FF0000"/>
                <w:sz w:val="24"/>
                <w:szCs w:val="24"/>
                <w:lang w:val="en-US"/>
              </w:rPr>
              <w:t xml:space="preserve"> </w:t>
            </w:r>
            <w:r w:rsidRPr="00FA70B6">
              <w:rPr>
                <w:rFonts w:ascii="TimesNewRomanPSMT" w:hAnsi="TimesNewRomanPSMT" w:cs="TimesNewRomanPSMT"/>
                <w:color w:val="FF0000"/>
                <w:sz w:val="24"/>
                <w:szCs w:val="24"/>
                <w:lang w:val="en-US"/>
              </w:rPr>
              <w:t>continued operation of the aerodrome will be detrimental to the public interest.</w:t>
            </w:r>
          </w:p>
        </w:tc>
        <w:tc>
          <w:tcPr>
            <w:tcW w:w="1701" w:type="dxa"/>
          </w:tcPr>
          <w:p w14:paraId="446B51F1" w14:textId="77777777" w:rsidR="00EA04AA" w:rsidRPr="00F0307B" w:rsidRDefault="00EA04AA" w:rsidP="00E03ED3">
            <w:pPr>
              <w:rPr>
                <w:rFonts w:ascii="Times New Roman" w:hAnsi="Times New Roman" w:cs="Times New Roman"/>
                <w:color w:val="FF0000"/>
                <w:sz w:val="24"/>
                <w:szCs w:val="24"/>
              </w:rPr>
            </w:pPr>
          </w:p>
        </w:tc>
      </w:tr>
      <w:tr w:rsidR="002B6A32" w:rsidRPr="00CE0772" w14:paraId="76D34AE5" w14:textId="77777777" w:rsidTr="002B6A32">
        <w:trPr>
          <w:trHeight w:val="403"/>
        </w:trPr>
        <w:tc>
          <w:tcPr>
            <w:tcW w:w="1843" w:type="dxa"/>
          </w:tcPr>
          <w:p w14:paraId="533C2893" w14:textId="77777777" w:rsidR="006553EE" w:rsidRPr="00354CFE" w:rsidRDefault="006553EE" w:rsidP="00E03ED3">
            <w:pPr>
              <w:autoSpaceDE w:val="0"/>
              <w:autoSpaceDN w:val="0"/>
              <w:adjustRightInd w:val="0"/>
              <w:rPr>
                <w:rFonts w:ascii="Times New Roman" w:hAnsi="Times New Roman" w:cs="Times New Roman"/>
                <w:b/>
                <w:sz w:val="24"/>
                <w:szCs w:val="24"/>
              </w:rPr>
            </w:pPr>
            <w:r w:rsidRPr="00354CFE">
              <w:rPr>
                <w:rFonts w:ascii="Times New Roman" w:hAnsi="Times New Roman" w:cs="Times New Roman"/>
                <w:b/>
                <w:sz w:val="24"/>
                <w:szCs w:val="24"/>
              </w:rPr>
              <w:t xml:space="preserve">Regulation 290 </w:t>
            </w:r>
            <w:r w:rsidRPr="00354CFE">
              <w:rPr>
                <w:rFonts w:ascii="Times New Roman" w:hAnsi="Times New Roman" w:cs="Times New Roman"/>
                <w:b/>
                <w:bCs/>
                <w:i/>
                <w:sz w:val="20"/>
                <w:szCs w:val="20"/>
                <w:lang w:val="en-US"/>
              </w:rPr>
              <w:t>Aeronautical study.</w:t>
            </w:r>
          </w:p>
        </w:tc>
        <w:tc>
          <w:tcPr>
            <w:tcW w:w="6521" w:type="dxa"/>
          </w:tcPr>
          <w:p w14:paraId="45ED814B" w14:textId="77777777" w:rsidR="006553EE" w:rsidRDefault="006553EE" w:rsidP="00E03ED3">
            <w:pPr>
              <w:autoSpaceDE w:val="0"/>
              <w:autoSpaceDN w:val="0"/>
              <w:adjustRightInd w:val="0"/>
              <w:jc w:val="both"/>
              <w:rPr>
                <w:rFonts w:ascii="Times New Roman" w:hAnsi="Times New Roman" w:cs="Times New Roman"/>
                <w:color w:val="231F20"/>
                <w:sz w:val="24"/>
                <w:szCs w:val="24"/>
                <w:lang w:val="en-US"/>
              </w:rPr>
            </w:pPr>
            <w:r>
              <w:rPr>
                <w:rFonts w:ascii="Times New Roman" w:hAnsi="Times New Roman" w:cs="Times New Roman"/>
                <w:color w:val="FF0000"/>
                <w:sz w:val="24"/>
                <w:szCs w:val="24"/>
                <w:lang w:val="en-US"/>
              </w:rPr>
              <w:t xml:space="preserve">(1) </w:t>
            </w:r>
            <w:r>
              <w:rPr>
                <w:rFonts w:ascii="Times New Roman" w:hAnsi="Times New Roman" w:cs="Times New Roman"/>
                <w:color w:val="231F20"/>
                <w:sz w:val="24"/>
                <w:szCs w:val="24"/>
                <w:lang w:val="en-US"/>
              </w:rPr>
              <w:t xml:space="preserve">Where an aerodrome does not meet the requirements of </w:t>
            </w:r>
            <w:r>
              <w:rPr>
                <w:rFonts w:ascii="Times New Roman" w:hAnsi="Times New Roman" w:cs="Times New Roman"/>
                <w:color w:val="FF0000"/>
                <w:sz w:val="24"/>
                <w:szCs w:val="24"/>
                <w:lang w:val="en-US"/>
              </w:rPr>
              <w:t>these regulations</w:t>
            </w:r>
            <w:r>
              <w:rPr>
                <w:rFonts w:ascii="Times New Roman" w:hAnsi="Times New Roman" w:cs="Times New Roman"/>
                <w:color w:val="231F20"/>
                <w:sz w:val="24"/>
                <w:szCs w:val="24"/>
                <w:lang w:val="en-US"/>
              </w:rPr>
              <w:t xml:space="preserve"> </w:t>
            </w:r>
            <w:r w:rsidRPr="00EB40A7">
              <w:rPr>
                <w:rFonts w:ascii="Times New Roman" w:hAnsi="Times New Roman" w:cs="Times New Roman"/>
                <w:strike/>
                <w:color w:val="231F20"/>
                <w:sz w:val="24"/>
                <w:szCs w:val="24"/>
                <w:lang w:val="en-US"/>
              </w:rPr>
              <w:t>prescribed standards</w:t>
            </w:r>
            <w:r>
              <w:rPr>
                <w:rFonts w:ascii="Times New Roman" w:hAnsi="Times New Roman" w:cs="Times New Roman"/>
                <w:color w:val="231F20"/>
                <w:sz w:val="24"/>
                <w:szCs w:val="24"/>
                <w:lang w:val="en-US"/>
              </w:rPr>
              <w:t xml:space="preserve">, the Authority may determine, after </w:t>
            </w:r>
            <w:r w:rsidRPr="00EB40A7">
              <w:rPr>
                <w:rFonts w:ascii="Times New Roman" w:hAnsi="Times New Roman" w:cs="Times New Roman"/>
                <w:strike/>
                <w:color w:val="231F20"/>
                <w:sz w:val="24"/>
                <w:szCs w:val="24"/>
                <w:lang w:val="en-US"/>
              </w:rPr>
              <w:t>carrying</w:t>
            </w:r>
            <w:r>
              <w:rPr>
                <w:rFonts w:ascii="Times New Roman" w:hAnsi="Times New Roman" w:cs="Times New Roman"/>
                <w:color w:val="231F20"/>
                <w:sz w:val="24"/>
                <w:szCs w:val="24"/>
                <w:lang w:val="en-US"/>
              </w:rPr>
              <w:t xml:space="preserve"> </w:t>
            </w:r>
            <w:r w:rsidRPr="00EB40A7">
              <w:rPr>
                <w:rFonts w:ascii="Times New Roman" w:hAnsi="Times New Roman" w:cs="Times New Roman"/>
                <w:strike/>
                <w:color w:val="231F20"/>
                <w:sz w:val="24"/>
                <w:szCs w:val="24"/>
                <w:lang w:val="en-US"/>
              </w:rPr>
              <w:t>out</w:t>
            </w:r>
            <w:r>
              <w:rPr>
                <w:rFonts w:ascii="Times New Roman" w:hAnsi="Times New Roman" w:cs="Times New Roman"/>
                <w:color w:val="FF0000"/>
                <w:sz w:val="24"/>
                <w:szCs w:val="24"/>
                <w:lang w:val="en-US"/>
              </w:rPr>
              <w:t xml:space="preserve"> the conduct of an </w:t>
            </w:r>
            <w:r>
              <w:rPr>
                <w:rFonts w:ascii="Times New Roman" w:hAnsi="Times New Roman" w:cs="Times New Roman"/>
                <w:color w:val="231F20"/>
                <w:sz w:val="24"/>
                <w:szCs w:val="24"/>
                <w:lang w:val="en-US"/>
              </w:rPr>
              <w:t>aeronautical stud</w:t>
            </w:r>
            <w:r w:rsidRPr="00EB40A7">
              <w:rPr>
                <w:rFonts w:ascii="Times New Roman" w:hAnsi="Times New Roman" w:cs="Times New Roman"/>
                <w:color w:val="FF0000"/>
                <w:sz w:val="24"/>
                <w:szCs w:val="24"/>
                <w:lang w:val="en-US"/>
              </w:rPr>
              <w:t>y</w:t>
            </w:r>
            <w:r w:rsidRPr="00EB40A7">
              <w:rPr>
                <w:rFonts w:ascii="Times New Roman" w:hAnsi="Times New Roman" w:cs="Times New Roman"/>
                <w:strike/>
                <w:color w:val="231F20"/>
                <w:sz w:val="24"/>
                <w:szCs w:val="24"/>
                <w:lang w:val="en-US"/>
              </w:rPr>
              <w:t>ies</w:t>
            </w:r>
            <w:r>
              <w:rPr>
                <w:rFonts w:ascii="Times New Roman" w:hAnsi="Times New Roman" w:cs="Times New Roman"/>
                <w:color w:val="231F20"/>
                <w:sz w:val="24"/>
                <w:szCs w:val="24"/>
                <w:lang w:val="en-US"/>
              </w:rPr>
              <w:t>, the conditions and procedures that are necessary to ensure a level of safety equivalent to that established by the relevant prescribed</w:t>
            </w:r>
            <w:r>
              <w:rPr>
                <w:rFonts w:ascii="Times New Roman" w:hAnsi="Times New Roman" w:cs="Times New Roman"/>
                <w:color w:val="FF0000"/>
                <w:sz w:val="24"/>
                <w:szCs w:val="24"/>
                <w:lang w:val="en-US"/>
              </w:rPr>
              <w:t xml:space="preserve"> regulations</w:t>
            </w:r>
            <w:r>
              <w:rPr>
                <w:rFonts w:ascii="Times New Roman" w:hAnsi="Times New Roman" w:cs="Times New Roman"/>
                <w:color w:val="231F20"/>
                <w:sz w:val="24"/>
                <w:szCs w:val="24"/>
                <w:lang w:val="en-US"/>
              </w:rPr>
              <w:t xml:space="preserve"> </w:t>
            </w:r>
            <w:r w:rsidRPr="00EB40A7">
              <w:rPr>
                <w:rFonts w:ascii="Times New Roman" w:hAnsi="Times New Roman" w:cs="Times New Roman"/>
                <w:strike/>
                <w:color w:val="231F20"/>
                <w:sz w:val="24"/>
                <w:szCs w:val="24"/>
                <w:lang w:val="en-US"/>
              </w:rPr>
              <w:t>standard</w:t>
            </w:r>
            <w:r>
              <w:rPr>
                <w:rFonts w:ascii="Times New Roman" w:hAnsi="Times New Roman" w:cs="Times New Roman"/>
                <w:color w:val="231F20"/>
                <w:sz w:val="24"/>
                <w:szCs w:val="24"/>
                <w:lang w:val="en-US"/>
              </w:rPr>
              <w:t>.</w:t>
            </w:r>
          </w:p>
          <w:p w14:paraId="4385F7AF" w14:textId="77777777" w:rsidR="006553EE" w:rsidRPr="00EB40A7" w:rsidRDefault="006553EE" w:rsidP="00E03ED3">
            <w:pPr>
              <w:autoSpaceDE w:val="0"/>
              <w:autoSpaceDN w:val="0"/>
              <w:adjustRightInd w:val="0"/>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 xml:space="preserve">(2) </w:t>
            </w:r>
            <w:r w:rsidRPr="00EB40A7">
              <w:rPr>
                <w:rFonts w:ascii="Times New Roman" w:hAnsi="Times New Roman"/>
                <w:color w:val="FF0000"/>
                <w:sz w:val="24"/>
                <w:szCs w:val="24"/>
              </w:rPr>
              <w:t>Subject to sub regulation (1), the aerodrome operator shall conduct an aeronautical study, and submit the report to the authority for review.</w:t>
            </w:r>
          </w:p>
        </w:tc>
        <w:tc>
          <w:tcPr>
            <w:tcW w:w="1701" w:type="dxa"/>
          </w:tcPr>
          <w:p w14:paraId="057BBB76" w14:textId="77777777" w:rsidR="006553EE" w:rsidRPr="00A61B2E" w:rsidRDefault="006553EE" w:rsidP="00E03ED3">
            <w:pPr>
              <w:rPr>
                <w:rFonts w:ascii="Times New Roman" w:hAnsi="Times New Roman" w:cs="Times New Roman"/>
                <w:sz w:val="24"/>
                <w:szCs w:val="24"/>
              </w:rPr>
            </w:pPr>
          </w:p>
        </w:tc>
      </w:tr>
      <w:tr w:rsidR="002B6A32" w:rsidRPr="00CE0772" w14:paraId="05BF64DB" w14:textId="77777777" w:rsidTr="002B6A32">
        <w:trPr>
          <w:trHeight w:val="403"/>
        </w:trPr>
        <w:tc>
          <w:tcPr>
            <w:tcW w:w="1843" w:type="dxa"/>
          </w:tcPr>
          <w:p w14:paraId="22ED39C4" w14:textId="77777777" w:rsidR="006553EE" w:rsidRPr="00354CFE" w:rsidRDefault="006553EE" w:rsidP="00E03ED3">
            <w:pPr>
              <w:autoSpaceDE w:val="0"/>
              <w:autoSpaceDN w:val="0"/>
              <w:adjustRightInd w:val="0"/>
              <w:rPr>
                <w:rFonts w:ascii="Times New Roman" w:hAnsi="Times New Roman" w:cs="Times New Roman"/>
                <w:b/>
                <w:i/>
                <w:sz w:val="20"/>
                <w:szCs w:val="20"/>
                <w:lang w:val="en-US"/>
              </w:rPr>
            </w:pPr>
            <w:r w:rsidRPr="00354CFE">
              <w:rPr>
                <w:rFonts w:ascii="Times New Roman" w:hAnsi="Times New Roman" w:cs="Times New Roman"/>
                <w:b/>
                <w:sz w:val="24"/>
                <w:szCs w:val="24"/>
              </w:rPr>
              <w:t xml:space="preserve">Regulation 291 </w:t>
            </w:r>
            <w:r w:rsidRPr="00354CFE">
              <w:rPr>
                <w:rFonts w:ascii="Times New Roman" w:hAnsi="Times New Roman" w:cs="Times New Roman"/>
                <w:b/>
                <w:bCs/>
                <w:i/>
                <w:color w:val="100E0C"/>
                <w:sz w:val="20"/>
                <w:szCs w:val="20"/>
                <w:lang w:val="en-US"/>
              </w:rPr>
              <w:t>D</w:t>
            </w:r>
            <w:r w:rsidRPr="00354CFE">
              <w:rPr>
                <w:rFonts w:ascii="Times New Roman" w:hAnsi="Times New Roman" w:cs="Times New Roman"/>
                <w:b/>
                <w:bCs/>
                <w:i/>
                <w:sz w:val="20"/>
                <w:szCs w:val="20"/>
                <w:lang w:val="en-US"/>
              </w:rPr>
              <w:t xml:space="preserve">eviations from standards. </w:t>
            </w:r>
          </w:p>
          <w:p w14:paraId="01CDD060" w14:textId="77777777" w:rsidR="006553EE" w:rsidRPr="00354CFE" w:rsidRDefault="006553EE" w:rsidP="00E03ED3">
            <w:pPr>
              <w:rPr>
                <w:rFonts w:ascii="Times New Roman" w:hAnsi="Times New Roman" w:cs="Times New Roman"/>
                <w:b/>
                <w:sz w:val="24"/>
                <w:szCs w:val="24"/>
              </w:rPr>
            </w:pPr>
          </w:p>
        </w:tc>
        <w:tc>
          <w:tcPr>
            <w:tcW w:w="6521" w:type="dxa"/>
          </w:tcPr>
          <w:p w14:paraId="4FBFA0E1" w14:textId="77777777" w:rsidR="006553EE" w:rsidRDefault="006553EE" w:rsidP="00E03ED3">
            <w:pPr>
              <w:autoSpaceDE w:val="0"/>
              <w:autoSpaceDN w:val="0"/>
              <w:adjustRightInd w:val="0"/>
              <w:rPr>
                <w:rFonts w:ascii="Times New Roman" w:hAnsi="Times New Roman" w:cs="Times New Roman"/>
                <w:sz w:val="24"/>
                <w:szCs w:val="24"/>
                <w:lang w:val="en-US"/>
              </w:rPr>
            </w:pPr>
            <w:r>
              <w:rPr>
                <w:rFonts w:ascii="Times New Roman" w:hAnsi="Times New Roman" w:cs="Times New Roman"/>
                <w:b/>
                <w:bCs/>
                <w:color w:val="100E0C"/>
                <w:sz w:val="24"/>
                <w:szCs w:val="24"/>
                <w:lang w:val="en-US"/>
              </w:rPr>
              <w:t xml:space="preserve">Deviations from </w:t>
            </w:r>
            <w:r w:rsidRPr="00510918">
              <w:rPr>
                <w:rFonts w:ascii="Times New Roman" w:hAnsi="Times New Roman" w:cs="Times New Roman"/>
                <w:b/>
                <w:bCs/>
                <w:strike/>
                <w:color w:val="100E0C"/>
                <w:sz w:val="24"/>
                <w:szCs w:val="24"/>
                <w:lang w:val="en-US"/>
              </w:rPr>
              <w:t>standards</w:t>
            </w:r>
            <w:r>
              <w:rPr>
                <w:rFonts w:ascii="Times New Roman" w:hAnsi="Times New Roman" w:cs="Times New Roman"/>
                <w:b/>
                <w:bCs/>
                <w:strike/>
                <w:color w:val="100E0C"/>
                <w:sz w:val="24"/>
                <w:szCs w:val="24"/>
                <w:lang w:val="en-US"/>
              </w:rPr>
              <w:t xml:space="preserve"> </w:t>
            </w:r>
            <w:r>
              <w:rPr>
                <w:rFonts w:ascii="Times New Roman" w:hAnsi="Times New Roman" w:cs="Times New Roman"/>
                <w:b/>
                <w:bCs/>
                <w:color w:val="FF0000"/>
                <w:sz w:val="24"/>
                <w:szCs w:val="24"/>
                <w:lang w:val="en-US"/>
              </w:rPr>
              <w:t>regulations</w:t>
            </w:r>
            <w:r>
              <w:rPr>
                <w:rFonts w:ascii="Times New Roman" w:hAnsi="Times New Roman" w:cs="Times New Roman"/>
                <w:b/>
                <w:bCs/>
                <w:color w:val="100E0C"/>
                <w:sz w:val="24"/>
                <w:szCs w:val="24"/>
                <w:lang w:val="en-US"/>
              </w:rPr>
              <w:t xml:space="preserve"> </w:t>
            </w:r>
          </w:p>
          <w:p w14:paraId="058BC5D0" w14:textId="77777777" w:rsidR="006553EE" w:rsidRPr="00CE0772" w:rsidRDefault="006553EE" w:rsidP="00E03ED3">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color w:val="231F20"/>
                <w:sz w:val="24"/>
                <w:szCs w:val="24"/>
                <w:lang w:val="en-US"/>
              </w:rPr>
              <w:t xml:space="preserve">Any deviation from </w:t>
            </w:r>
            <w:r>
              <w:rPr>
                <w:rFonts w:ascii="Times New Roman" w:hAnsi="Times New Roman" w:cs="Times New Roman"/>
                <w:color w:val="FF0000"/>
                <w:sz w:val="24"/>
                <w:szCs w:val="24"/>
                <w:lang w:val="en-US"/>
              </w:rPr>
              <w:t xml:space="preserve">these regulations </w:t>
            </w:r>
            <w:r w:rsidRPr="00510918">
              <w:rPr>
                <w:rFonts w:ascii="Times New Roman" w:hAnsi="Times New Roman" w:cs="Times New Roman"/>
                <w:strike/>
                <w:color w:val="231F20"/>
                <w:sz w:val="24"/>
                <w:szCs w:val="24"/>
                <w:lang w:val="en-US"/>
              </w:rPr>
              <w:t>a prescribed standard</w:t>
            </w:r>
            <w:r>
              <w:rPr>
                <w:rFonts w:ascii="Times New Roman" w:hAnsi="Times New Roman" w:cs="Times New Roman"/>
                <w:color w:val="231F20"/>
                <w:sz w:val="24"/>
                <w:szCs w:val="24"/>
                <w:lang w:val="en-US"/>
              </w:rPr>
              <w:t xml:space="preserve"> or </w:t>
            </w:r>
            <w:r>
              <w:rPr>
                <w:rFonts w:ascii="Times New Roman" w:hAnsi="Times New Roman" w:cs="Times New Roman"/>
                <w:color w:val="FF0000"/>
                <w:sz w:val="24"/>
                <w:szCs w:val="24"/>
                <w:lang w:val="en-US"/>
              </w:rPr>
              <w:t xml:space="preserve">prescribed practice and the conditions and </w:t>
            </w:r>
            <w:r>
              <w:rPr>
                <w:rFonts w:ascii="Times New Roman" w:hAnsi="Times New Roman" w:cs="Times New Roman"/>
                <w:color w:val="231F20"/>
                <w:sz w:val="24"/>
                <w:szCs w:val="24"/>
                <w:lang w:val="en-US"/>
              </w:rPr>
              <w:t xml:space="preserve">procedures </w:t>
            </w:r>
            <w:r>
              <w:rPr>
                <w:rFonts w:ascii="Times New Roman" w:hAnsi="Times New Roman" w:cs="Times New Roman"/>
                <w:color w:val="FF0000"/>
                <w:sz w:val="24"/>
                <w:szCs w:val="24"/>
                <w:lang w:val="en-US"/>
              </w:rPr>
              <w:t xml:space="preserve">referred to </w:t>
            </w:r>
            <w:r>
              <w:rPr>
                <w:rFonts w:ascii="Times New Roman" w:hAnsi="Times New Roman" w:cs="Times New Roman"/>
                <w:color w:val="231F20"/>
                <w:sz w:val="24"/>
                <w:szCs w:val="24"/>
                <w:lang w:val="en-US"/>
              </w:rPr>
              <w:t xml:space="preserve">in </w:t>
            </w:r>
            <w:r w:rsidRPr="00FD21AC">
              <w:rPr>
                <w:rFonts w:ascii="Times New Roman" w:hAnsi="Times New Roman" w:cs="Times New Roman"/>
                <w:strike/>
                <w:color w:val="231F20"/>
                <w:sz w:val="24"/>
                <w:szCs w:val="24"/>
                <w:lang w:val="en-US"/>
              </w:rPr>
              <w:t xml:space="preserve">these </w:t>
            </w:r>
            <w:r>
              <w:rPr>
                <w:rFonts w:ascii="Times New Roman" w:hAnsi="Times New Roman" w:cs="Times New Roman"/>
                <w:color w:val="231F20"/>
                <w:sz w:val="24"/>
                <w:szCs w:val="24"/>
                <w:lang w:val="en-US"/>
              </w:rPr>
              <w:t xml:space="preserve">Regulations </w:t>
            </w:r>
            <w:r w:rsidRPr="00FD21AC">
              <w:rPr>
                <w:rFonts w:ascii="Times New Roman" w:hAnsi="Times New Roman" w:cs="Times New Roman"/>
                <w:color w:val="FF0000"/>
                <w:sz w:val="24"/>
                <w:szCs w:val="24"/>
                <w:lang w:val="en-US"/>
              </w:rPr>
              <w:t xml:space="preserve">14 and 30 </w:t>
            </w:r>
            <w:r>
              <w:rPr>
                <w:rFonts w:ascii="Times New Roman" w:hAnsi="Times New Roman" w:cs="Times New Roman"/>
                <w:color w:val="231F20"/>
                <w:sz w:val="24"/>
                <w:szCs w:val="24"/>
                <w:lang w:val="en-US"/>
              </w:rPr>
              <w:t>shall be set out in an endorsement on the aerodrome</w:t>
            </w:r>
            <w:r>
              <w:rPr>
                <w:rFonts w:ascii="Times New Roman" w:hAnsi="Times New Roman" w:cs="Times New Roman"/>
                <w:color w:val="FF0000"/>
                <w:sz w:val="24"/>
                <w:szCs w:val="24"/>
                <w:lang w:val="en-US"/>
              </w:rPr>
              <w:t xml:space="preserve"> </w:t>
            </w:r>
            <w:r w:rsidRPr="00FD21AC">
              <w:rPr>
                <w:rFonts w:ascii="Times New Roman" w:hAnsi="Times New Roman" w:cs="Times New Roman"/>
                <w:color w:val="231F20"/>
                <w:sz w:val="24"/>
                <w:szCs w:val="24"/>
                <w:lang w:val="en-US"/>
              </w:rPr>
              <w:t>manual</w:t>
            </w:r>
            <w:r>
              <w:rPr>
                <w:rFonts w:ascii="Times New Roman" w:hAnsi="Times New Roman" w:cs="Times New Roman"/>
                <w:color w:val="231F20"/>
                <w:sz w:val="24"/>
                <w:szCs w:val="24"/>
                <w:lang w:val="en-US"/>
              </w:rPr>
              <w:t xml:space="preserve"> </w:t>
            </w:r>
            <w:r w:rsidRPr="00FD21AC">
              <w:rPr>
                <w:rFonts w:ascii="Times New Roman" w:hAnsi="Times New Roman" w:cs="Times New Roman"/>
                <w:color w:val="FF0000"/>
                <w:sz w:val="24"/>
                <w:szCs w:val="24"/>
                <w:lang w:val="en-US"/>
              </w:rPr>
              <w:t xml:space="preserve">and aerodrome certificate or licence </w:t>
            </w:r>
          </w:p>
        </w:tc>
        <w:tc>
          <w:tcPr>
            <w:tcW w:w="1701" w:type="dxa"/>
          </w:tcPr>
          <w:p w14:paraId="5E308085" w14:textId="77777777" w:rsidR="006553EE" w:rsidRPr="00A61B2E" w:rsidRDefault="006553EE" w:rsidP="00E03ED3">
            <w:pPr>
              <w:rPr>
                <w:rFonts w:ascii="Times New Roman" w:hAnsi="Times New Roman" w:cs="Times New Roman"/>
                <w:sz w:val="24"/>
                <w:szCs w:val="24"/>
              </w:rPr>
            </w:pPr>
          </w:p>
        </w:tc>
      </w:tr>
      <w:tr w:rsidR="00E8028A" w:rsidRPr="00CE0772" w14:paraId="6CCB135F" w14:textId="77777777" w:rsidTr="00FA70B6">
        <w:trPr>
          <w:trHeight w:val="403"/>
        </w:trPr>
        <w:tc>
          <w:tcPr>
            <w:tcW w:w="1843" w:type="dxa"/>
          </w:tcPr>
          <w:p w14:paraId="475C4756" w14:textId="77777777" w:rsidR="00E8028A" w:rsidRDefault="00754E87" w:rsidP="00E8028A">
            <w:pPr>
              <w:rPr>
                <w:rFonts w:ascii="Times New Roman" w:hAnsi="Times New Roman" w:cs="Times New Roman"/>
                <w:b/>
                <w:sz w:val="24"/>
                <w:szCs w:val="24"/>
              </w:rPr>
            </w:pPr>
            <w:r w:rsidRPr="00754E87">
              <w:rPr>
                <w:rFonts w:ascii="Times New Roman" w:hAnsi="Times New Roman" w:cs="Times New Roman"/>
                <w:b/>
                <w:sz w:val="24"/>
                <w:szCs w:val="24"/>
              </w:rPr>
              <w:t>Regulation 295</w:t>
            </w:r>
          </w:p>
          <w:p w14:paraId="0042B728" w14:textId="3EB2341B" w:rsidR="00754E87" w:rsidRPr="00754E87" w:rsidRDefault="00754E87" w:rsidP="00E8028A">
            <w:pPr>
              <w:rPr>
                <w:rFonts w:ascii="Times New Roman" w:hAnsi="Times New Roman" w:cs="Times New Roman"/>
                <w:b/>
                <w:sz w:val="24"/>
                <w:szCs w:val="24"/>
              </w:rPr>
            </w:pPr>
            <w:r>
              <w:rPr>
                <w:rFonts w:ascii="Times New Roman" w:hAnsi="Times New Roman" w:cs="Times New Roman"/>
                <w:b/>
                <w:sz w:val="24"/>
                <w:szCs w:val="24"/>
              </w:rPr>
              <w:t xml:space="preserve">Offences and penalties </w:t>
            </w:r>
          </w:p>
        </w:tc>
        <w:tc>
          <w:tcPr>
            <w:tcW w:w="6521" w:type="dxa"/>
          </w:tcPr>
          <w:p w14:paraId="1A792D4F" w14:textId="1D18EC9F" w:rsidR="00E8028A" w:rsidRPr="00754E87" w:rsidRDefault="00754E87" w:rsidP="00E8028A">
            <w:pPr>
              <w:autoSpaceDE w:val="0"/>
              <w:autoSpaceDN w:val="0"/>
              <w:adjustRightInd w:val="0"/>
              <w:ind w:right="162"/>
              <w:jc w:val="both"/>
              <w:rPr>
                <w:rFonts w:ascii="Times New Roman" w:hAnsi="Times New Roman" w:cs="Times New Roman"/>
                <w:b/>
                <w:color w:val="00B050"/>
                <w:sz w:val="24"/>
                <w:szCs w:val="24"/>
                <w:lang w:val="en-US"/>
              </w:rPr>
            </w:pPr>
            <w:r w:rsidRPr="00754E87">
              <w:rPr>
                <w:rFonts w:ascii="Times New Roman" w:hAnsi="Times New Roman" w:cs="Times New Roman"/>
                <w:b/>
                <w:color w:val="00B050"/>
                <w:sz w:val="24"/>
                <w:szCs w:val="24"/>
                <w:lang w:val="en-US"/>
              </w:rPr>
              <w:t xml:space="preserve">Amend regulation in line with proposal in regulation 114. Retaining current penalty for the aviation industry. </w:t>
            </w:r>
          </w:p>
        </w:tc>
        <w:tc>
          <w:tcPr>
            <w:tcW w:w="1701" w:type="dxa"/>
          </w:tcPr>
          <w:p w14:paraId="35CBF6E2" w14:textId="77777777" w:rsidR="00E8028A" w:rsidRPr="00A61B2E" w:rsidRDefault="00E8028A" w:rsidP="00E8028A">
            <w:pPr>
              <w:rPr>
                <w:rFonts w:ascii="Times New Roman" w:hAnsi="Times New Roman" w:cs="Times New Roman"/>
                <w:sz w:val="24"/>
                <w:szCs w:val="24"/>
              </w:rPr>
            </w:pPr>
          </w:p>
        </w:tc>
      </w:tr>
      <w:tr w:rsidR="00E8028A" w:rsidRPr="00CE0772" w14:paraId="62A9DD01" w14:textId="77777777" w:rsidTr="00FA70B6">
        <w:trPr>
          <w:trHeight w:val="403"/>
        </w:trPr>
        <w:tc>
          <w:tcPr>
            <w:tcW w:w="1843" w:type="dxa"/>
          </w:tcPr>
          <w:p w14:paraId="45B31CAC" w14:textId="77777777" w:rsidR="00E8028A" w:rsidRPr="00FA70B6" w:rsidRDefault="00E8028A" w:rsidP="00E8028A">
            <w:pPr>
              <w:rPr>
                <w:rFonts w:ascii="Times New Roman" w:hAnsi="Times New Roman" w:cs="Times New Roman"/>
                <w:b/>
                <w:sz w:val="24"/>
                <w:szCs w:val="24"/>
              </w:rPr>
            </w:pPr>
            <w:r w:rsidRPr="00FA70B6">
              <w:rPr>
                <w:rFonts w:ascii="Times New Roman" w:hAnsi="Times New Roman" w:cs="Times New Roman"/>
                <w:b/>
                <w:sz w:val="24"/>
                <w:szCs w:val="24"/>
              </w:rPr>
              <w:t xml:space="preserve">Schedule 2 </w:t>
            </w:r>
          </w:p>
        </w:tc>
        <w:tc>
          <w:tcPr>
            <w:tcW w:w="6521" w:type="dxa"/>
          </w:tcPr>
          <w:p w14:paraId="035FC163"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p>
        </w:tc>
        <w:tc>
          <w:tcPr>
            <w:tcW w:w="1701" w:type="dxa"/>
          </w:tcPr>
          <w:p w14:paraId="0B8AB0B6" w14:textId="77777777" w:rsidR="00E8028A" w:rsidRPr="00A61B2E" w:rsidRDefault="00E8028A" w:rsidP="00E8028A">
            <w:pPr>
              <w:rPr>
                <w:rFonts w:ascii="Times New Roman" w:hAnsi="Times New Roman" w:cs="Times New Roman"/>
                <w:sz w:val="24"/>
                <w:szCs w:val="24"/>
              </w:rPr>
            </w:pPr>
            <w:r w:rsidRPr="00A61B2E">
              <w:rPr>
                <w:rFonts w:ascii="Times New Roman" w:hAnsi="Times New Roman" w:cs="Times New Roman"/>
                <w:sz w:val="24"/>
                <w:szCs w:val="24"/>
              </w:rPr>
              <w:t xml:space="preserve">Delete, requirements transposed into independent regulation </w:t>
            </w:r>
          </w:p>
        </w:tc>
      </w:tr>
      <w:tr w:rsidR="00E8028A" w:rsidRPr="00CE0772" w14:paraId="0B13BC66" w14:textId="77777777" w:rsidTr="00FA70B6">
        <w:trPr>
          <w:trHeight w:val="403"/>
        </w:trPr>
        <w:tc>
          <w:tcPr>
            <w:tcW w:w="1843" w:type="dxa"/>
          </w:tcPr>
          <w:p w14:paraId="2990539E" w14:textId="77777777" w:rsidR="00E8028A" w:rsidRPr="00FA70B6" w:rsidRDefault="00E8028A" w:rsidP="00E8028A">
            <w:pPr>
              <w:rPr>
                <w:rFonts w:ascii="Times New Roman" w:hAnsi="Times New Roman" w:cs="Times New Roman"/>
                <w:b/>
                <w:sz w:val="24"/>
                <w:szCs w:val="24"/>
              </w:rPr>
            </w:pPr>
            <w:r w:rsidRPr="00FA70B6">
              <w:rPr>
                <w:rFonts w:ascii="Times New Roman" w:hAnsi="Times New Roman" w:cs="Times New Roman"/>
                <w:b/>
                <w:sz w:val="24"/>
                <w:szCs w:val="24"/>
              </w:rPr>
              <w:t xml:space="preserve">Schedule 8 </w:t>
            </w:r>
          </w:p>
        </w:tc>
        <w:tc>
          <w:tcPr>
            <w:tcW w:w="6521" w:type="dxa"/>
          </w:tcPr>
          <w:p w14:paraId="20E4AF97"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(10) The face height of signs shall be as follows:</w:t>
            </w:r>
          </w:p>
          <w:p w14:paraId="0030E982"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p>
          <w:p w14:paraId="6F7AD5CC"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8"/>
              <w:gridCol w:w="2859"/>
            </w:tblGrid>
            <w:tr w:rsidR="00E8028A" w:rsidRPr="00CE0772" w14:paraId="44D4AAF6" w14:textId="77777777" w:rsidTr="009E217E">
              <w:tc>
                <w:tcPr>
                  <w:tcW w:w="2528" w:type="dxa"/>
                </w:tcPr>
                <w:p w14:paraId="5668EE71"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Legend height</w:t>
                  </w:r>
                </w:p>
              </w:tc>
              <w:tc>
                <w:tcPr>
                  <w:tcW w:w="2859" w:type="dxa"/>
                </w:tcPr>
                <w:p w14:paraId="12904C88"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Face height (min)</w:t>
                  </w:r>
                </w:p>
              </w:tc>
            </w:tr>
            <w:tr w:rsidR="00E8028A" w:rsidRPr="00CE0772" w14:paraId="363E7FFF" w14:textId="77777777" w:rsidTr="009E217E">
              <w:tc>
                <w:tcPr>
                  <w:tcW w:w="2528" w:type="dxa"/>
                </w:tcPr>
                <w:p w14:paraId="2DAF89FE"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200 mm</w:t>
                  </w:r>
                </w:p>
              </w:tc>
              <w:tc>
                <w:tcPr>
                  <w:tcW w:w="2859" w:type="dxa"/>
                </w:tcPr>
                <w:p w14:paraId="424D9AF5"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400</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300 </w:t>
                  </w:r>
                  <w:r w:rsidRPr="00CE0772">
                    <w:rPr>
                      <w:rFonts w:ascii="Times New Roman" w:hAnsi="Times New Roman" w:cs="Times New Roman"/>
                      <w:sz w:val="24"/>
                      <w:szCs w:val="24"/>
                      <w:lang w:val="en-US"/>
                    </w:rPr>
                    <w:t>mm</w:t>
                  </w:r>
                </w:p>
              </w:tc>
            </w:tr>
            <w:tr w:rsidR="00E8028A" w:rsidRPr="00CE0772" w14:paraId="3652A21D" w14:textId="77777777" w:rsidTr="009E217E">
              <w:tc>
                <w:tcPr>
                  <w:tcW w:w="2528" w:type="dxa"/>
                </w:tcPr>
                <w:p w14:paraId="16C12F0F"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300 mm</w:t>
                  </w:r>
                </w:p>
              </w:tc>
              <w:tc>
                <w:tcPr>
                  <w:tcW w:w="2859" w:type="dxa"/>
                </w:tcPr>
                <w:p w14:paraId="0C3708A0"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600</w:t>
                  </w:r>
                  <w:r w:rsidRPr="00CE0772">
                    <w:rPr>
                      <w:rFonts w:ascii="Times New Roman" w:hAnsi="Times New Roman" w:cs="Times New Roman"/>
                      <w:sz w:val="24"/>
                      <w:szCs w:val="24"/>
                      <w:lang w:val="en-US"/>
                    </w:rPr>
                    <w:t xml:space="preserve"> </w:t>
                  </w:r>
                  <w:r w:rsidRPr="00CE0772">
                    <w:rPr>
                      <w:rFonts w:ascii="Times New Roman" w:hAnsi="Times New Roman" w:cs="Times New Roman"/>
                      <w:color w:val="FF0000"/>
                      <w:sz w:val="24"/>
                      <w:szCs w:val="24"/>
                      <w:lang w:val="en-US"/>
                    </w:rPr>
                    <w:t xml:space="preserve">450 </w:t>
                  </w:r>
                  <w:r w:rsidRPr="00CE0772">
                    <w:rPr>
                      <w:rFonts w:ascii="Times New Roman" w:hAnsi="Times New Roman" w:cs="Times New Roman"/>
                      <w:sz w:val="24"/>
                      <w:szCs w:val="24"/>
                      <w:lang w:val="en-US"/>
                    </w:rPr>
                    <w:t>mm</w:t>
                  </w:r>
                </w:p>
              </w:tc>
            </w:tr>
            <w:tr w:rsidR="00E8028A" w:rsidRPr="00CE0772" w14:paraId="1760C979" w14:textId="77777777" w:rsidTr="009E217E">
              <w:tc>
                <w:tcPr>
                  <w:tcW w:w="2528" w:type="dxa"/>
                </w:tcPr>
                <w:p w14:paraId="1B221106"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z w:val="24"/>
                      <w:szCs w:val="24"/>
                      <w:lang w:val="en-US"/>
                    </w:rPr>
                    <w:t>400 mm</w:t>
                  </w:r>
                </w:p>
              </w:tc>
              <w:tc>
                <w:tcPr>
                  <w:tcW w:w="2859" w:type="dxa"/>
                </w:tcPr>
                <w:p w14:paraId="04F3C888"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strike/>
                      <w:sz w:val="24"/>
                      <w:szCs w:val="24"/>
                      <w:lang w:val="en-US"/>
                    </w:rPr>
                    <w:t xml:space="preserve">800 </w:t>
                  </w:r>
                  <w:r w:rsidRPr="00CE0772">
                    <w:rPr>
                      <w:rFonts w:ascii="Times New Roman" w:hAnsi="Times New Roman" w:cs="Times New Roman"/>
                      <w:color w:val="FF0000"/>
                      <w:sz w:val="24"/>
                      <w:szCs w:val="24"/>
                      <w:lang w:val="en-US"/>
                    </w:rPr>
                    <w:t xml:space="preserve">600 </w:t>
                  </w:r>
                  <w:r w:rsidRPr="00CE0772">
                    <w:rPr>
                      <w:rFonts w:ascii="Times New Roman" w:hAnsi="Times New Roman" w:cs="Times New Roman"/>
                      <w:sz w:val="24"/>
                      <w:szCs w:val="24"/>
                      <w:lang w:val="en-US"/>
                    </w:rPr>
                    <w:t>mm</w:t>
                  </w:r>
                </w:p>
              </w:tc>
            </w:tr>
          </w:tbl>
          <w:p w14:paraId="771DE60B"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p>
          <w:p w14:paraId="510F31F3" w14:textId="77777777" w:rsidR="00E8028A" w:rsidRPr="00CE0772" w:rsidRDefault="00E8028A" w:rsidP="00E8028A">
            <w:pPr>
              <w:autoSpaceDE w:val="0"/>
              <w:autoSpaceDN w:val="0"/>
              <w:adjustRightInd w:val="0"/>
              <w:ind w:right="162"/>
              <w:jc w:val="both"/>
              <w:rPr>
                <w:rFonts w:ascii="Times New Roman" w:hAnsi="Times New Roman" w:cs="Times New Roman"/>
                <w:noProof/>
                <w:sz w:val="24"/>
                <w:szCs w:val="24"/>
                <w:lang w:val="en-US"/>
              </w:rPr>
            </w:pPr>
          </w:p>
          <w:p w14:paraId="4EFC1E27" w14:textId="77777777" w:rsidR="00E8028A" w:rsidRPr="00CE0772" w:rsidRDefault="00E8028A" w:rsidP="00E8028A">
            <w:pPr>
              <w:autoSpaceDE w:val="0"/>
              <w:autoSpaceDN w:val="0"/>
              <w:adjustRightInd w:val="0"/>
              <w:ind w:right="162"/>
              <w:jc w:val="both"/>
              <w:rPr>
                <w:rFonts w:ascii="Times New Roman" w:hAnsi="Times New Roman" w:cs="Times New Roman"/>
                <w:noProof/>
                <w:sz w:val="24"/>
                <w:szCs w:val="24"/>
                <w:lang w:val="en-US"/>
              </w:rPr>
            </w:pPr>
          </w:p>
          <w:p w14:paraId="391DA711"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r w:rsidRPr="00CE0772">
              <w:rPr>
                <w:rFonts w:ascii="Times New Roman" w:hAnsi="Times New Roman" w:cs="Times New Roman"/>
                <w:noProof/>
                <w:lang w:val="en-US"/>
              </w:rPr>
              <w:drawing>
                <wp:inline distT="0" distB="0" distL="0" distR="0" wp14:anchorId="3DE5480D" wp14:editId="200A01C0">
                  <wp:extent cx="3848556"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64266" cy="1444146"/>
                          </a:xfrm>
                          <a:prstGeom prst="rect">
                            <a:avLst/>
                          </a:prstGeom>
                        </pic:spPr>
                      </pic:pic>
                    </a:graphicData>
                  </a:graphic>
                </wp:inline>
              </w:drawing>
            </w:r>
          </w:p>
          <w:p w14:paraId="419F1C67" w14:textId="77777777" w:rsidR="00E8028A" w:rsidRPr="00CE0772" w:rsidRDefault="00E8028A" w:rsidP="00E8028A">
            <w:pPr>
              <w:spacing w:before="240" w:line="276" w:lineRule="auto"/>
              <w:ind w:right="162"/>
              <w:jc w:val="both"/>
              <w:rPr>
                <w:rFonts w:ascii="Times New Roman" w:hAnsi="Times New Roman" w:cs="Times New Roman"/>
                <w:b/>
                <w:sz w:val="24"/>
                <w:szCs w:val="24"/>
              </w:rPr>
            </w:pPr>
            <w:r w:rsidRPr="00CE0772">
              <w:rPr>
                <w:rFonts w:ascii="Times New Roman" w:hAnsi="Times New Roman" w:cs="Times New Roman"/>
                <w:b/>
                <w:sz w:val="24"/>
                <w:szCs w:val="24"/>
              </w:rPr>
              <w:t>Figure A4-3. Sign dimensions</w:t>
            </w:r>
          </w:p>
        </w:tc>
        <w:tc>
          <w:tcPr>
            <w:tcW w:w="1701" w:type="dxa"/>
          </w:tcPr>
          <w:p w14:paraId="10118478" w14:textId="77777777" w:rsidR="00E8028A" w:rsidRPr="00A61B2E" w:rsidRDefault="00E8028A" w:rsidP="00E8028A">
            <w:pPr>
              <w:rPr>
                <w:rFonts w:ascii="Times New Roman" w:hAnsi="Times New Roman" w:cs="Times New Roman"/>
                <w:sz w:val="24"/>
                <w:szCs w:val="24"/>
              </w:rPr>
            </w:pPr>
          </w:p>
        </w:tc>
      </w:tr>
      <w:tr w:rsidR="00E8028A" w:rsidRPr="00CE0772" w14:paraId="6D95091C" w14:textId="77777777" w:rsidTr="00FA70B6">
        <w:trPr>
          <w:trHeight w:val="403"/>
        </w:trPr>
        <w:tc>
          <w:tcPr>
            <w:tcW w:w="1843" w:type="dxa"/>
          </w:tcPr>
          <w:p w14:paraId="0F2F4F81" w14:textId="77777777" w:rsidR="00E8028A" w:rsidRPr="00FA70B6" w:rsidRDefault="00E8028A" w:rsidP="00E8028A">
            <w:pPr>
              <w:rPr>
                <w:rFonts w:ascii="Times New Roman" w:hAnsi="Times New Roman" w:cs="Times New Roman"/>
                <w:b/>
                <w:sz w:val="24"/>
                <w:szCs w:val="24"/>
              </w:rPr>
            </w:pPr>
            <w:r w:rsidRPr="00FA70B6">
              <w:rPr>
                <w:rFonts w:ascii="Times New Roman" w:hAnsi="Times New Roman" w:cs="Times New Roman"/>
                <w:b/>
                <w:sz w:val="24"/>
                <w:szCs w:val="24"/>
              </w:rPr>
              <w:lastRenderedPageBreak/>
              <w:t xml:space="preserve">Schedule 9 </w:t>
            </w:r>
          </w:p>
        </w:tc>
        <w:tc>
          <w:tcPr>
            <w:tcW w:w="6521" w:type="dxa"/>
          </w:tcPr>
          <w:p w14:paraId="2509AF0E" w14:textId="77777777" w:rsidR="00E8028A" w:rsidRPr="00CE0772" w:rsidRDefault="00E8028A" w:rsidP="00E8028A">
            <w:pPr>
              <w:autoSpaceDE w:val="0"/>
              <w:autoSpaceDN w:val="0"/>
              <w:adjustRightInd w:val="0"/>
              <w:ind w:right="162"/>
              <w:jc w:val="both"/>
              <w:rPr>
                <w:rFonts w:ascii="Times New Roman" w:hAnsi="Times New Roman" w:cs="Times New Roman"/>
                <w:sz w:val="24"/>
                <w:szCs w:val="24"/>
                <w:lang w:val="en-US"/>
              </w:rPr>
            </w:pPr>
          </w:p>
        </w:tc>
        <w:tc>
          <w:tcPr>
            <w:tcW w:w="1701" w:type="dxa"/>
          </w:tcPr>
          <w:p w14:paraId="7F8D5F7C" w14:textId="77777777" w:rsidR="00E8028A" w:rsidRPr="00A61B2E" w:rsidRDefault="00E8028A" w:rsidP="00E8028A">
            <w:pPr>
              <w:rPr>
                <w:rFonts w:ascii="Times New Roman" w:hAnsi="Times New Roman" w:cs="Times New Roman"/>
                <w:sz w:val="24"/>
                <w:szCs w:val="24"/>
              </w:rPr>
            </w:pPr>
            <w:r w:rsidRPr="00A61B2E">
              <w:rPr>
                <w:rFonts w:ascii="Times New Roman" w:hAnsi="Times New Roman" w:cs="Times New Roman"/>
                <w:sz w:val="24"/>
                <w:szCs w:val="24"/>
              </w:rPr>
              <w:t xml:space="preserve">Delete schedule </w:t>
            </w:r>
          </w:p>
        </w:tc>
      </w:tr>
      <w:tr w:rsidR="00E8028A" w:rsidRPr="00CE0772" w14:paraId="13272A31" w14:textId="77777777" w:rsidTr="00FA70B6">
        <w:trPr>
          <w:trHeight w:val="403"/>
        </w:trPr>
        <w:tc>
          <w:tcPr>
            <w:tcW w:w="1843" w:type="dxa"/>
          </w:tcPr>
          <w:p w14:paraId="1AF3DE9C" w14:textId="77777777" w:rsidR="002B6A32" w:rsidRDefault="002B6A32" w:rsidP="00E8028A">
            <w:pPr>
              <w:rPr>
                <w:rFonts w:ascii="Times New Roman" w:hAnsi="Times New Roman" w:cs="Times New Roman"/>
                <w:b/>
                <w:sz w:val="24"/>
                <w:szCs w:val="24"/>
                <w:lang w:val="en-US"/>
              </w:rPr>
            </w:pPr>
          </w:p>
          <w:p w14:paraId="18AFD653" w14:textId="77777777" w:rsidR="002B6A32" w:rsidRDefault="002B6A32" w:rsidP="00E8028A">
            <w:pPr>
              <w:rPr>
                <w:rFonts w:ascii="Times New Roman" w:hAnsi="Times New Roman" w:cs="Times New Roman"/>
                <w:b/>
                <w:sz w:val="24"/>
                <w:szCs w:val="24"/>
                <w:lang w:val="en-US"/>
              </w:rPr>
            </w:pPr>
          </w:p>
          <w:p w14:paraId="2CBDE4DA" w14:textId="77777777" w:rsidR="002B6A32" w:rsidRDefault="002B6A32" w:rsidP="00E8028A">
            <w:pPr>
              <w:rPr>
                <w:rFonts w:ascii="Times New Roman" w:hAnsi="Times New Roman" w:cs="Times New Roman"/>
                <w:b/>
                <w:sz w:val="24"/>
                <w:szCs w:val="24"/>
                <w:lang w:val="en-US"/>
              </w:rPr>
            </w:pPr>
          </w:p>
          <w:p w14:paraId="0C01499A" w14:textId="77777777" w:rsidR="002B6A32" w:rsidRDefault="002B6A32" w:rsidP="00E8028A">
            <w:pPr>
              <w:rPr>
                <w:rFonts w:ascii="Times New Roman" w:hAnsi="Times New Roman" w:cs="Times New Roman"/>
                <w:b/>
                <w:sz w:val="24"/>
                <w:szCs w:val="24"/>
                <w:lang w:val="en-US"/>
              </w:rPr>
            </w:pPr>
          </w:p>
          <w:p w14:paraId="098B7B20" w14:textId="77777777" w:rsidR="00E8028A" w:rsidRPr="00FA70B6" w:rsidRDefault="00E8028A" w:rsidP="00E8028A">
            <w:pPr>
              <w:rPr>
                <w:rFonts w:ascii="Times New Roman" w:hAnsi="Times New Roman" w:cs="Times New Roman"/>
                <w:b/>
                <w:sz w:val="24"/>
                <w:szCs w:val="24"/>
                <w:lang w:val="en-US"/>
              </w:rPr>
            </w:pPr>
            <w:r w:rsidRPr="00FA70B6">
              <w:rPr>
                <w:rFonts w:ascii="Times New Roman" w:hAnsi="Times New Roman" w:cs="Times New Roman"/>
                <w:b/>
                <w:sz w:val="24"/>
                <w:szCs w:val="24"/>
                <w:lang w:val="en-US"/>
              </w:rPr>
              <w:t>Schedule 11</w:t>
            </w:r>
          </w:p>
        </w:tc>
        <w:tc>
          <w:tcPr>
            <w:tcW w:w="6521" w:type="dxa"/>
          </w:tcPr>
          <w:p w14:paraId="46FF2928" w14:textId="77777777" w:rsidR="00E8028A" w:rsidRPr="00CE0772" w:rsidRDefault="00E8028A" w:rsidP="00E8028A">
            <w:pPr>
              <w:autoSpaceDE w:val="0"/>
              <w:autoSpaceDN w:val="0"/>
              <w:adjustRightInd w:val="0"/>
              <w:ind w:right="162"/>
              <w:jc w:val="both"/>
              <w:rPr>
                <w:rFonts w:ascii="Times New Roman" w:hAnsi="Times New Roman" w:cs="Times New Roman"/>
                <w:color w:val="FF0000"/>
                <w:sz w:val="24"/>
                <w:szCs w:val="24"/>
                <w:lang w:val="en-US"/>
              </w:rPr>
            </w:pPr>
          </w:p>
          <w:p w14:paraId="45DAB5A7" w14:textId="77777777" w:rsidR="00E8028A" w:rsidRPr="00CE0772" w:rsidRDefault="00E8028A" w:rsidP="00E8028A">
            <w:pPr>
              <w:widowControl w:val="0"/>
              <w:tabs>
                <w:tab w:val="left" w:pos="2065"/>
              </w:tabs>
              <w:autoSpaceDE w:val="0"/>
              <w:autoSpaceDN w:val="0"/>
              <w:spacing w:before="90"/>
              <w:ind w:right="162"/>
              <w:jc w:val="both"/>
              <w:rPr>
                <w:rFonts w:ascii="Times New Roman" w:hAnsi="Times New Roman" w:cs="Times New Roman"/>
                <w:b/>
                <w:color w:val="FF0000"/>
                <w:sz w:val="24"/>
                <w:szCs w:val="24"/>
              </w:rPr>
            </w:pPr>
          </w:p>
          <w:p w14:paraId="7277A480" w14:textId="77777777" w:rsidR="00E8028A" w:rsidRPr="00CE0772" w:rsidRDefault="00E8028A" w:rsidP="00E8028A">
            <w:pPr>
              <w:widowControl w:val="0"/>
              <w:tabs>
                <w:tab w:val="left" w:pos="2065"/>
              </w:tabs>
              <w:autoSpaceDE w:val="0"/>
              <w:autoSpaceDN w:val="0"/>
              <w:spacing w:before="90"/>
              <w:ind w:right="162"/>
              <w:jc w:val="both"/>
              <w:rPr>
                <w:rFonts w:ascii="Times New Roman" w:hAnsi="Times New Roman" w:cs="Times New Roman"/>
                <w:b/>
                <w:color w:val="FF0000"/>
                <w:sz w:val="24"/>
                <w:szCs w:val="24"/>
              </w:rPr>
            </w:pPr>
            <w:r w:rsidRPr="00CE0772">
              <w:rPr>
                <w:rFonts w:ascii="Times New Roman" w:hAnsi="Times New Roman" w:cs="Times New Roman"/>
                <w:b/>
                <w:color w:val="FF0000"/>
                <w:sz w:val="24"/>
                <w:szCs w:val="24"/>
              </w:rPr>
              <w:t>19A. The ACR-PCR method of reporting pavement strength</w:t>
            </w:r>
          </w:p>
          <w:p w14:paraId="72EEC4B9" w14:textId="77777777" w:rsidR="00E8028A" w:rsidRPr="00CE0772" w:rsidRDefault="00E8028A" w:rsidP="00E8028A">
            <w:pPr>
              <w:pStyle w:val="ListParagraph"/>
              <w:widowControl w:val="0"/>
              <w:numPr>
                <w:ilvl w:val="2"/>
                <w:numId w:val="8"/>
              </w:numPr>
              <w:tabs>
                <w:tab w:val="left" w:pos="351"/>
                <w:tab w:val="left" w:pos="441"/>
              </w:tabs>
              <w:autoSpaceDE w:val="0"/>
              <w:autoSpaceDN w:val="0"/>
              <w:spacing w:before="120" w:line="249" w:lineRule="auto"/>
              <w:ind w:left="-9" w:right="52" w:firstLine="18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Overloading of pavements can result either from loads too large, or from a substantially increased application rate, or both. Loads larger than the defined (design or evaluation) load shorten the design life, whilst smaller loads extend it. </w:t>
            </w:r>
          </w:p>
          <w:p w14:paraId="4CFDE1B8" w14:textId="77777777" w:rsidR="00E8028A" w:rsidRPr="00CE0772" w:rsidRDefault="00E8028A" w:rsidP="00E8028A">
            <w:pPr>
              <w:pStyle w:val="ListParagraph"/>
              <w:widowControl w:val="0"/>
              <w:numPr>
                <w:ilvl w:val="2"/>
                <w:numId w:val="8"/>
              </w:numPr>
              <w:tabs>
                <w:tab w:val="left" w:pos="351"/>
                <w:tab w:val="left" w:pos="441"/>
              </w:tabs>
              <w:autoSpaceDE w:val="0"/>
              <w:autoSpaceDN w:val="0"/>
              <w:spacing w:before="120" w:line="249" w:lineRule="auto"/>
              <w:ind w:left="-9" w:right="52" w:firstLine="18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With the exception of massive overloading, pavements in their structural behaviour are not subject to a particular limiting load above which they suddenly or catastrophically fail. Behaviour is such that a pavement can sustain a definable load for an expected number of repetitions during its design life. As a result, occasional minor overloading is acceptable, when expedient, with only limited loss of pavement life expectancy and relatively small acceleration of pavement deterioration. </w:t>
            </w:r>
          </w:p>
          <w:p w14:paraId="42C93B11" w14:textId="77777777" w:rsidR="00E8028A" w:rsidRPr="00CE0772" w:rsidRDefault="00E8028A" w:rsidP="00E8028A">
            <w:pPr>
              <w:pStyle w:val="ListParagraph"/>
              <w:widowControl w:val="0"/>
              <w:numPr>
                <w:ilvl w:val="2"/>
                <w:numId w:val="8"/>
              </w:numPr>
              <w:tabs>
                <w:tab w:val="left" w:pos="351"/>
                <w:tab w:val="left" w:pos="441"/>
              </w:tabs>
              <w:autoSpaceDE w:val="0"/>
              <w:autoSpaceDN w:val="0"/>
              <w:spacing w:before="120" w:line="249" w:lineRule="auto"/>
              <w:ind w:left="-9" w:right="52" w:firstLine="18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For those operations in which magnitude of overload and/or the frequency of use do not justify a detailed analysis, the following criteria are</w:t>
            </w:r>
            <w:r w:rsidRPr="00CE0772">
              <w:rPr>
                <w:rFonts w:ascii="Times New Roman" w:hAnsi="Times New Roman" w:cs="Times New Roman"/>
                <w:color w:val="FF0000"/>
                <w:spacing w:val="-5"/>
                <w:sz w:val="24"/>
                <w:szCs w:val="24"/>
              </w:rPr>
              <w:t xml:space="preserve"> </w:t>
            </w:r>
            <w:r w:rsidRPr="00CE0772">
              <w:rPr>
                <w:rFonts w:ascii="Times New Roman" w:hAnsi="Times New Roman" w:cs="Times New Roman"/>
                <w:color w:val="FF0000"/>
                <w:sz w:val="24"/>
                <w:szCs w:val="24"/>
              </w:rPr>
              <w:t>suggested:</w:t>
            </w:r>
          </w:p>
          <w:p w14:paraId="3CEBD23E" w14:textId="77777777" w:rsidR="00E8028A" w:rsidRPr="00CE0772" w:rsidRDefault="00E8028A" w:rsidP="00E8028A">
            <w:pPr>
              <w:pStyle w:val="ListParagraph"/>
              <w:widowControl w:val="0"/>
              <w:numPr>
                <w:ilvl w:val="3"/>
                <w:numId w:val="8"/>
              </w:numPr>
              <w:tabs>
                <w:tab w:val="left" w:pos="351"/>
              </w:tabs>
              <w:autoSpaceDE w:val="0"/>
              <w:autoSpaceDN w:val="0"/>
              <w:spacing w:before="125" w:line="249" w:lineRule="auto"/>
              <w:ind w:left="351" w:right="162" w:hanging="301"/>
              <w:contextualSpacing w:val="0"/>
              <w:jc w:val="both"/>
              <w:rPr>
                <w:rFonts w:ascii="Times New Roman" w:hAnsi="Times New Roman" w:cs="Times New Roman"/>
                <w:color w:val="FF0000"/>
                <w:sz w:val="24"/>
                <w:szCs w:val="24"/>
              </w:rPr>
            </w:pPr>
            <w:r w:rsidRPr="00CE0772">
              <w:rPr>
                <w:rFonts w:ascii="Times New Roman" w:hAnsi="Times New Roman" w:cs="Times New Roman"/>
                <w:noProof/>
                <w:color w:val="FF0000"/>
                <w:sz w:val="24"/>
                <w:szCs w:val="24"/>
                <w:lang w:val="en-US"/>
              </w:rPr>
              <mc:AlternateContent>
                <mc:Choice Requires="wps">
                  <w:drawing>
                    <wp:anchor distT="0" distB="0" distL="114300" distR="114300" simplePos="0" relativeHeight="251671552" behindDoc="0" locked="0" layoutInCell="1" allowOverlap="1" wp14:anchorId="3AF1F339" wp14:editId="6F0CAEB1">
                      <wp:simplePos x="0" y="0"/>
                      <wp:positionH relativeFrom="page">
                        <wp:posOffset>4224655</wp:posOffset>
                      </wp:positionH>
                      <wp:positionV relativeFrom="paragraph">
                        <wp:posOffset>391795</wp:posOffset>
                      </wp:positionV>
                      <wp:extent cx="34290" cy="6985"/>
                      <wp:effectExtent l="0" t="381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3C828" id="Rectangle 25" o:spid="_x0000_s1026" style="position:absolute;margin-left:332.65pt;margin-top:30.85pt;width:2.7pt;height:.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" fillcolor="black" stroked="f">
                      <w10:wrap anchorx="page"/>
                    </v:rect>
                  </w:pict>
                </mc:Fallback>
              </mc:AlternateContent>
            </w:r>
            <w:r w:rsidRPr="00CE0772">
              <w:rPr>
                <w:rFonts w:ascii="Times New Roman" w:hAnsi="Times New Roman" w:cs="Times New Roman"/>
                <w:color w:val="FF0000"/>
                <w:sz w:val="24"/>
                <w:szCs w:val="24"/>
              </w:rPr>
              <w:t>for flexible and rigid pavements, occasional movements by aircraft with ACR not exceeding 10 per cent above the reported PCR should not adversely affect the pavement;</w:t>
            </w:r>
          </w:p>
          <w:p w14:paraId="3DED70E9" w14:textId="77777777" w:rsidR="00E8028A" w:rsidRPr="00CE0772" w:rsidRDefault="00E8028A" w:rsidP="00E8028A">
            <w:pPr>
              <w:pStyle w:val="ListParagraph"/>
              <w:widowControl w:val="0"/>
              <w:numPr>
                <w:ilvl w:val="3"/>
                <w:numId w:val="8"/>
              </w:numPr>
              <w:tabs>
                <w:tab w:val="left" w:pos="351"/>
              </w:tabs>
              <w:autoSpaceDE w:val="0"/>
              <w:autoSpaceDN w:val="0"/>
              <w:spacing w:before="125" w:line="249" w:lineRule="auto"/>
              <w:ind w:left="351" w:right="162" w:hanging="301"/>
              <w:contextualSpacing w:val="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the annual number of overload movements should not exceed approximately 5 per cent of the total annual aircraft movements, excluding light aircraft.</w:t>
            </w:r>
          </w:p>
          <w:p w14:paraId="5911730F" w14:textId="77777777" w:rsidR="00E8028A" w:rsidRPr="00CE0772" w:rsidRDefault="00E8028A" w:rsidP="00E8028A">
            <w:pPr>
              <w:pStyle w:val="ListParagraph"/>
              <w:widowControl w:val="0"/>
              <w:numPr>
                <w:ilvl w:val="2"/>
                <w:numId w:val="8"/>
              </w:numPr>
              <w:tabs>
                <w:tab w:val="left" w:pos="351"/>
                <w:tab w:val="left" w:pos="441"/>
              </w:tabs>
              <w:autoSpaceDE w:val="0"/>
              <w:autoSpaceDN w:val="0"/>
              <w:spacing w:before="120" w:line="249" w:lineRule="auto"/>
              <w:ind w:left="-9" w:right="52" w:firstLine="18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 xml:space="preserve">Such overload movements should not normally be </w:t>
            </w:r>
            <w:r w:rsidRPr="00CE0772">
              <w:rPr>
                <w:rFonts w:ascii="Times New Roman" w:hAnsi="Times New Roman" w:cs="Times New Roman"/>
                <w:color w:val="FF0000"/>
                <w:sz w:val="24"/>
                <w:szCs w:val="24"/>
              </w:rPr>
              <w:lastRenderedPageBreak/>
              <w:t xml:space="preserve">permitted on pavement exhibiting signs of distress or failure. Furthermore, overloading should be avoided during any periods of thaw following frost penetration, or when the strength of the pavement or its subgrade could be weakened by water. </w:t>
            </w:r>
          </w:p>
          <w:p w14:paraId="0D77ED2E" w14:textId="77777777" w:rsidR="00E8028A" w:rsidRPr="00CE0772" w:rsidRDefault="00E8028A" w:rsidP="00E8028A">
            <w:pPr>
              <w:pStyle w:val="ListParagraph"/>
              <w:widowControl w:val="0"/>
              <w:numPr>
                <w:ilvl w:val="2"/>
                <w:numId w:val="8"/>
              </w:numPr>
              <w:tabs>
                <w:tab w:val="left" w:pos="351"/>
                <w:tab w:val="left" w:pos="441"/>
              </w:tabs>
              <w:autoSpaceDE w:val="0"/>
              <w:autoSpaceDN w:val="0"/>
              <w:spacing w:before="120" w:line="249" w:lineRule="auto"/>
              <w:ind w:left="-9" w:right="52" w:firstLine="18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Where overload operations are conducted, the appropriate authority should review the relevant pavement condition regularly, and should also review the criteria for overload operations periodically since excessive repetition of overloads can cause severe shortening of pavement life or require major rehabilitation of</w:t>
            </w:r>
            <w:r w:rsidRPr="00CE0772">
              <w:rPr>
                <w:rFonts w:ascii="Times New Roman" w:hAnsi="Times New Roman" w:cs="Times New Roman"/>
                <w:color w:val="FF0000"/>
                <w:spacing w:val="-1"/>
                <w:sz w:val="24"/>
                <w:szCs w:val="24"/>
              </w:rPr>
              <w:t xml:space="preserve"> </w:t>
            </w:r>
            <w:r w:rsidRPr="00CE0772">
              <w:rPr>
                <w:rFonts w:ascii="Times New Roman" w:hAnsi="Times New Roman" w:cs="Times New Roman"/>
                <w:color w:val="FF0000"/>
                <w:sz w:val="24"/>
                <w:szCs w:val="24"/>
              </w:rPr>
              <w:t>pavement.</w:t>
            </w:r>
          </w:p>
          <w:p w14:paraId="4CD2B24F" w14:textId="77777777" w:rsidR="00E8028A" w:rsidRPr="00CE0772" w:rsidRDefault="00E8028A" w:rsidP="00E8028A">
            <w:pPr>
              <w:pStyle w:val="ListParagraph"/>
              <w:widowControl w:val="0"/>
              <w:numPr>
                <w:ilvl w:val="2"/>
                <w:numId w:val="8"/>
              </w:numPr>
              <w:tabs>
                <w:tab w:val="left" w:pos="351"/>
                <w:tab w:val="left" w:pos="441"/>
              </w:tabs>
              <w:autoSpaceDE w:val="0"/>
              <w:autoSpaceDN w:val="0"/>
              <w:spacing w:before="120" w:line="249" w:lineRule="auto"/>
              <w:ind w:left="-9" w:right="52" w:firstLine="180"/>
              <w:jc w:val="both"/>
              <w:rPr>
                <w:rFonts w:ascii="Times New Roman" w:hAnsi="Times New Roman" w:cs="Times New Roman"/>
                <w:color w:val="FF0000"/>
                <w:sz w:val="24"/>
                <w:szCs w:val="24"/>
              </w:rPr>
            </w:pPr>
            <w:r w:rsidRPr="00CE0772">
              <w:rPr>
                <w:rFonts w:ascii="Times New Roman" w:hAnsi="Times New Roman" w:cs="Times New Roman"/>
                <w:color w:val="FF0000"/>
                <w:sz w:val="24"/>
                <w:szCs w:val="24"/>
              </w:rPr>
              <w:t>For convenience, a dedicated software is available on the ICAO website, for computing any aircraft ACRs at any mass on rigid and flexible pavements for the four standard subgrade strength categories detailed in Regulation 70 (6) b.</w:t>
            </w:r>
          </w:p>
        </w:tc>
        <w:tc>
          <w:tcPr>
            <w:tcW w:w="1701" w:type="dxa"/>
          </w:tcPr>
          <w:p w14:paraId="4A0F6E2B" w14:textId="77777777" w:rsidR="00E8028A" w:rsidRPr="00A61B2E" w:rsidRDefault="00E8028A" w:rsidP="00FA70B6">
            <w:pPr>
              <w:widowControl w:val="0"/>
              <w:tabs>
                <w:tab w:val="left" w:pos="1578"/>
              </w:tabs>
              <w:autoSpaceDE w:val="0"/>
              <w:autoSpaceDN w:val="0"/>
              <w:spacing w:before="120" w:line="249" w:lineRule="auto"/>
              <w:ind w:right="162"/>
              <w:jc w:val="both"/>
              <w:rPr>
                <w:rFonts w:ascii="Times New Roman" w:hAnsi="Times New Roman" w:cs="Times New Roman"/>
                <w:sz w:val="24"/>
                <w:szCs w:val="24"/>
              </w:rPr>
            </w:pPr>
            <w:r w:rsidRPr="00A61B2E">
              <w:rPr>
                <w:rFonts w:ascii="Times New Roman" w:hAnsi="Times New Roman" w:cs="Times New Roman"/>
                <w:sz w:val="24"/>
                <w:szCs w:val="24"/>
              </w:rPr>
              <w:lastRenderedPageBreak/>
              <w:t xml:space="preserve">Current 19 is applicable until 27 November 2024. </w:t>
            </w:r>
          </w:p>
          <w:p w14:paraId="4D024FEC" w14:textId="77777777" w:rsidR="00E8028A" w:rsidRPr="00A61B2E" w:rsidRDefault="00E8028A" w:rsidP="00E8028A">
            <w:pPr>
              <w:widowControl w:val="0"/>
              <w:tabs>
                <w:tab w:val="left" w:pos="1578"/>
              </w:tabs>
              <w:autoSpaceDE w:val="0"/>
              <w:autoSpaceDN w:val="0"/>
              <w:spacing w:before="120" w:line="249" w:lineRule="auto"/>
              <w:ind w:left="72" w:right="162"/>
              <w:jc w:val="both"/>
              <w:rPr>
                <w:rFonts w:ascii="Times New Roman" w:hAnsi="Times New Roman" w:cs="Times New Roman"/>
                <w:sz w:val="24"/>
                <w:szCs w:val="24"/>
              </w:rPr>
            </w:pPr>
          </w:p>
          <w:p w14:paraId="6CC0E494" w14:textId="77777777" w:rsidR="00E8028A" w:rsidRPr="00A61B2E" w:rsidRDefault="00E8028A" w:rsidP="00E8028A">
            <w:pPr>
              <w:widowControl w:val="0"/>
              <w:tabs>
                <w:tab w:val="left" w:pos="1578"/>
              </w:tabs>
              <w:autoSpaceDE w:val="0"/>
              <w:autoSpaceDN w:val="0"/>
              <w:spacing w:before="120" w:line="249" w:lineRule="auto"/>
              <w:ind w:left="72" w:right="162"/>
              <w:jc w:val="both"/>
              <w:rPr>
                <w:rFonts w:ascii="Times New Roman" w:hAnsi="Times New Roman" w:cs="Times New Roman"/>
                <w:sz w:val="24"/>
                <w:szCs w:val="24"/>
              </w:rPr>
            </w:pPr>
            <w:r w:rsidRPr="00A61B2E">
              <w:rPr>
                <w:rFonts w:ascii="Times New Roman" w:hAnsi="Times New Roman" w:cs="Times New Roman"/>
                <w:sz w:val="24"/>
                <w:szCs w:val="24"/>
              </w:rPr>
              <w:t>Insert new text Applicable as of 28 November 2024</w:t>
            </w:r>
          </w:p>
          <w:p w14:paraId="3F0DE56C" w14:textId="77777777" w:rsidR="00E8028A" w:rsidRPr="00A61B2E" w:rsidRDefault="00E8028A" w:rsidP="00E8028A">
            <w:pPr>
              <w:rPr>
                <w:rFonts w:ascii="Times New Roman" w:hAnsi="Times New Roman" w:cs="Times New Roman"/>
                <w:sz w:val="24"/>
                <w:szCs w:val="24"/>
              </w:rPr>
            </w:pPr>
          </w:p>
        </w:tc>
      </w:tr>
    </w:tbl>
    <w:p w14:paraId="608A57FD" w14:textId="77777777" w:rsidR="00A963AA" w:rsidRPr="00037EA6" w:rsidRDefault="00A963AA">
      <w:pPr>
        <w:rPr>
          <w:rFonts w:ascii="Times New Roman" w:hAnsi="Times New Roman" w:cs="Times New Roman"/>
          <w:sz w:val="24"/>
          <w:szCs w:val="24"/>
        </w:rPr>
      </w:pPr>
    </w:p>
    <w:p w14:paraId="1BCE9AC3" w14:textId="77777777" w:rsidR="00E35AE7" w:rsidRDefault="00E35AE7" w:rsidP="005A777D">
      <w:pPr>
        <w:rPr>
          <w:rFonts w:ascii="TimesNewRomanPS-BoldItalicMT" w:hAnsi="TimesNewRomanPS-BoldItalicMT" w:cs="TimesNewRomanPS-BoldItalicMT"/>
          <w:b/>
          <w:bCs/>
          <w:i/>
          <w:iCs/>
          <w:lang w:val="en-US"/>
        </w:rPr>
      </w:pPr>
    </w:p>
    <w:p w14:paraId="6363053B" w14:textId="77777777" w:rsidR="00781EEA" w:rsidRPr="00037EA6" w:rsidRDefault="00781EEA" w:rsidP="005A777D">
      <w:pPr>
        <w:rPr>
          <w:rFonts w:ascii="Times New Roman" w:hAnsi="Times New Roman" w:cs="Times New Roman"/>
          <w:sz w:val="24"/>
          <w:szCs w:val="24"/>
        </w:rPr>
      </w:pPr>
      <w:r w:rsidRPr="00037EA6">
        <w:rPr>
          <w:rFonts w:ascii="TimesNewRomanPS-BoldItalicMT" w:hAnsi="TimesNewRomanPS-BoldItalicMT" w:cs="TimesNewRomanPS-BoldItalicMT"/>
          <w:b/>
          <w:bCs/>
          <w:i/>
          <w:iCs/>
          <w:lang w:val="en-US"/>
        </w:rPr>
        <w:t>Table 8 Dimensions and slopes of the obstacle protection surface</w:t>
      </w:r>
    </w:p>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72"/>
        <w:gridCol w:w="951"/>
        <w:gridCol w:w="823"/>
        <w:gridCol w:w="856"/>
        <w:gridCol w:w="1007"/>
        <w:gridCol w:w="1018"/>
        <w:gridCol w:w="1005"/>
        <w:gridCol w:w="924"/>
        <w:gridCol w:w="894"/>
      </w:tblGrid>
      <w:tr w:rsidR="00325E29" w:rsidRPr="00037EA6" w14:paraId="33D483BA" w14:textId="77777777" w:rsidTr="00325E29">
        <w:trPr>
          <w:trHeight w:val="20"/>
          <w:jc w:val="center"/>
        </w:trPr>
        <w:tc>
          <w:tcPr>
            <w:tcW w:w="1085" w:type="pct"/>
            <w:tcBorders>
              <w:top w:val="single" w:sz="4" w:space="0" w:color="auto"/>
              <w:left w:val="nil"/>
              <w:bottom w:val="nil"/>
              <w:right w:val="nil"/>
            </w:tcBorders>
          </w:tcPr>
          <w:p w14:paraId="68CCA33D" w14:textId="77777777" w:rsidR="00781EEA" w:rsidRPr="00037EA6" w:rsidRDefault="00781EEA" w:rsidP="00171461">
            <w:pPr>
              <w:pStyle w:val="TableParagraph"/>
              <w:spacing w:before="79"/>
              <w:ind w:left="40"/>
              <w:rPr>
                <w:rFonts w:ascii="Times New Roman" w:eastAsia="Times New Roman" w:hAnsi="Times New Roman"/>
                <w:sz w:val="20"/>
                <w:szCs w:val="20"/>
              </w:rPr>
            </w:pPr>
          </w:p>
        </w:tc>
        <w:tc>
          <w:tcPr>
            <w:tcW w:w="3915" w:type="pct"/>
            <w:gridSpan w:val="8"/>
            <w:tcBorders>
              <w:top w:val="single" w:sz="4" w:space="0" w:color="auto"/>
              <w:left w:val="nil"/>
              <w:right w:val="nil"/>
            </w:tcBorders>
          </w:tcPr>
          <w:p w14:paraId="0D9F5034" w14:textId="77777777" w:rsidR="00781EEA" w:rsidRPr="00037EA6" w:rsidRDefault="00781EEA" w:rsidP="00171461">
            <w:pPr>
              <w:pStyle w:val="BodyText"/>
              <w:spacing w:before="79"/>
              <w:ind w:left="575" w:right="1586" w:hanging="180"/>
              <w:jc w:val="center"/>
              <w:rPr>
                <w:sz w:val="20"/>
                <w:szCs w:val="20"/>
              </w:rPr>
            </w:pPr>
            <w:r w:rsidRPr="00037EA6">
              <w:rPr>
                <w:sz w:val="20"/>
                <w:szCs w:val="20"/>
              </w:rPr>
              <w:t>Runway</w:t>
            </w:r>
            <w:r w:rsidRPr="00037EA6">
              <w:rPr>
                <w:spacing w:val="-10"/>
                <w:sz w:val="20"/>
                <w:szCs w:val="20"/>
              </w:rPr>
              <w:t xml:space="preserve"> </w:t>
            </w:r>
            <w:r w:rsidRPr="00037EA6">
              <w:rPr>
                <w:sz w:val="20"/>
                <w:szCs w:val="20"/>
              </w:rPr>
              <w:t>t</w:t>
            </w:r>
            <w:r w:rsidRPr="00037EA6">
              <w:rPr>
                <w:spacing w:val="-1"/>
                <w:sz w:val="20"/>
                <w:szCs w:val="20"/>
              </w:rPr>
              <w:t>y</w:t>
            </w:r>
            <w:r w:rsidRPr="00037EA6">
              <w:rPr>
                <w:sz w:val="20"/>
                <w:szCs w:val="20"/>
              </w:rPr>
              <w:t>pe/code</w:t>
            </w:r>
            <w:r w:rsidRPr="00037EA6">
              <w:rPr>
                <w:spacing w:val="-9"/>
                <w:sz w:val="20"/>
                <w:szCs w:val="20"/>
              </w:rPr>
              <w:t xml:space="preserve"> </w:t>
            </w:r>
            <w:r w:rsidRPr="00037EA6">
              <w:rPr>
                <w:sz w:val="20"/>
                <w:szCs w:val="20"/>
              </w:rPr>
              <w:t>n</w:t>
            </w:r>
            <w:r w:rsidRPr="00037EA6">
              <w:rPr>
                <w:spacing w:val="1"/>
                <w:sz w:val="20"/>
                <w:szCs w:val="20"/>
              </w:rPr>
              <w:t>u</w:t>
            </w:r>
            <w:r w:rsidRPr="00037EA6">
              <w:rPr>
                <w:spacing w:val="-3"/>
                <w:sz w:val="20"/>
                <w:szCs w:val="20"/>
              </w:rPr>
              <w:t>m</w:t>
            </w:r>
            <w:r w:rsidRPr="00037EA6">
              <w:rPr>
                <w:sz w:val="20"/>
                <w:szCs w:val="20"/>
              </w:rPr>
              <w:t>ber</w:t>
            </w:r>
          </w:p>
        </w:tc>
      </w:tr>
      <w:tr w:rsidR="00325E29" w:rsidRPr="00037EA6" w14:paraId="0BE109B3" w14:textId="77777777" w:rsidTr="00325E29">
        <w:trPr>
          <w:trHeight w:val="20"/>
          <w:jc w:val="center"/>
        </w:trPr>
        <w:tc>
          <w:tcPr>
            <w:tcW w:w="1085" w:type="pct"/>
            <w:tcBorders>
              <w:top w:val="nil"/>
              <w:left w:val="nil"/>
              <w:bottom w:val="nil"/>
              <w:right w:val="nil"/>
            </w:tcBorders>
          </w:tcPr>
          <w:p w14:paraId="7ACE502E" w14:textId="77777777" w:rsidR="00781EEA" w:rsidRPr="00037EA6" w:rsidRDefault="00781EEA" w:rsidP="00171461">
            <w:pPr>
              <w:pStyle w:val="TableParagraph"/>
              <w:spacing w:before="79"/>
              <w:ind w:left="40"/>
              <w:rPr>
                <w:rFonts w:ascii="Times New Roman" w:eastAsia="Times New Roman" w:hAnsi="Times New Roman"/>
                <w:sz w:val="20"/>
                <w:szCs w:val="20"/>
              </w:rPr>
            </w:pPr>
          </w:p>
        </w:tc>
        <w:tc>
          <w:tcPr>
            <w:tcW w:w="1904" w:type="pct"/>
            <w:gridSpan w:val="4"/>
            <w:tcBorders>
              <w:left w:val="nil"/>
              <w:bottom w:val="nil"/>
              <w:right w:val="nil"/>
            </w:tcBorders>
          </w:tcPr>
          <w:p w14:paraId="57E6FE34" w14:textId="77777777" w:rsidR="00781EEA" w:rsidRPr="00037EA6" w:rsidRDefault="00781EEA" w:rsidP="00171461">
            <w:pPr>
              <w:pStyle w:val="BodyText"/>
              <w:spacing w:before="79"/>
              <w:ind w:left="340"/>
              <w:jc w:val="center"/>
              <w:rPr>
                <w:sz w:val="20"/>
                <w:szCs w:val="20"/>
              </w:rPr>
            </w:pPr>
            <w:r w:rsidRPr="00037EA6">
              <w:rPr>
                <w:sz w:val="20"/>
                <w:szCs w:val="20"/>
              </w:rPr>
              <w:t>Non-instrument</w:t>
            </w:r>
          </w:p>
          <w:p w14:paraId="53B2F6B8" w14:textId="77777777" w:rsidR="00781EEA" w:rsidRPr="00037EA6" w:rsidRDefault="00781EEA" w:rsidP="00171461">
            <w:pPr>
              <w:pStyle w:val="BodyText"/>
              <w:spacing w:before="79"/>
              <w:ind w:left="340"/>
              <w:jc w:val="center"/>
              <w:rPr>
                <w:sz w:val="20"/>
                <w:szCs w:val="20"/>
              </w:rPr>
            </w:pPr>
            <w:r w:rsidRPr="00037EA6">
              <w:rPr>
                <w:sz w:val="20"/>
                <w:szCs w:val="20"/>
              </w:rPr>
              <w:t>Code number</w:t>
            </w:r>
          </w:p>
        </w:tc>
        <w:tc>
          <w:tcPr>
            <w:tcW w:w="2011" w:type="pct"/>
            <w:gridSpan w:val="4"/>
            <w:tcBorders>
              <w:left w:val="nil"/>
              <w:bottom w:val="nil"/>
              <w:right w:val="nil"/>
            </w:tcBorders>
          </w:tcPr>
          <w:p w14:paraId="13AFC4EB" w14:textId="77777777" w:rsidR="00781EEA" w:rsidRPr="00037EA6" w:rsidRDefault="00781EEA" w:rsidP="00171461">
            <w:pPr>
              <w:pStyle w:val="BodyText"/>
              <w:spacing w:before="79"/>
              <w:ind w:left="158" w:right="82"/>
              <w:jc w:val="center"/>
              <w:rPr>
                <w:sz w:val="20"/>
                <w:szCs w:val="20"/>
              </w:rPr>
            </w:pPr>
            <w:r w:rsidRPr="00037EA6">
              <w:rPr>
                <w:sz w:val="20"/>
                <w:szCs w:val="20"/>
              </w:rPr>
              <w:t>Instrument</w:t>
            </w:r>
          </w:p>
          <w:p w14:paraId="59221734" w14:textId="77777777" w:rsidR="00781EEA" w:rsidRPr="00037EA6" w:rsidRDefault="00781EEA" w:rsidP="00171461">
            <w:pPr>
              <w:pStyle w:val="BodyText"/>
              <w:spacing w:before="79"/>
              <w:ind w:left="158" w:right="82"/>
              <w:jc w:val="center"/>
              <w:rPr>
                <w:sz w:val="20"/>
                <w:szCs w:val="20"/>
              </w:rPr>
            </w:pPr>
            <w:r w:rsidRPr="00037EA6">
              <w:rPr>
                <w:sz w:val="20"/>
                <w:szCs w:val="20"/>
              </w:rPr>
              <w:t>Code number</w:t>
            </w:r>
          </w:p>
        </w:tc>
      </w:tr>
      <w:tr w:rsidR="00325E29" w:rsidRPr="00037EA6" w14:paraId="6ED0E9EF" w14:textId="77777777" w:rsidTr="00325E29">
        <w:trPr>
          <w:trHeight w:val="20"/>
          <w:jc w:val="center"/>
        </w:trPr>
        <w:tc>
          <w:tcPr>
            <w:tcW w:w="1085" w:type="pct"/>
            <w:tcBorders>
              <w:top w:val="nil"/>
              <w:left w:val="nil"/>
              <w:bottom w:val="nil"/>
              <w:right w:val="nil"/>
            </w:tcBorders>
            <w:vAlign w:val="center"/>
          </w:tcPr>
          <w:p w14:paraId="533DC967" w14:textId="77777777" w:rsidR="00781EEA" w:rsidRPr="00037EA6" w:rsidRDefault="00781EEA" w:rsidP="00171461">
            <w:pPr>
              <w:pStyle w:val="TableParagraph"/>
              <w:spacing w:after="240" w:line="360" w:lineRule="auto"/>
              <w:ind w:left="40"/>
              <w:rPr>
                <w:rFonts w:ascii="Times New Roman" w:eastAsia="Times New Roman" w:hAnsi="Times New Roman"/>
                <w:sz w:val="20"/>
                <w:szCs w:val="20"/>
              </w:rPr>
            </w:pPr>
            <w:r w:rsidRPr="00037EA6">
              <w:rPr>
                <w:rFonts w:ascii="Times New Roman" w:eastAsia="Times New Roman" w:hAnsi="Times New Roman"/>
                <w:sz w:val="20"/>
                <w:szCs w:val="20"/>
              </w:rPr>
              <w:t>Surface</w:t>
            </w:r>
            <w:r w:rsidRPr="00037EA6">
              <w:rPr>
                <w:rFonts w:ascii="Times New Roman" w:eastAsia="Times New Roman" w:hAnsi="Times New Roman"/>
                <w:spacing w:val="-13"/>
                <w:sz w:val="20"/>
                <w:szCs w:val="20"/>
              </w:rPr>
              <w:t xml:space="preserve"> </w:t>
            </w:r>
            <w:r w:rsidRPr="00037EA6">
              <w:rPr>
                <w:rFonts w:ascii="Times New Roman" w:eastAsia="Times New Roman" w:hAnsi="Times New Roman"/>
                <w:sz w:val="20"/>
                <w:szCs w:val="20"/>
              </w:rPr>
              <w:t>d</w:t>
            </w:r>
            <w:r w:rsidRPr="00037EA6">
              <w:rPr>
                <w:rFonts w:ascii="Times New Roman" w:eastAsia="Times New Roman" w:hAnsi="Times New Roman"/>
                <w:spacing w:val="1"/>
                <w:sz w:val="20"/>
                <w:szCs w:val="20"/>
              </w:rPr>
              <w:t>i</w:t>
            </w:r>
            <w:r w:rsidRPr="00037EA6">
              <w:rPr>
                <w:rFonts w:ascii="Times New Roman" w:eastAsia="Times New Roman" w:hAnsi="Times New Roman"/>
                <w:spacing w:val="-2"/>
                <w:sz w:val="20"/>
                <w:szCs w:val="20"/>
              </w:rPr>
              <w:t>m</w:t>
            </w:r>
            <w:r w:rsidRPr="00037EA6">
              <w:rPr>
                <w:rFonts w:ascii="Times New Roman" w:eastAsia="Times New Roman" w:hAnsi="Times New Roman"/>
                <w:spacing w:val="-1"/>
                <w:sz w:val="20"/>
                <w:szCs w:val="20"/>
              </w:rPr>
              <w:t>e</w:t>
            </w:r>
            <w:r w:rsidRPr="00037EA6">
              <w:rPr>
                <w:rFonts w:ascii="Times New Roman" w:eastAsia="Times New Roman" w:hAnsi="Times New Roman"/>
                <w:sz w:val="20"/>
                <w:szCs w:val="20"/>
              </w:rPr>
              <w:t>nsions</w:t>
            </w:r>
          </w:p>
        </w:tc>
        <w:tc>
          <w:tcPr>
            <w:tcW w:w="498" w:type="pct"/>
            <w:tcBorders>
              <w:top w:val="nil"/>
              <w:left w:val="nil"/>
              <w:bottom w:val="nil"/>
              <w:right w:val="nil"/>
            </w:tcBorders>
            <w:vAlign w:val="center"/>
          </w:tcPr>
          <w:p w14:paraId="04646929" w14:textId="77777777" w:rsidR="00781EEA" w:rsidRPr="00037EA6" w:rsidRDefault="00781EEA" w:rsidP="00171461">
            <w:pPr>
              <w:pStyle w:val="TableParagraph"/>
              <w:spacing w:after="240" w:line="360" w:lineRule="auto"/>
              <w:ind w:left="137"/>
              <w:jc w:val="center"/>
              <w:rPr>
                <w:rFonts w:ascii="Times New Roman" w:eastAsia="Times New Roman" w:hAnsi="Times New Roman"/>
                <w:sz w:val="20"/>
                <w:szCs w:val="20"/>
              </w:rPr>
            </w:pPr>
            <w:r w:rsidRPr="00037EA6">
              <w:rPr>
                <w:rFonts w:ascii="Times New Roman" w:eastAsia="Times New Roman" w:hAnsi="Times New Roman"/>
                <w:sz w:val="20"/>
                <w:szCs w:val="20"/>
              </w:rPr>
              <w:t>1</w:t>
            </w:r>
          </w:p>
        </w:tc>
        <w:tc>
          <w:tcPr>
            <w:tcW w:w="431" w:type="pct"/>
            <w:tcBorders>
              <w:top w:val="nil"/>
              <w:left w:val="nil"/>
              <w:bottom w:val="nil"/>
              <w:right w:val="nil"/>
            </w:tcBorders>
            <w:vAlign w:val="center"/>
          </w:tcPr>
          <w:p w14:paraId="1B22FD39" w14:textId="77777777" w:rsidR="00781EEA" w:rsidRPr="00037EA6" w:rsidRDefault="00781EEA" w:rsidP="00171461">
            <w:pPr>
              <w:pStyle w:val="TableParagraph"/>
              <w:spacing w:after="240" w:line="360" w:lineRule="auto"/>
              <w:ind w:left="9"/>
              <w:jc w:val="center"/>
              <w:rPr>
                <w:rFonts w:ascii="Times New Roman" w:eastAsia="Times New Roman" w:hAnsi="Times New Roman"/>
                <w:sz w:val="20"/>
                <w:szCs w:val="20"/>
              </w:rPr>
            </w:pPr>
            <w:r w:rsidRPr="00037EA6">
              <w:rPr>
                <w:rFonts w:ascii="Times New Roman" w:eastAsia="Times New Roman" w:hAnsi="Times New Roman"/>
                <w:sz w:val="20"/>
                <w:szCs w:val="20"/>
              </w:rPr>
              <w:t>2</w:t>
            </w:r>
          </w:p>
        </w:tc>
        <w:tc>
          <w:tcPr>
            <w:tcW w:w="448" w:type="pct"/>
            <w:tcBorders>
              <w:top w:val="nil"/>
              <w:left w:val="nil"/>
              <w:bottom w:val="nil"/>
              <w:right w:val="nil"/>
            </w:tcBorders>
            <w:vAlign w:val="center"/>
          </w:tcPr>
          <w:p w14:paraId="28593772" w14:textId="77777777" w:rsidR="00781EEA" w:rsidRPr="00037EA6" w:rsidRDefault="00781EEA" w:rsidP="00171461">
            <w:pPr>
              <w:pStyle w:val="TableParagraph"/>
              <w:spacing w:after="240" w:line="360" w:lineRule="auto"/>
              <w:ind w:left="9"/>
              <w:jc w:val="center"/>
              <w:rPr>
                <w:rFonts w:ascii="Times New Roman" w:eastAsia="Times New Roman" w:hAnsi="Times New Roman"/>
                <w:sz w:val="20"/>
                <w:szCs w:val="20"/>
              </w:rPr>
            </w:pPr>
            <w:r w:rsidRPr="00037EA6">
              <w:rPr>
                <w:rFonts w:ascii="Times New Roman" w:eastAsia="Times New Roman" w:hAnsi="Times New Roman"/>
                <w:sz w:val="20"/>
                <w:szCs w:val="20"/>
              </w:rPr>
              <w:t>3</w:t>
            </w:r>
          </w:p>
        </w:tc>
        <w:tc>
          <w:tcPr>
            <w:tcW w:w="526" w:type="pct"/>
            <w:tcBorders>
              <w:top w:val="nil"/>
              <w:left w:val="nil"/>
              <w:bottom w:val="nil"/>
              <w:right w:val="nil"/>
            </w:tcBorders>
            <w:vAlign w:val="center"/>
          </w:tcPr>
          <w:p w14:paraId="01B0CBB0" w14:textId="77777777" w:rsidR="00781EEA" w:rsidRPr="00037EA6" w:rsidRDefault="00781EEA" w:rsidP="00171461">
            <w:pPr>
              <w:pStyle w:val="TableParagraph"/>
              <w:spacing w:after="240" w:line="360" w:lineRule="auto"/>
              <w:ind w:right="258"/>
              <w:jc w:val="center"/>
              <w:rPr>
                <w:rFonts w:ascii="Times New Roman" w:eastAsia="Times New Roman" w:hAnsi="Times New Roman"/>
                <w:sz w:val="20"/>
                <w:szCs w:val="20"/>
              </w:rPr>
            </w:pPr>
            <w:r w:rsidRPr="00037EA6">
              <w:rPr>
                <w:rFonts w:ascii="Times New Roman" w:eastAsia="Times New Roman" w:hAnsi="Times New Roman"/>
                <w:sz w:val="20"/>
                <w:szCs w:val="20"/>
              </w:rPr>
              <w:t>4</w:t>
            </w:r>
          </w:p>
        </w:tc>
        <w:tc>
          <w:tcPr>
            <w:tcW w:w="533" w:type="pct"/>
            <w:tcBorders>
              <w:top w:val="nil"/>
              <w:left w:val="nil"/>
              <w:bottom w:val="nil"/>
              <w:right w:val="nil"/>
            </w:tcBorders>
            <w:vAlign w:val="center"/>
          </w:tcPr>
          <w:p w14:paraId="7682C60C" w14:textId="77777777" w:rsidR="00781EEA" w:rsidRPr="00037EA6" w:rsidRDefault="00781EEA" w:rsidP="00171461">
            <w:pPr>
              <w:pStyle w:val="TableParagraph"/>
              <w:spacing w:after="240" w:line="360" w:lineRule="auto"/>
              <w:ind w:left="221"/>
              <w:jc w:val="center"/>
              <w:rPr>
                <w:rFonts w:ascii="Times New Roman" w:eastAsia="Times New Roman" w:hAnsi="Times New Roman"/>
                <w:sz w:val="20"/>
                <w:szCs w:val="20"/>
              </w:rPr>
            </w:pPr>
            <w:r w:rsidRPr="00037EA6">
              <w:rPr>
                <w:rFonts w:ascii="Times New Roman" w:eastAsia="Times New Roman" w:hAnsi="Times New Roman"/>
                <w:sz w:val="20"/>
                <w:szCs w:val="20"/>
              </w:rPr>
              <w:t>1</w:t>
            </w:r>
          </w:p>
        </w:tc>
        <w:tc>
          <w:tcPr>
            <w:tcW w:w="526" w:type="pct"/>
            <w:tcBorders>
              <w:top w:val="nil"/>
              <w:left w:val="nil"/>
              <w:bottom w:val="nil"/>
              <w:right w:val="nil"/>
            </w:tcBorders>
            <w:vAlign w:val="center"/>
          </w:tcPr>
          <w:p w14:paraId="11F4B386" w14:textId="77777777" w:rsidR="00781EEA" w:rsidRPr="00037EA6" w:rsidRDefault="00781EEA" w:rsidP="00171461">
            <w:pPr>
              <w:pStyle w:val="TableParagraph"/>
              <w:spacing w:after="240" w:line="360" w:lineRule="auto"/>
              <w:ind w:left="8"/>
              <w:jc w:val="center"/>
              <w:rPr>
                <w:rFonts w:ascii="Times New Roman" w:eastAsia="Times New Roman" w:hAnsi="Times New Roman"/>
                <w:sz w:val="20"/>
                <w:szCs w:val="20"/>
              </w:rPr>
            </w:pPr>
            <w:r w:rsidRPr="00037EA6">
              <w:rPr>
                <w:rFonts w:ascii="Times New Roman" w:eastAsia="Times New Roman" w:hAnsi="Times New Roman"/>
                <w:sz w:val="20"/>
                <w:szCs w:val="20"/>
              </w:rPr>
              <w:t>2</w:t>
            </w:r>
          </w:p>
        </w:tc>
        <w:tc>
          <w:tcPr>
            <w:tcW w:w="484" w:type="pct"/>
            <w:tcBorders>
              <w:top w:val="nil"/>
              <w:left w:val="nil"/>
              <w:bottom w:val="nil"/>
              <w:right w:val="nil"/>
            </w:tcBorders>
            <w:vAlign w:val="center"/>
          </w:tcPr>
          <w:p w14:paraId="7397DB24" w14:textId="77777777" w:rsidR="00781EEA" w:rsidRPr="00037EA6" w:rsidRDefault="00781EEA" w:rsidP="00171461">
            <w:pPr>
              <w:pStyle w:val="TableParagraph"/>
              <w:spacing w:after="240" w:line="360" w:lineRule="auto"/>
              <w:ind w:left="7"/>
              <w:jc w:val="center"/>
              <w:rPr>
                <w:rFonts w:ascii="Times New Roman" w:eastAsia="Times New Roman" w:hAnsi="Times New Roman"/>
                <w:sz w:val="20"/>
                <w:szCs w:val="20"/>
              </w:rPr>
            </w:pPr>
            <w:r w:rsidRPr="00037EA6">
              <w:rPr>
                <w:rFonts w:ascii="Times New Roman" w:eastAsia="Times New Roman" w:hAnsi="Times New Roman"/>
                <w:sz w:val="20"/>
                <w:szCs w:val="20"/>
              </w:rPr>
              <w:t>3</w:t>
            </w:r>
          </w:p>
        </w:tc>
        <w:tc>
          <w:tcPr>
            <w:tcW w:w="468" w:type="pct"/>
            <w:tcBorders>
              <w:top w:val="nil"/>
              <w:left w:val="nil"/>
              <w:bottom w:val="nil"/>
              <w:right w:val="nil"/>
            </w:tcBorders>
            <w:vAlign w:val="center"/>
          </w:tcPr>
          <w:p w14:paraId="23BEEE83" w14:textId="77777777" w:rsidR="00781EEA" w:rsidRPr="00037EA6" w:rsidRDefault="00781EEA" w:rsidP="00171461">
            <w:pPr>
              <w:pStyle w:val="TableParagraph"/>
              <w:spacing w:after="240" w:line="360" w:lineRule="auto"/>
              <w:ind w:left="51"/>
              <w:jc w:val="center"/>
              <w:rPr>
                <w:rFonts w:ascii="Times New Roman" w:eastAsia="Times New Roman" w:hAnsi="Times New Roman"/>
                <w:sz w:val="20"/>
                <w:szCs w:val="20"/>
              </w:rPr>
            </w:pPr>
            <w:r w:rsidRPr="00037EA6">
              <w:rPr>
                <w:rFonts w:ascii="Times New Roman" w:eastAsia="Times New Roman" w:hAnsi="Times New Roman"/>
                <w:sz w:val="20"/>
                <w:szCs w:val="20"/>
              </w:rPr>
              <w:t>4</w:t>
            </w:r>
          </w:p>
        </w:tc>
      </w:tr>
      <w:tr w:rsidR="00325E29" w:rsidRPr="00037EA6" w14:paraId="017FA1CF" w14:textId="77777777" w:rsidTr="00325E29">
        <w:trPr>
          <w:trHeight w:val="20"/>
          <w:jc w:val="center"/>
        </w:trPr>
        <w:tc>
          <w:tcPr>
            <w:tcW w:w="1085" w:type="pct"/>
            <w:tcBorders>
              <w:top w:val="nil"/>
              <w:left w:val="nil"/>
              <w:bottom w:val="nil"/>
              <w:right w:val="nil"/>
            </w:tcBorders>
            <w:vAlign w:val="center"/>
          </w:tcPr>
          <w:p w14:paraId="5FAB6790" w14:textId="77777777" w:rsidR="00781EEA" w:rsidRPr="00037EA6" w:rsidRDefault="00781EEA" w:rsidP="00171461">
            <w:pPr>
              <w:pStyle w:val="TableParagraph"/>
              <w:spacing w:line="360" w:lineRule="auto"/>
              <w:ind w:left="40"/>
              <w:rPr>
                <w:rFonts w:ascii="Times New Roman" w:eastAsia="Times New Roman" w:hAnsi="Times New Roman"/>
                <w:sz w:val="20"/>
                <w:szCs w:val="20"/>
              </w:rPr>
            </w:pPr>
            <w:r w:rsidRPr="00037EA6">
              <w:rPr>
                <w:rFonts w:ascii="Times New Roman" w:eastAsia="Times New Roman" w:hAnsi="Times New Roman"/>
                <w:sz w:val="20"/>
                <w:szCs w:val="20"/>
              </w:rPr>
              <w:t>Length</w:t>
            </w:r>
            <w:r w:rsidRPr="00037EA6">
              <w:rPr>
                <w:rFonts w:ascii="Times New Roman" w:eastAsia="Times New Roman" w:hAnsi="Times New Roman"/>
                <w:spacing w:val="-1"/>
                <w:sz w:val="20"/>
                <w:szCs w:val="20"/>
              </w:rPr>
              <w:t xml:space="preserve"> </w:t>
            </w:r>
            <w:r w:rsidRPr="00037EA6">
              <w:rPr>
                <w:rFonts w:ascii="Times New Roman" w:eastAsia="Times New Roman" w:hAnsi="Times New Roman"/>
                <w:sz w:val="20"/>
                <w:szCs w:val="20"/>
              </w:rPr>
              <w:t>of</w:t>
            </w:r>
            <w:r w:rsidRPr="00037EA6">
              <w:rPr>
                <w:rFonts w:ascii="Times New Roman" w:eastAsia="Times New Roman" w:hAnsi="Times New Roman"/>
                <w:spacing w:val="-1"/>
                <w:sz w:val="20"/>
                <w:szCs w:val="20"/>
              </w:rPr>
              <w:t xml:space="preserve"> </w:t>
            </w:r>
            <w:r w:rsidRPr="00037EA6">
              <w:rPr>
                <w:rFonts w:ascii="Times New Roman" w:eastAsia="Times New Roman" w:hAnsi="Times New Roman"/>
                <w:sz w:val="20"/>
                <w:szCs w:val="20"/>
              </w:rPr>
              <w:t>inner</w:t>
            </w:r>
            <w:r w:rsidRPr="00037EA6">
              <w:rPr>
                <w:rFonts w:ascii="Times New Roman" w:eastAsia="Times New Roman" w:hAnsi="Times New Roman"/>
                <w:spacing w:val="-2"/>
                <w:sz w:val="20"/>
                <w:szCs w:val="20"/>
              </w:rPr>
              <w:t xml:space="preserve"> </w:t>
            </w:r>
            <w:r w:rsidRPr="00037EA6">
              <w:rPr>
                <w:rFonts w:ascii="Times New Roman" w:eastAsia="Times New Roman" w:hAnsi="Times New Roman"/>
                <w:sz w:val="20"/>
                <w:szCs w:val="20"/>
              </w:rPr>
              <w:t>edge</w:t>
            </w:r>
          </w:p>
        </w:tc>
        <w:tc>
          <w:tcPr>
            <w:tcW w:w="498" w:type="pct"/>
            <w:tcBorders>
              <w:top w:val="nil"/>
              <w:left w:val="nil"/>
              <w:bottom w:val="nil"/>
              <w:right w:val="nil"/>
            </w:tcBorders>
            <w:vAlign w:val="center"/>
          </w:tcPr>
          <w:p w14:paraId="4DB0F553"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60 m</w:t>
            </w:r>
          </w:p>
        </w:tc>
        <w:tc>
          <w:tcPr>
            <w:tcW w:w="431" w:type="pct"/>
            <w:tcBorders>
              <w:top w:val="nil"/>
              <w:left w:val="nil"/>
              <w:bottom w:val="nil"/>
              <w:right w:val="nil"/>
            </w:tcBorders>
            <w:vAlign w:val="center"/>
          </w:tcPr>
          <w:p w14:paraId="18C04E37" w14:textId="77777777" w:rsidR="00781EEA" w:rsidRPr="00037EA6" w:rsidRDefault="00781EEA" w:rsidP="00171461">
            <w:pPr>
              <w:pStyle w:val="TableParagraph"/>
              <w:spacing w:line="360" w:lineRule="auto"/>
              <w:ind w:left="90" w:right="53"/>
              <w:jc w:val="center"/>
              <w:rPr>
                <w:rFonts w:ascii="Times New Roman" w:eastAsia="Times New Roman" w:hAnsi="Times New Roman"/>
                <w:color w:val="FF0000"/>
                <w:sz w:val="20"/>
                <w:szCs w:val="20"/>
              </w:rPr>
            </w:pPr>
            <w:r w:rsidRPr="00037EA6">
              <w:rPr>
                <w:rFonts w:ascii="Times New Roman" w:eastAsia="Times New Roman" w:hAnsi="Times New Roman"/>
                <w:sz w:val="20"/>
                <w:szCs w:val="20"/>
              </w:rPr>
              <w:t>80 m</w:t>
            </w:r>
            <w:r w:rsidR="00325E29" w:rsidRPr="00037EA6">
              <w:rPr>
                <w:rFonts w:ascii="Times New Roman" w:eastAsia="Times New Roman" w:hAnsi="Times New Roman"/>
                <w:strike/>
                <w:sz w:val="20"/>
                <w:szCs w:val="20"/>
              </w:rPr>
              <w:t>a</w:t>
            </w:r>
          </w:p>
        </w:tc>
        <w:tc>
          <w:tcPr>
            <w:tcW w:w="448" w:type="pct"/>
            <w:tcBorders>
              <w:top w:val="nil"/>
              <w:left w:val="nil"/>
              <w:bottom w:val="nil"/>
              <w:right w:val="nil"/>
            </w:tcBorders>
            <w:vAlign w:val="center"/>
          </w:tcPr>
          <w:p w14:paraId="24855E63"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150 m</w:t>
            </w:r>
          </w:p>
        </w:tc>
        <w:tc>
          <w:tcPr>
            <w:tcW w:w="526" w:type="pct"/>
            <w:tcBorders>
              <w:top w:val="nil"/>
              <w:left w:val="nil"/>
              <w:bottom w:val="nil"/>
              <w:right w:val="nil"/>
            </w:tcBorders>
            <w:vAlign w:val="center"/>
          </w:tcPr>
          <w:p w14:paraId="2B82BD9B"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150 m</w:t>
            </w:r>
          </w:p>
        </w:tc>
        <w:tc>
          <w:tcPr>
            <w:tcW w:w="533" w:type="pct"/>
            <w:tcBorders>
              <w:top w:val="nil"/>
              <w:left w:val="nil"/>
              <w:bottom w:val="nil"/>
              <w:right w:val="nil"/>
            </w:tcBorders>
            <w:vAlign w:val="center"/>
          </w:tcPr>
          <w:p w14:paraId="51B09B47"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150 m</w:t>
            </w:r>
          </w:p>
        </w:tc>
        <w:tc>
          <w:tcPr>
            <w:tcW w:w="526" w:type="pct"/>
            <w:tcBorders>
              <w:top w:val="nil"/>
              <w:left w:val="nil"/>
              <w:bottom w:val="nil"/>
              <w:right w:val="nil"/>
            </w:tcBorders>
            <w:vAlign w:val="center"/>
          </w:tcPr>
          <w:p w14:paraId="7F41E6EE"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150 m</w:t>
            </w:r>
          </w:p>
        </w:tc>
        <w:tc>
          <w:tcPr>
            <w:tcW w:w="484" w:type="pct"/>
            <w:tcBorders>
              <w:top w:val="nil"/>
              <w:left w:val="nil"/>
              <w:bottom w:val="nil"/>
              <w:right w:val="nil"/>
            </w:tcBorders>
            <w:vAlign w:val="center"/>
          </w:tcPr>
          <w:p w14:paraId="1E452722"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300 m</w:t>
            </w:r>
          </w:p>
        </w:tc>
        <w:tc>
          <w:tcPr>
            <w:tcW w:w="468" w:type="pct"/>
            <w:tcBorders>
              <w:top w:val="nil"/>
              <w:left w:val="nil"/>
              <w:bottom w:val="nil"/>
              <w:right w:val="nil"/>
            </w:tcBorders>
            <w:vAlign w:val="center"/>
          </w:tcPr>
          <w:p w14:paraId="5DFB01C4"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300 m</w:t>
            </w:r>
          </w:p>
        </w:tc>
      </w:tr>
      <w:tr w:rsidR="00325E29" w:rsidRPr="00037EA6" w14:paraId="0DEF2C3E" w14:textId="77777777" w:rsidTr="00325E29">
        <w:trPr>
          <w:trHeight w:val="20"/>
          <w:jc w:val="center"/>
        </w:trPr>
        <w:tc>
          <w:tcPr>
            <w:tcW w:w="1085" w:type="pct"/>
            <w:tcBorders>
              <w:top w:val="nil"/>
              <w:left w:val="nil"/>
              <w:bottom w:val="nil"/>
              <w:right w:val="nil"/>
            </w:tcBorders>
            <w:vAlign w:val="center"/>
          </w:tcPr>
          <w:p w14:paraId="186F415E" w14:textId="77777777" w:rsidR="00781EEA" w:rsidRPr="00037EA6" w:rsidRDefault="00781EEA" w:rsidP="00171461">
            <w:pPr>
              <w:pStyle w:val="TableParagraph"/>
              <w:ind w:left="40"/>
              <w:rPr>
                <w:rFonts w:ascii="Times New Roman" w:eastAsia="Times New Roman" w:hAnsi="Times New Roman"/>
                <w:color w:val="FF0000"/>
                <w:sz w:val="20"/>
                <w:szCs w:val="20"/>
              </w:rPr>
            </w:pPr>
            <w:r w:rsidRPr="00037EA6">
              <w:rPr>
                <w:rFonts w:ascii="Times New Roman" w:eastAsia="Times New Roman" w:hAnsi="Times New Roman"/>
                <w:sz w:val="20"/>
                <w:szCs w:val="20"/>
              </w:rPr>
              <w:t>Di</w:t>
            </w:r>
            <w:r w:rsidRPr="00037EA6">
              <w:rPr>
                <w:rFonts w:ascii="Times New Roman" w:eastAsia="Times New Roman" w:hAnsi="Times New Roman"/>
                <w:spacing w:val="-1"/>
                <w:sz w:val="20"/>
                <w:szCs w:val="20"/>
              </w:rPr>
              <w:t>s</w:t>
            </w:r>
            <w:r w:rsidRPr="00037EA6">
              <w:rPr>
                <w:rFonts w:ascii="Times New Roman" w:eastAsia="Times New Roman" w:hAnsi="Times New Roman"/>
                <w:sz w:val="20"/>
                <w:szCs w:val="20"/>
              </w:rPr>
              <w:t>tance</w:t>
            </w:r>
            <w:r w:rsidRPr="00037EA6">
              <w:rPr>
                <w:rFonts w:ascii="Times New Roman" w:eastAsia="Times New Roman" w:hAnsi="Times New Roman"/>
                <w:spacing w:val="-1"/>
                <w:sz w:val="20"/>
                <w:szCs w:val="20"/>
              </w:rPr>
              <w:t xml:space="preserve"> </w:t>
            </w:r>
            <w:r w:rsidRPr="00037EA6">
              <w:rPr>
                <w:rFonts w:ascii="Times New Roman" w:eastAsia="Times New Roman" w:hAnsi="Times New Roman"/>
                <w:sz w:val="20"/>
                <w:szCs w:val="20"/>
              </w:rPr>
              <w:t>from</w:t>
            </w:r>
            <w:r w:rsidRPr="00037EA6">
              <w:rPr>
                <w:rFonts w:ascii="Times New Roman" w:eastAsia="Times New Roman" w:hAnsi="Times New Roman"/>
                <w:spacing w:val="-1"/>
                <w:sz w:val="20"/>
                <w:szCs w:val="20"/>
              </w:rPr>
              <w:t xml:space="preserve"> </w:t>
            </w:r>
            <w:r w:rsidRPr="00037EA6">
              <w:rPr>
                <w:rFonts w:ascii="Times New Roman" w:eastAsia="Times New Roman" w:hAnsi="Times New Roman"/>
                <w:sz w:val="20"/>
                <w:szCs w:val="20"/>
              </w:rPr>
              <w:t>t</w:t>
            </w:r>
            <w:r w:rsidRPr="00037EA6">
              <w:rPr>
                <w:rFonts w:ascii="Times New Roman" w:eastAsia="Times New Roman" w:hAnsi="Times New Roman"/>
                <w:spacing w:val="-2"/>
                <w:sz w:val="20"/>
                <w:szCs w:val="20"/>
              </w:rPr>
              <w:t>h</w:t>
            </w:r>
            <w:r w:rsidRPr="00037EA6">
              <w:rPr>
                <w:rFonts w:ascii="Times New Roman" w:eastAsia="Times New Roman" w:hAnsi="Times New Roman"/>
                <w:sz w:val="20"/>
                <w:szCs w:val="20"/>
              </w:rPr>
              <w:t>e vi</w:t>
            </w:r>
            <w:r w:rsidRPr="00037EA6">
              <w:rPr>
                <w:rFonts w:ascii="Times New Roman" w:eastAsia="Times New Roman" w:hAnsi="Times New Roman"/>
                <w:spacing w:val="-1"/>
                <w:sz w:val="20"/>
                <w:szCs w:val="20"/>
              </w:rPr>
              <w:t>sua</w:t>
            </w:r>
            <w:r w:rsidRPr="00037EA6">
              <w:rPr>
                <w:rFonts w:ascii="Times New Roman" w:eastAsia="Times New Roman" w:hAnsi="Times New Roman"/>
                <w:sz w:val="20"/>
                <w:szCs w:val="20"/>
              </w:rPr>
              <w:t>l approach</w:t>
            </w:r>
            <w:r w:rsidRPr="00037EA6">
              <w:rPr>
                <w:rFonts w:ascii="Times New Roman" w:eastAsia="Times New Roman" w:hAnsi="Times New Roman"/>
                <w:spacing w:val="-1"/>
                <w:sz w:val="20"/>
                <w:szCs w:val="20"/>
              </w:rPr>
              <w:t xml:space="preserve"> </w:t>
            </w:r>
            <w:r w:rsidRPr="00037EA6">
              <w:rPr>
                <w:rFonts w:ascii="Times New Roman" w:eastAsia="Times New Roman" w:hAnsi="Times New Roman"/>
                <w:sz w:val="20"/>
                <w:szCs w:val="20"/>
              </w:rPr>
              <w:t xml:space="preserve">slope indicator </w:t>
            </w:r>
            <w:r w:rsidRPr="00037EA6">
              <w:rPr>
                <w:rFonts w:ascii="Times New Roman" w:eastAsia="Times New Roman" w:hAnsi="Times New Roman"/>
                <w:spacing w:val="-2"/>
                <w:sz w:val="20"/>
                <w:szCs w:val="20"/>
              </w:rPr>
              <w:t>s</w:t>
            </w:r>
            <w:r w:rsidRPr="00037EA6">
              <w:rPr>
                <w:rFonts w:ascii="Times New Roman" w:eastAsia="Times New Roman" w:hAnsi="Times New Roman"/>
                <w:spacing w:val="2"/>
                <w:sz w:val="20"/>
                <w:szCs w:val="20"/>
              </w:rPr>
              <w:t>y</w:t>
            </w:r>
            <w:r w:rsidRPr="00037EA6">
              <w:rPr>
                <w:rFonts w:ascii="Times New Roman" w:eastAsia="Times New Roman" w:hAnsi="Times New Roman"/>
                <w:spacing w:val="-1"/>
                <w:sz w:val="20"/>
                <w:szCs w:val="20"/>
              </w:rPr>
              <w:t>s</w:t>
            </w:r>
            <w:r w:rsidRPr="00037EA6">
              <w:rPr>
                <w:rFonts w:ascii="Times New Roman" w:eastAsia="Times New Roman" w:hAnsi="Times New Roman"/>
                <w:sz w:val="20"/>
                <w:szCs w:val="20"/>
              </w:rPr>
              <w:t>te</w:t>
            </w:r>
            <w:r w:rsidRPr="00037EA6">
              <w:rPr>
                <w:rFonts w:ascii="Times New Roman" w:eastAsia="Times New Roman" w:hAnsi="Times New Roman"/>
                <w:spacing w:val="-1"/>
                <w:sz w:val="20"/>
                <w:szCs w:val="20"/>
              </w:rPr>
              <w:t>m</w:t>
            </w:r>
            <w:r w:rsidRPr="00037EA6">
              <w:rPr>
                <w:rFonts w:ascii="Times New Roman" w:eastAsia="Times New Roman" w:hAnsi="Times New Roman"/>
                <w:strike/>
                <w:position w:val="8"/>
                <w:sz w:val="20"/>
                <w:szCs w:val="20"/>
              </w:rPr>
              <w:t>e</w:t>
            </w:r>
            <w:r w:rsidR="00172259" w:rsidRPr="00037EA6">
              <w:rPr>
                <w:rFonts w:ascii="Times New Roman" w:eastAsia="Times New Roman" w:hAnsi="Times New Roman"/>
                <w:color w:val="FF0000"/>
                <w:position w:val="8"/>
                <w:sz w:val="20"/>
                <w:szCs w:val="20"/>
              </w:rPr>
              <w:t>b</w:t>
            </w:r>
          </w:p>
        </w:tc>
        <w:tc>
          <w:tcPr>
            <w:tcW w:w="498" w:type="pct"/>
            <w:tcBorders>
              <w:top w:val="nil"/>
              <w:left w:val="nil"/>
              <w:bottom w:val="nil"/>
              <w:right w:val="nil"/>
            </w:tcBorders>
            <w:vAlign w:val="center"/>
          </w:tcPr>
          <w:p w14:paraId="7F2B6B58"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D</w:t>
            </w:r>
            <w:r w:rsidR="009C6746" w:rsidRPr="00037EA6">
              <w:rPr>
                <w:rFonts w:ascii="Times New Roman" w:eastAsia="Times New Roman" w:hAnsi="Times New Roman"/>
                <w:strike/>
                <w:sz w:val="20"/>
                <w:szCs w:val="20"/>
              </w:rPr>
              <w:t>1</w:t>
            </w:r>
            <w:r w:rsidRPr="00037EA6">
              <w:rPr>
                <w:rFonts w:ascii="Times New Roman" w:eastAsia="Times New Roman" w:hAnsi="Times New Roman"/>
                <w:color w:val="FF0000"/>
                <w:sz w:val="20"/>
                <w:szCs w:val="20"/>
                <w:vertAlign w:val="subscript"/>
              </w:rPr>
              <w:t>1</w:t>
            </w:r>
            <w:r w:rsidRPr="00037EA6">
              <w:rPr>
                <w:rFonts w:ascii="Times New Roman" w:eastAsia="Times New Roman" w:hAnsi="Times New Roman"/>
                <w:sz w:val="20"/>
                <w:szCs w:val="20"/>
              </w:rPr>
              <w:t>+30 m</w:t>
            </w:r>
          </w:p>
        </w:tc>
        <w:tc>
          <w:tcPr>
            <w:tcW w:w="431" w:type="pct"/>
            <w:tcBorders>
              <w:top w:val="nil"/>
              <w:left w:val="nil"/>
              <w:bottom w:val="nil"/>
              <w:right w:val="nil"/>
            </w:tcBorders>
            <w:vAlign w:val="center"/>
          </w:tcPr>
          <w:p w14:paraId="3FC1FD27" w14:textId="77777777" w:rsidR="00781EEA" w:rsidRPr="00037EA6" w:rsidRDefault="00325E29" w:rsidP="00171461">
            <w:pPr>
              <w:pStyle w:val="TableParagraph"/>
              <w:spacing w:line="360" w:lineRule="auto"/>
              <w:ind w:right="53"/>
              <w:jc w:val="center"/>
              <w:rPr>
                <w:rFonts w:ascii="Times New Roman" w:eastAsia="Times New Roman" w:hAnsi="Times New Roman"/>
                <w:sz w:val="20"/>
                <w:szCs w:val="20"/>
              </w:rPr>
            </w:pPr>
            <w:r w:rsidRPr="00037EA6">
              <w:rPr>
                <w:rFonts w:ascii="Times New Roman" w:eastAsia="Times New Roman" w:hAnsi="Times New Roman"/>
                <w:sz w:val="20"/>
                <w:szCs w:val="20"/>
              </w:rPr>
              <w:t>D</w:t>
            </w:r>
            <w:r w:rsidRPr="00037EA6">
              <w:rPr>
                <w:rFonts w:ascii="Times New Roman" w:eastAsia="Times New Roman" w:hAnsi="Times New Roman"/>
                <w:strike/>
                <w:sz w:val="20"/>
                <w:szCs w:val="20"/>
              </w:rPr>
              <w:t>1</w:t>
            </w:r>
            <w:r w:rsidR="009C6746" w:rsidRPr="00037EA6">
              <w:rPr>
                <w:rFonts w:ascii="Times New Roman" w:eastAsia="Times New Roman" w:hAnsi="Times New Roman"/>
                <w:color w:val="FF0000"/>
                <w:sz w:val="20"/>
                <w:szCs w:val="20"/>
                <w:vertAlign w:val="subscript"/>
              </w:rPr>
              <w:t>1</w:t>
            </w:r>
            <w:r w:rsidRPr="00037EA6">
              <w:rPr>
                <w:rFonts w:ascii="Times New Roman" w:eastAsia="Times New Roman" w:hAnsi="Times New Roman"/>
                <w:sz w:val="20"/>
                <w:szCs w:val="20"/>
              </w:rPr>
              <w:t xml:space="preserve">+60 </w:t>
            </w:r>
            <w:r w:rsidR="00781EEA" w:rsidRPr="00037EA6">
              <w:rPr>
                <w:rFonts w:ascii="Times New Roman" w:eastAsia="Times New Roman" w:hAnsi="Times New Roman"/>
                <w:sz w:val="20"/>
                <w:szCs w:val="20"/>
              </w:rPr>
              <w:t>m</w:t>
            </w:r>
          </w:p>
        </w:tc>
        <w:tc>
          <w:tcPr>
            <w:tcW w:w="448" w:type="pct"/>
            <w:tcBorders>
              <w:top w:val="nil"/>
              <w:left w:val="nil"/>
              <w:bottom w:val="nil"/>
              <w:right w:val="nil"/>
            </w:tcBorders>
            <w:vAlign w:val="center"/>
          </w:tcPr>
          <w:p w14:paraId="10198BE0" w14:textId="77777777" w:rsidR="00781EEA" w:rsidRPr="00037EA6" w:rsidRDefault="00781EEA" w:rsidP="00171461">
            <w:pPr>
              <w:pStyle w:val="TableParagraph"/>
              <w:spacing w:line="360" w:lineRule="auto"/>
              <w:ind w:right="53"/>
              <w:jc w:val="center"/>
              <w:rPr>
                <w:rFonts w:ascii="Times New Roman" w:eastAsia="Times New Roman" w:hAnsi="Times New Roman"/>
                <w:sz w:val="20"/>
                <w:szCs w:val="20"/>
              </w:rPr>
            </w:pPr>
            <w:r w:rsidRPr="00037EA6">
              <w:rPr>
                <w:rFonts w:ascii="Times New Roman" w:eastAsia="Times New Roman" w:hAnsi="Times New Roman"/>
                <w:sz w:val="20"/>
                <w:szCs w:val="20"/>
              </w:rPr>
              <w:t>D</w:t>
            </w:r>
            <w:r w:rsidRPr="00037EA6">
              <w:rPr>
                <w:rFonts w:ascii="Times New Roman" w:eastAsia="Times New Roman" w:hAnsi="Times New Roman"/>
                <w:strike/>
                <w:sz w:val="20"/>
                <w:szCs w:val="20"/>
              </w:rPr>
              <w:t>1</w:t>
            </w:r>
            <w:r w:rsidR="009C6746" w:rsidRPr="00037EA6">
              <w:rPr>
                <w:rFonts w:ascii="Times New Roman" w:eastAsia="Times New Roman" w:hAnsi="Times New Roman"/>
                <w:color w:val="FF0000"/>
                <w:sz w:val="20"/>
                <w:szCs w:val="20"/>
                <w:vertAlign w:val="subscript"/>
              </w:rPr>
              <w:t>1</w:t>
            </w:r>
            <w:r w:rsidRPr="00037EA6">
              <w:rPr>
                <w:rFonts w:ascii="Times New Roman" w:eastAsia="Times New Roman" w:hAnsi="Times New Roman"/>
                <w:sz w:val="20"/>
                <w:szCs w:val="20"/>
              </w:rPr>
              <w:t>+60 m</w:t>
            </w:r>
          </w:p>
        </w:tc>
        <w:tc>
          <w:tcPr>
            <w:tcW w:w="526" w:type="pct"/>
            <w:tcBorders>
              <w:top w:val="nil"/>
              <w:left w:val="nil"/>
              <w:bottom w:val="nil"/>
              <w:right w:val="nil"/>
            </w:tcBorders>
            <w:vAlign w:val="center"/>
          </w:tcPr>
          <w:p w14:paraId="3F17C786"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D</w:t>
            </w:r>
            <w:r w:rsidRPr="00037EA6">
              <w:rPr>
                <w:rFonts w:ascii="Times New Roman" w:eastAsia="Times New Roman" w:hAnsi="Times New Roman"/>
                <w:strike/>
                <w:sz w:val="20"/>
                <w:szCs w:val="20"/>
              </w:rPr>
              <w:t>1</w:t>
            </w:r>
            <w:r w:rsidR="009C6746" w:rsidRPr="00037EA6">
              <w:rPr>
                <w:rFonts w:ascii="Times New Roman" w:eastAsia="Times New Roman" w:hAnsi="Times New Roman"/>
                <w:color w:val="FF0000"/>
                <w:sz w:val="20"/>
                <w:szCs w:val="20"/>
                <w:vertAlign w:val="subscript"/>
              </w:rPr>
              <w:t>1</w:t>
            </w:r>
            <w:r w:rsidRPr="00037EA6">
              <w:rPr>
                <w:rFonts w:ascii="Times New Roman" w:eastAsia="Times New Roman" w:hAnsi="Times New Roman"/>
                <w:sz w:val="20"/>
                <w:szCs w:val="20"/>
              </w:rPr>
              <w:t>+60 m</w:t>
            </w:r>
          </w:p>
        </w:tc>
        <w:tc>
          <w:tcPr>
            <w:tcW w:w="533" w:type="pct"/>
            <w:tcBorders>
              <w:top w:val="nil"/>
              <w:left w:val="nil"/>
              <w:bottom w:val="nil"/>
              <w:right w:val="nil"/>
            </w:tcBorders>
            <w:vAlign w:val="center"/>
          </w:tcPr>
          <w:p w14:paraId="0E4E2D89"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D</w:t>
            </w:r>
            <w:r w:rsidRPr="00037EA6">
              <w:rPr>
                <w:rFonts w:ascii="Times New Roman" w:eastAsia="Times New Roman" w:hAnsi="Times New Roman"/>
                <w:strike/>
                <w:sz w:val="20"/>
                <w:szCs w:val="20"/>
              </w:rPr>
              <w:t>1</w:t>
            </w:r>
            <w:r w:rsidR="009C6746" w:rsidRPr="00037EA6">
              <w:rPr>
                <w:rFonts w:ascii="Times New Roman" w:eastAsia="Times New Roman" w:hAnsi="Times New Roman"/>
                <w:color w:val="FF0000"/>
                <w:sz w:val="20"/>
                <w:szCs w:val="20"/>
                <w:vertAlign w:val="subscript"/>
              </w:rPr>
              <w:t>1</w:t>
            </w:r>
            <w:r w:rsidRPr="00037EA6">
              <w:rPr>
                <w:rFonts w:ascii="Times New Roman" w:eastAsia="Times New Roman" w:hAnsi="Times New Roman"/>
                <w:sz w:val="20"/>
                <w:szCs w:val="20"/>
              </w:rPr>
              <w:t>+60 m</w:t>
            </w:r>
          </w:p>
        </w:tc>
        <w:tc>
          <w:tcPr>
            <w:tcW w:w="526" w:type="pct"/>
            <w:tcBorders>
              <w:top w:val="nil"/>
              <w:left w:val="nil"/>
              <w:bottom w:val="nil"/>
              <w:right w:val="nil"/>
            </w:tcBorders>
            <w:vAlign w:val="center"/>
          </w:tcPr>
          <w:p w14:paraId="683589AE"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D</w:t>
            </w:r>
            <w:r w:rsidRPr="00037EA6">
              <w:rPr>
                <w:rFonts w:ascii="Times New Roman" w:eastAsia="Times New Roman" w:hAnsi="Times New Roman"/>
                <w:strike/>
                <w:sz w:val="20"/>
                <w:szCs w:val="20"/>
              </w:rPr>
              <w:t>1</w:t>
            </w:r>
            <w:r w:rsidR="009C6746" w:rsidRPr="00037EA6">
              <w:rPr>
                <w:rFonts w:ascii="Times New Roman" w:eastAsia="Times New Roman" w:hAnsi="Times New Roman"/>
                <w:color w:val="FF0000"/>
                <w:sz w:val="20"/>
                <w:szCs w:val="20"/>
                <w:vertAlign w:val="subscript"/>
              </w:rPr>
              <w:t>1</w:t>
            </w:r>
            <w:r w:rsidRPr="00037EA6">
              <w:rPr>
                <w:rFonts w:ascii="Times New Roman" w:eastAsia="Times New Roman" w:hAnsi="Times New Roman"/>
                <w:sz w:val="20"/>
                <w:szCs w:val="20"/>
              </w:rPr>
              <w:t>+60 m</w:t>
            </w:r>
          </w:p>
        </w:tc>
        <w:tc>
          <w:tcPr>
            <w:tcW w:w="484" w:type="pct"/>
            <w:tcBorders>
              <w:top w:val="nil"/>
              <w:left w:val="nil"/>
              <w:bottom w:val="nil"/>
              <w:right w:val="nil"/>
            </w:tcBorders>
            <w:vAlign w:val="center"/>
          </w:tcPr>
          <w:p w14:paraId="68EFB8CB"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D</w:t>
            </w:r>
            <w:r w:rsidRPr="00037EA6">
              <w:rPr>
                <w:rFonts w:ascii="Times New Roman" w:eastAsia="Times New Roman" w:hAnsi="Times New Roman"/>
                <w:strike/>
                <w:sz w:val="20"/>
                <w:szCs w:val="20"/>
              </w:rPr>
              <w:t>1</w:t>
            </w:r>
            <w:r w:rsidR="009C6746" w:rsidRPr="00037EA6">
              <w:rPr>
                <w:rFonts w:ascii="Times New Roman" w:eastAsia="Times New Roman" w:hAnsi="Times New Roman"/>
                <w:color w:val="FF0000"/>
                <w:sz w:val="20"/>
                <w:szCs w:val="20"/>
                <w:vertAlign w:val="subscript"/>
              </w:rPr>
              <w:t>1</w:t>
            </w:r>
            <w:r w:rsidRPr="00037EA6">
              <w:rPr>
                <w:rFonts w:ascii="Times New Roman" w:eastAsia="Times New Roman" w:hAnsi="Times New Roman"/>
                <w:sz w:val="20"/>
                <w:szCs w:val="20"/>
              </w:rPr>
              <w:t>+60 m</w:t>
            </w:r>
          </w:p>
        </w:tc>
        <w:tc>
          <w:tcPr>
            <w:tcW w:w="468" w:type="pct"/>
            <w:tcBorders>
              <w:top w:val="nil"/>
              <w:left w:val="nil"/>
              <w:bottom w:val="nil"/>
              <w:right w:val="nil"/>
            </w:tcBorders>
            <w:vAlign w:val="center"/>
          </w:tcPr>
          <w:p w14:paraId="4F9122C1" w14:textId="77777777" w:rsidR="00781EEA" w:rsidRPr="00037EA6" w:rsidRDefault="00781EEA" w:rsidP="00171461">
            <w:pPr>
              <w:pStyle w:val="TableParagraph"/>
              <w:spacing w:line="360" w:lineRule="auto"/>
              <w:ind w:right="53"/>
              <w:jc w:val="center"/>
              <w:rPr>
                <w:rFonts w:ascii="Times New Roman" w:eastAsia="Times New Roman" w:hAnsi="Times New Roman"/>
                <w:sz w:val="20"/>
                <w:szCs w:val="20"/>
              </w:rPr>
            </w:pPr>
            <w:r w:rsidRPr="00037EA6">
              <w:rPr>
                <w:rFonts w:ascii="Times New Roman" w:eastAsia="Times New Roman" w:hAnsi="Times New Roman"/>
                <w:sz w:val="20"/>
                <w:szCs w:val="20"/>
              </w:rPr>
              <w:t>D</w:t>
            </w:r>
            <w:r w:rsidRPr="00037EA6">
              <w:rPr>
                <w:rFonts w:ascii="Times New Roman" w:eastAsia="Times New Roman" w:hAnsi="Times New Roman"/>
                <w:strike/>
                <w:sz w:val="20"/>
                <w:szCs w:val="20"/>
              </w:rPr>
              <w:t>1</w:t>
            </w:r>
            <w:r w:rsidR="009C6746" w:rsidRPr="00037EA6">
              <w:rPr>
                <w:rFonts w:ascii="Times New Roman" w:eastAsia="Times New Roman" w:hAnsi="Times New Roman"/>
                <w:color w:val="FF0000"/>
                <w:sz w:val="20"/>
                <w:szCs w:val="20"/>
                <w:vertAlign w:val="subscript"/>
              </w:rPr>
              <w:t>1</w:t>
            </w:r>
            <w:r w:rsidRPr="00037EA6">
              <w:rPr>
                <w:rFonts w:ascii="Times New Roman" w:eastAsia="Times New Roman" w:hAnsi="Times New Roman"/>
                <w:sz w:val="20"/>
                <w:szCs w:val="20"/>
              </w:rPr>
              <w:t>+60 m</w:t>
            </w:r>
          </w:p>
        </w:tc>
      </w:tr>
      <w:tr w:rsidR="00325E29" w:rsidRPr="00037EA6" w14:paraId="141D5721" w14:textId="77777777" w:rsidTr="00325E29">
        <w:trPr>
          <w:trHeight w:val="20"/>
          <w:jc w:val="center"/>
        </w:trPr>
        <w:tc>
          <w:tcPr>
            <w:tcW w:w="1085" w:type="pct"/>
            <w:tcBorders>
              <w:top w:val="nil"/>
              <w:left w:val="nil"/>
              <w:bottom w:val="nil"/>
              <w:right w:val="nil"/>
            </w:tcBorders>
            <w:vAlign w:val="center"/>
          </w:tcPr>
          <w:p w14:paraId="2B81101B" w14:textId="77777777" w:rsidR="00781EEA" w:rsidRPr="00037EA6" w:rsidRDefault="00781EEA" w:rsidP="00171461">
            <w:pPr>
              <w:pStyle w:val="TableParagraph"/>
              <w:spacing w:line="360" w:lineRule="auto"/>
              <w:ind w:left="40"/>
              <w:rPr>
                <w:rFonts w:ascii="Times New Roman" w:eastAsia="Times New Roman" w:hAnsi="Times New Roman"/>
                <w:sz w:val="20"/>
                <w:szCs w:val="20"/>
              </w:rPr>
            </w:pPr>
            <w:r w:rsidRPr="00037EA6">
              <w:rPr>
                <w:rFonts w:ascii="Times New Roman" w:eastAsia="Times New Roman" w:hAnsi="Times New Roman"/>
                <w:sz w:val="20"/>
                <w:szCs w:val="20"/>
              </w:rPr>
              <w:t xml:space="preserve">Divergence </w:t>
            </w:r>
            <w:r w:rsidRPr="00037EA6">
              <w:rPr>
                <w:rFonts w:ascii="Times New Roman" w:eastAsia="Times New Roman" w:hAnsi="Times New Roman"/>
                <w:spacing w:val="-2"/>
                <w:sz w:val="20"/>
                <w:szCs w:val="20"/>
              </w:rPr>
              <w:t>(</w:t>
            </w:r>
            <w:r w:rsidRPr="00037EA6">
              <w:rPr>
                <w:rFonts w:ascii="Times New Roman" w:eastAsia="Times New Roman" w:hAnsi="Times New Roman"/>
                <w:sz w:val="20"/>
                <w:szCs w:val="20"/>
              </w:rPr>
              <w:t>each side)</w:t>
            </w:r>
          </w:p>
        </w:tc>
        <w:tc>
          <w:tcPr>
            <w:tcW w:w="498" w:type="pct"/>
            <w:tcBorders>
              <w:top w:val="nil"/>
              <w:left w:val="nil"/>
              <w:bottom w:val="nil"/>
              <w:right w:val="nil"/>
            </w:tcBorders>
            <w:vAlign w:val="center"/>
          </w:tcPr>
          <w:p w14:paraId="11539D86"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10%</w:t>
            </w:r>
          </w:p>
        </w:tc>
        <w:tc>
          <w:tcPr>
            <w:tcW w:w="431" w:type="pct"/>
            <w:tcBorders>
              <w:top w:val="nil"/>
              <w:left w:val="nil"/>
              <w:bottom w:val="nil"/>
              <w:right w:val="nil"/>
            </w:tcBorders>
            <w:vAlign w:val="center"/>
          </w:tcPr>
          <w:p w14:paraId="4FCEDC9E"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10%</w:t>
            </w:r>
          </w:p>
        </w:tc>
        <w:tc>
          <w:tcPr>
            <w:tcW w:w="448" w:type="pct"/>
            <w:tcBorders>
              <w:top w:val="nil"/>
              <w:left w:val="nil"/>
              <w:bottom w:val="nil"/>
              <w:right w:val="nil"/>
            </w:tcBorders>
            <w:vAlign w:val="center"/>
          </w:tcPr>
          <w:p w14:paraId="4DF2896A"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10%</w:t>
            </w:r>
          </w:p>
        </w:tc>
        <w:tc>
          <w:tcPr>
            <w:tcW w:w="526" w:type="pct"/>
            <w:tcBorders>
              <w:top w:val="nil"/>
              <w:left w:val="nil"/>
              <w:bottom w:val="nil"/>
              <w:right w:val="nil"/>
            </w:tcBorders>
            <w:vAlign w:val="center"/>
          </w:tcPr>
          <w:p w14:paraId="6C8E968D"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10%</w:t>
            </w:r>
          </w:p>
        </w:tc>
        <w:tc>
          <w:tcPr>
            <w:tcW w:w="533" w:type="pct"/>
            <w:tcBorders>
              <w:top w:val="nil"/>
              <w:left w:val="nil"/>
              <w:bottom w:val="nil"/>
              <w:right w:val="nil"/>
            </w:tcBorders>
            <w:vAlign w:val="center"/>
          </w:tcPr>
          <w:p w14:paraId="35328068"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15%</w:t>
            </w:r>
          </w:p>
        </w:tc>
        <w:tc>
          <w:tcPr>
            <w:tcW w:w="526" w:type="pct"/>
            <w:tcBorders>
              <w:top w:val="nil"/>
              <w:left w:val="nil"/>
              <w:bottom w:val="nil"/>
              <w:right w:val="nil"/>
            </w:tcBorders>
            <w:vAlign w:val="center"/>
          </w:tcPr>
          <w:p w14:paraId="6D74DFE2"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15%</w:t>
            </w:r>
          </w:p>
        </w:tc>
        <w:tc>
          <w:tcPr>
            <w:tcW w:w="484" w:type="pct"/>
            <w:tcBorders>
              <w:top w:val="nil"/>
              <w:left w:val="nil"/>
              <w:bottom w:val="nil"/>
              <w:right w:val="nil"/>
            </w:tcBorders>
            <w:vAlign w:val="center"/>
          </w:tcPr>
          <w:p w14:paraId="37BDD398"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15%</w:t>
            </w:r>
          </w:p>
        </w:tc>
        <w:tc>
          <w:tcPr>
            <w:tcW w:w="468" w:type="pct"/>
            <w:tcBorders>
              <w:top w:val="nil"/>
              <w:left w:val="nil"/>
              <w:bottom w:val="nil"/>
              <w:right w:val="nil"/>
            </w:tcBorders>
            <w:vAlign w:val="center"/>
          </w:tcPr>
          <w:p w14:paraId="086B36AE"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15%</w:t>
            </w:r>
          </w:p>
        </w:tc>
      </w:tr>
      <w:tr w:rsidR="00325E29" w:rsidRPr="00037EA6" w14:paraId="0C42DF8B" w14:textId="77777777" w:rsidTr="00325E29">
        <w:trPr>
          <w:trHeight w:val="20"/>
          <w:jc w:val="center"/>
        </w:trPr>
        <w:tc>
          <w:tcPr>
            <w:tcW w:w="1085" w:type="pct"/>
            <w:tcBorders>
              <w:top w:val="nil"/>
              <w:left w:val="nil"/>
              <w:bottom w:val="nil"/>
              <w:right w:val="nil"/>
            </w:tcBorders>
            <w:vAlign w:val="center"/>
          </w:tcPr>
          <w:p w14:paraId="44A43D04" w14:textId="77777777" w:rsidR="00781EEA" w:rsidRPr="00037EA6" w:rsidRDefault="00781EEA" w:rsidP="00171461">
            <w:pPr>
              <w:pStyle w:val="TableParagraph"/>
              <w:spacing w:line="360" w:lineRule="auto"/>
              <w:ind w:left="40"/>
              <w:rPr>
                <w:rFonts w:ascii="Times New Roman" w:eastAsia="Times New Roman" w:hAnsi="Times New Roman"/>
                <w:sz w:val="20"/>
                <w:szCs w:val="20"/>
              </w:rPr>
            </w:pPr>
            <w:r w:rsidRPr="00037EA6">
              <w:rPr>
                <w:rFonts w:ascii="Times New Roman" w:eastAsia="Times New Roman" w:hAnsi="Times New Roman"/>
                <w:spacing w:val="-1"/>
                <w:sz w:val="20"/>
                <w:szCs w:val="20"/>
              </w:rPr>
              <w:t>Tota</w:t>
            </w:r>
            <w:r w:rsidRPr="00037EA6">
              <w:rPr>
                <w:rFonts w:ascii="Times New Roman" w:eastAsia="Times New Roman" w:hAnsi="Times New Roman"/>
                <w:sz w:val="20"/>
                <w:szCs w:val="20"/>
              </w:rPr>
              <w:t xml:space="preserve">l </w:t>
            </w:r>
            <w:r w:rsidRPr="00037EA6">
              <w:rPr>
                <w:rFonts w:ascii="Times New Roman" w:eastAsia="Times New Roman" w:hAnsi="Times New Roman"/>
                <w:spacing w:val="-1"/>
                <w:sz w:val="20"/>
                <w:szCs w:val="20"/>
              </w:rPr>
              <w:t>length</w:t>
            </w:r>
          </w:p>
        </w:tc>
        <w:tc>
          <w:tcPr>
            <w:tcW w:w="498" w:type="pct"/>
            <w:tcBorders>
              <w:top w:val="nil"/>
              <w:left w:val="nil"/>
              <w:bottom w:val="nil"/>
              <w:right w:val="nil"/>
            </w:tcBorders>
            <w:vAlign w:val="center"/>
          </w:tcPr>
          <w:p w14:paraId="6BC5ACD9"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7 500 m</w:t>
            </w:r>
          </w:p>
        </w:tc>
        <w:tc>
          <w:tcPr>
            <w:tcW w:w="431" w:type="pct"/>
            <w:tcBorders>
              <w:top w:val="nil"/>
              <w:left w:val="nil"/>
              <w:bottom w:val="nil"/>
              <w:right w:val="nil"/>
            </w:tcBorders>
            <w:vAlign w:val="center"/>
          </w:tcPr>
          <w:p w14:paraId="1984FE57" w14:textId="77777777" w:rsidR="00781EEA" w:rsidRPr="00037EA6" w:rsidRDefault="00781EEA" w:rsidP="00171461">
            <w:pPr>
              <w:pStyle w:val="TableParagraph"/>
              <w:spacing w:line="360" w:lineRule="auto"/>
              <w:ind w:right="53"/>
              <w:jc w:val="center"/>
              <w:rPr>
                <w:rFonts w:ascii="Times New Roman" w:eastAsia="Times New Roman" w:hAnsi="Times New Roman"/>
                <w:sz w:val="20"/>
                <w:szCs w:val="20"/>
              </w:rPr>
            </w:pPr>
            <w:r w:rsidRPr="00037EA6">
              <w:rPr>
                <w:rFonts w:ascii="Times New Roman" w:eastAsia="Times New Roman" w:hAnsi="Times New Roman"/>
                <w:sz w:val="20"/>
                <w:szCs w:val="20"/>
              </w:rPr>
              <w:t>7 500 m</w:t>
            </w:r>
            <w:r w:rsidRPr="00037EA6">
              <w:rPr>
                <w:rFonts w:ascii="Times New Roman" w:eastAsia="Times New Roman" w:hAnsi="Times New Roman"/>
                <w:strike/>
                <w:sz w:val="20"/>
                <w:szCs w:val="20"/>
              </w:rPr>
              <w:t>b</w:t>
            </w:r>
          </w:p>
        </w:tc>
        <w:tc>
          <w:tcPr>
            <w:tcW w:w="448" w:type="pct"/>
            <w:tcBorders>
              <w:top w:val="nil"/>
              <w:left w:val="nil"/>
              <w:bottom w:val="nil"/>
              <w:right w:val="nil"/>
            </w:tcBorders>
            <w:vAlign w:val="center"/>
          </w:tcPr>
          <w:p w14:paraId="1E1E0CAD" w14:textId="77777777" w:rsidR="00781EEA" w:rsidRPr="00037EA6" w:rsidRDefault="00781EEA" w:rsidP="00171461">
            <w:pPr>
              <w:pStyle w:val="TableParagraph"/>
              <w:spacing w:line="360" w:lineRule="auto"/>
              <w:ind w:right="53"/>
              <w:jc w:val="center"/>
              <w:rPr>
                <w:rFonts w:ascii="Times New Roman" w:eastAsia="Times New Roman" w:hAnsi="Times New Roman"/>
                <w:sz w:val="20"/>
                <w:szCs w:val="20"/>
              </w:rPr>
            </w:pPr>
            <w:r w:rsidRPr="00037EA6">
              <w:rPr>
                <w:rFonts w:ascii="Times New Roman" w:eastAsia="Times New Roman" w:hAnsi="Times New Roman"/>
                <w:sz w:val="20"/>
                <w:szCs w:val="20"/>
              </w:rPr>
              <w:t>15 000 m</w:t>
            </w:r>
          </w:p>
        </w:tc>
        <w:tc>
          <w:tcPr>
            <w:tcW w:w="526" w:type="pct"/>
            <w:tcBorders>
              <w:top w:val="nil"/>
              <w:left w:val="nil"/>
              <w:bottom w:val="nil"/>
              <w:right w:val="nil"/>
            </w:tcBorders>
            <w:vAlign w:val="center"/>
          </w:tcPr>
          <w:p w14:paraId="01D8FDC0"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15 000 m</w:t>
            </w:r>
          </w:p>
        </w:tc>
        <w:tc>
          <w:tcPr>
            <w:tcW w:w="533" w:type="pct"/>
            <w:tcBorders>
              <w:top w:val="nil"/>
              <w:left w:val="nil"/>
              <w:bottom w:val="nil"/>
              <w:right w:val="nil"/>
            </w:tcBorders>
            <w:vAlign w:val="center"/>
          </w:tcPr>
          <w:p w14:paraId="7C8B6B5D"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7 500 m</w:t>
            </w:r>
          </w:p>
        </w:tc>
        <w:tc>
          <w:tcPr>
            <w:tcW w:w="526" w:type="pct"/>
            <w:tcBorders>
              <w:top w:val="nil"/>
              <w:left w:val="nil"/>
              <w:bottom w:val="nil"/>
              <w:right w:val="nil"/>
            </w:tcBorders>
            <w:vAlign w:val="center"/>
          </w:tcPr>
          <w:p w14:paraId="0BA2CCF8"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7 500 m</w:t>
            </w:r>
            <w:r w:rsidRPr="00037EA6">
              <w:rPr>
                <w:rFonts w:ascii="Times New Roman" w:eastAsia="Times New Roman" w:hAnsi="Times New Roman"/>
                <w:strike/>
                <w:sz w:val="20"/>
                <w:szCs w:val="20"/>
              </w:rPr>
              <w:t>b</w:t>
            </w:r>
          </w:p>
        </w:tc>
        <w:tc>
          <w:tcPr>
            <w:tcW w:w="484" w:type="pct"/>
            <w:tcBorders>
              <w:top w:val="nil"/>
              <w:left w:val="nil"/>
              <w:bottom w:val="nil"/>
              <w:right w:val="nil"/>
            </w:tcBorders>
            <w:vAlign w:val="center"/>
          </w:tcPr>
          <w:p w14:paraId="7F9E0C26"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15 000 m</w:t>
            </w:r>
          </w:p>
        </w:tc>
        <w:tc>
          <w:tcPr>
            <w:tcW w:w="468" w:type="pct"/>
            <w:tcBorders>
              <w:top w:val="nil"/>
              <w:left w:val="nil"/>
              <w:bottom w:val="nil"/>
              <w:right w:val="nil"/>
            </w:tcBorders>
            <w:vAlign w:val="center"/>
          </w:tcPr>
          <w:p w14:paraId="6D4507A3"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15 000m</w:t>
            </w:r>
          </w:p>
        </w:tc>
      </w:tr>
      <w:tr w:rsidR="00325E29" w:rsidRPr="00037EA6" w14:paraId="55D47801" w14:textId="77777777" w:rsidTr="00325E29">
        <w:trPr>
          <w:trHeight w:val="20"/>
          <w:jc w:val="center"/>
        </w:trPr>
        <w:tc>
          <w:tcPr>
            <w:tcW w:w="1085" w:type="pct"/>
            <w:tcBorders>
              <w:top w:val="nil"/>
              <w:left w:val="nil"/>
              <w:bottom w:val="nil"/>
              <w:right w:val="nil"/>
            </w:tcBorders>
            <w:vAlign w:val="center"/>
          </w:tcPr>
          <w:p w14:paraId="7C869D8D" w14:textId="77777777" w:rsidR="00781EEA" w:rsidRPr="00037EA6" w:rsidRDefault="00781EEA" w:rsidP="00171461">
            <w:pPr>
              <w:pStyle w:val="TableParagraph"/>
              <w:spacing w:line="360" w:lineRule="auto"/>
              <w:ind w:left="40"/>
              <w:rPr>
                <w:rFonts w:ascii="Times New Roman" w:eastAsia="Times New Roman" w:hAnsi="Times New Roman"/>
                <w:sz w:val="20"/>
                <w:szCs w:val="20"/>
              </w:rPr>
            </w:pPr>
            <w:r w:rsidRPr="00037EA6">
              <w:rPr>
                <w:rFonts w:ascii="Times New Roman" w:eastAsia="Times New Roman" w:hAnsi="Times New Roman"/>
                <w:i/>
                <w:sz w:val="20"/>
                <w:szCs w:val="20"/>
              </w:rPr>
              <w:t>Slope</w:t>
            </w:r>
          </w:p>
        </w:tc>
        <w:tc>
          <w:tcPr>
            <w:tcW w:w="498" w:type="pct"/>
            <w:tcBorders>
              <w:top w:val="nil"/>
              <w:left w:val="nil"/>
              <w:bottom w:val="nil"/>
              <w:right w:val="nil"/>
            </w:tcBorders>
            <w:vAlign w:val="center"/>
          </w:tcPr>
          <w:p w14:paraId="5357240E" w14:textId="77777777" w:rsidR="00781EEA" w:rsidRPr="00037EA6" w:rsidRDefault="00781EEA" w:rsidP="00171461">
            <w:pPr>
              <w:spacing w:line="360" w:lineRule="auto"/>
              <w:jc w:val="center"/>
              <w:rPr>
                <w:sz w:val="20"/>
                <w:szCs w:val="20"/>
              </w:rPr>
            </w:pPr>
          </w:p>
        </w:tc>
        <w:tc>
          <w:tcPr>
            <w:tcW w:w="431" w:type="pct"/>
            <w:tcBorders>
              <w:top w:val="nil"/>
              <w:left w:val="nil"/>
              <w:bottom w:val="nil"/>
              <w:right w:val="nil"/>
            </w:tcBorders>
            <w:vAlign w:val="center"/>
          </w:tcPr>
          <w:p w14:paraId="510F1469" w14:textId="77777777" w:rsidR="00781EEA" w:rsidRPr="00037EA6" w:rsidRDefault="00781EEA" w:rsidP="00171461">
            <w:pPr>
              <w:spacing w:line="360" w:lineRule="auto"/>
              <w:jc w:val="center"/>
              <w:rPr>
                <w:sz w:val="20"/>
                <w:szCs w:val="20"/>
              </w:rPr>
            </w:pPr>
          </w:p>
        </w:tc>
        <w:tc>
          <w:tcPr>
            <w:tcW w:w="448" w:type="pct"/>
            <w:tcBorders>
              <w:top w:val="nil"/>
              <w:left w:val="nil"/>
              <w:bottom w:val="nil"/>
              <w:right w:val="nil"/>
            </w:tcBorders>
            <w:vAlign w:val="center"/>
          </w:tcPr>
          <w:p w14:paraId="4A8EEC7E" w14:textId="77777777" w:rsidR="00781EEA" w:rsidRPr="00037EA6" w:rsidRDefault="00781EEA" w:rsidP="00171461">
            <w:pPr>
              <w:spacing w:line="360" w:lineRule="auto"/>
              <w:jc w:val="center"/>
              <w:rPr>
                <w:sz w:val="20"/>
                <w:szCs w:val="20"/>
              </w:rPr>
            </w:pPr>
          </w:p>
        </w:tc>
        <w:tc>
          <w:tcPr>
            <w:tcW w:w="526" w:type="pct"/>
            <w:tcBorders>
              <w:top w:val="nil"/>
              <w:left w:val="nil"/>
              <w:bottom w:val="nil"/>
              <w:right w:val="nil"/>
            </w:tcBorders>
            <w:vAlign w:val="center"/>
          </w:tcPr>
          <w:p w14:paraId="68136A46" w14:textId="77777777" w:rsidR="00781EEA" w:rsidRPr="00037EA6" w:rsidRDefault="00781EEA" w:rsidP="00171461">
            <w:pPr>
              <w:spacing w:line="360" w:lineRule="auto"/>
              <w:jc w:val="center"/>
              <w:rPr>
                <w:sz w:val="20"/>
                <w:szCs w:val="20"/>
              </w:rPr>
            </w:pPr>
          </w:p>
        </w:tc>
        <w:tc>
          <w:tcPr>
            <w:tcW w:w="533" w:type="pct"/>
            <w:tcBorders>
              <w:top w:val="nil"/>
              <w:left w:val="nil"/>
              <w:bottom w:val="nil"/>
              <w:right w:val="nil"/>
            </w:tcBorders>
            <w:vAlign w:val="center"/>
          </w:tcPr>
          <w:p w14:paraId="4BE0EABA" w14:textId="77777777" w:rsidR="00781EEA" w:rsidRPr="00037EA6" w:rsidRDefault="00781EEA" w:rsidP="00171461">
            <w:pPr>
              <w:spacing w:line="360" w:lineRule="auto"/>
              <w:jc w:val="center"/>
              <w:rPr>
                <w:sz w:val="20"/>
                <w:szCs w:val="20"/>
              </w:rPr>
            </w:pPr>
          </w:p>
        </w:tc>
        <w:tc>
          <w:tcPr>
            <w:tcW w:w="526" w:type="pct"/>
            <w:tcBorders>
              <w:top w:val="nil"/>
              <w:left w:val="nil"/>
              <w:bottom w:val="nil"/>
              <w:right w:val="nil"/>
            </w:tcBorders>
            <w:vAlign w:val="center"/>
          </w:tcPr>
          <w:p w14:paraId="0E99BF9C" w14:textId="77777777" w:rsidR="00781EEA" w:rsidRPr="00037EA6" w:rsidRDefault="00781EEA" w:rsidP="00171461">
            <w:pPr>
              <w:spacing w:line="360" w:lineRule="auto"/>
              <w:jc w:val="center"/>
              <w:rPr>
                <w:sz w:val="20"/>
                <w:szCs w:val="20"/>
              </w:rPr>
            </w:pPr>
          </w:p>
        </w:tc>
        <w:tc>
          <w:tcPr>
            <w:tcW w:w="484" w:type="pct"/>
            <w:tcBorders>
              <w:top w:val="nil"/>
              <w:left w:val="nil"/>
              <w:bottom w:val="nil"/>
              <w:right w:val="nil"/>
            </w:tcBorders>
            <w:vAlign w:val="center"/>
          </w:tcPr>
          <w:p w14:paraId="3B587593" w14:textId="77777777" w:rsidR="00781EEA" w:rsidRPr="00037EA6" w:rsidRDefault="00781EEA" w:rsidP="00171461">
            <w:pPr>
              <w:spacing w:line="360" w:lineRule="auto"/>
              <w:jc w:val="center"/>
              <w:rPr>
                <w:sz w:val="20"/>
                <w:szCs w:val="20"/>
              </w:rPr>
            </w:pPr>
          </w:p>
        </w:tc>
        <w:tc>
          <w:tcPr>
            <w:tcW w:w="468" w:type="pct"/>
            <w:tcBorders>
              <w:top w:val="nil"/>
              <w:left w:val="nil"/>
              <w:bottom w:val="nil"/>
              <w:right w:val="nil"/>
            </w:tcBorders>
            <w:vAlign w:val="center"/>
          </w:tcPr>
          <w:p w14:paraId="4BA36131" w14:textId="77777777" w:rsidR="00781EEA" w:rsidRPr="00037EA6" w:rsidRDefault="00781EEA" w:rsidP="00171461">
            <w:pPr>
              <w:spacing w:line="360" w:lineRule="auto"/>
              <w:jc w:val="center"/>
              <w:rPr>
                <w:sz w:val="20"/>
                <w:szCs w:val="20"/>
              </w:rPr>
            </w:pPr>
          </w:p>
        </w:tc>
      </w:tr>
      <w:tr w:rsidR="00325E29" w:rsidRPr="00037EA6" w14:paraId="2A6A7906" w14:textId="77777777" w:rsidTr="00325E29">
        <w:trPr>
          <w:trHeight w:val="20"/>
          <w:jc w:val="center"/>
        </w:trPr>
        <w:tc>
          <w:tcPr>
            <w:tcW w:w="1085" w:type="pct"/>
            <w:tcBorders>
              <w:top w:val="nil"/>
              <w:left w:val="nil"/>
              <w:bottom w:val="nil"/>
              <w:right w:val="nil"/>
            </w:tcBorders>
            <w:vAlign w:val="center"/>
          </w:tcPr>
          <w:p w14:paraId="530CAB15" w14:textId="77777777" w:rsidR="00781EEA" w:rsidRPr="00037EA6" w:rsidRDefault="00781EEA" w:rsidP="00171461">
            <w:pPr>
              <w:pStyle w:val="TableParagraph"/>
              <w:spacing w:line="360" w:lineRule="auto"/>
              <w:ind w:left="40"/>
              <w:rPr>
                <w:rFonts w:ascii="Times New Roman" w:eastAsia="Times New Roman" w:hAnsi="Times New Roman"/>
                <w:color w:val="FF0000"/>
                <w:sz w:val="20"/>
                <w:szCs w:val="20"/>
              </w:rPr>
            </w:pPr>
            <w:r w:rsidRPr="00037EA6">
              <w:rPr>
                <w:rFonts w:ascii="Times New Roman" w:eastAsia="Times New Roman" w:hAnsi="Times New Roman"/>
                <w:spacing w:val="-1"/>
                <w:sz w:val="20"/>
                <w:szCs w:val="20"/>
              </w:rPr>
              <w:t>(a) PAP</w:t>
            </w:r>
            <w:r w:rsidRPr="00037EA6">
              <w:rPr>
                <w:rFonts w:ascii="Times New Roman" w:eastAsia="Times New Roman" w:hAnsi="Times New Roman"/>
                <w:sz w:val="20"/>
                <w:szCs w:val="20"/>
              </w:rPr>
              <w:t>I</w:t>
            </w:r>
            <w:r w:rsidRPr="00037EA6">
              <w:rPr>
                <w:rFonts w:ascii="Times New Roman" w:eastAsia="Times New Roman" w:hAnsi="Times New Roman"/>
                <w:strike/>
                <w:position w:val="8"/>
                <w:sz w:val="20"/>
                <w:szCs w:val="20"/>
              </w:rPr>
              <w:t>d</w:t>
            </w:r>
            <w:r w:rsidR="009C6746" w:rsidRPr="00037EA6">
              <w:rPr>
                <w:rFonts w:ascii="Times New Roman" w:eastAsia="Times New Roman" w:hAnsi="Times New Roman"/>
                <w:color w:val="FF0000"/>
                <w:position w:val="8"/>
                <w:sz w:val="20"/>
                <w:szCs w:val="20"/>
              </w:rPr>
              <w:t>a</w:t>
            </w:r>
          </w:p>
        </w:tc>
        <w:tc>
          <w:tcPr>
            <w:tcW w:w="498" w:type="pct"/>
            <w:tcBorders>
              <w:top w:val="nil"/>
              <w:left w:val="nil"/>
              <w:bottom w:val="nil"/>
              <w:right w:val="nil"/>
            </w:tcBorders>
            <w:vAlign w:val="center"/>
          </w:tcPr>
          <w:p w14:paraId="280C33F9"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w:t>
            </w:r>
          </w:p>
        </w:tc>
        <w:tc>
          <w:tcPr>
            <w:tcW w:w="431" w:type="pct"/>
            <w:tcBorders>
              <w:top w:val="nil"/>
              <w:left w:val="nil"/>
              <w:bottom w:val="nil"/>
              <w:right w:val="nil"/>
            </w:tcBorders>
            <w:vAlign w:val="center"/>
          </w:tcPr>
          <w:p w14:paraId="7732AE25"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A–0.57°</w:t>
            </w:r>
          </w:p>
        </w:tc>
        <w:tc>
          <w:tcPr>
            <w:tcW w:w="448" w:type="pct"/>
            <w:tcBorders>
              <w:top w:val="nil"/>
              <w:left w:val="nil"/>
              <w:bottom w:val="nil"/>
              <w:right w:val="nil"/>
            </w:tcBorders>
            <w:vAlign w:val="center"/>
          </w:tcPr>
          <w:p w14:paraId="6E4FC7B6"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A–0.57°</w:t>
            </w:r>
          </w:p>
        </w:tc>
        <w:tc>
          <w:tcPr>
            <w:tcW w:w="526" w:type="pct"/>
            <w:tcBorders>
              <w:top w:val="nil"/>
              <w:left w:val="nil"/>
              <w:bottom w:val="nil"/>
              <w:right w:val="nil"/>
            </w:tcBorders>
            <w:vAlign w:val="center"/>
          </w:tcPr>
          <w:p w14:paraId="05AD7E24"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A–0.57°</w:t>
            </w:r>
          </w:p>
        </w:tc>
        <w:tc>
          <w:tcPr>
            <w:tcW w:w="533" w:type="pct"/>
            <w:tcBorders>
              <w:top w:val="nil"/>
              <w:left w:val="nil"/>
              <w:bottom w:val="nil"/>
              <w:right w:val="nil"/>
            </w:tcBorders>
            <w:vAlign w:val="center"/>
          </w:tcPr>
          <w:p w14:paraId="6BCCE9A4"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A–0.57°</w:t>
            </w:r>
          </w:p>
        </w:tc>
        <w:tc>
          <w:tcPr>
            <w:tcW w:w="526" w:type="pct"/>
            <w:tcBorders>
              <w:top w:val="nil"/>
              <w:left w:val="nil"/>
              <w:bottom w:val="nil"/>
              <w:right w:val="nil"/>
            </w:tcBorders>
            <w:vAlign w:val="center"/>
          </w:tcPr>
          <w:p w14:paraId="2F2C2C1E"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A–0.57°</w:t>
            </w:r>
          </w:p>
        </w:tc>
        <w:tc>
          <w:tcPr>
            <w:tcW w:w="484" w:type="pct"/>
            <w:tcBorders>
              <w:top w:val="nil"/>
              <w:left w:val="nil"/>
              <w:bottom w:val="nil"/>
              <w:right w:val="nil"/>
            </w:tcBorders>
            <w:vAlign w:val="center"/>
          </w:tcPr>
          <w:p w14:paraId="4CA55855"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A–0.57°</w:t>
            </w:r>
          </w:p>
        </w:tc>
        <w:tc>
          <w:tcPr>
            <w:tcW w:w="468" w:type="pct"/>
            <w:tcBorders>
              <w:top w:val="nil"/>
              <w:left w:val="nil"/>
              <w:bottom w:val="nil"/>
              <w:right w:val="nil"/>
            </w:tcBorders>
            <w:vAlign w:val="center"/>
          </w:tcPr>
          <w:p w14:paraId="7E3AA21F"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A–0.57°</w:t>
            </w:r>
          </w:p>
        </w:tc>
      </w:tr>
      <w:tr w:rsidR="00325E29" w:rsidRPr="00037EA6" w14:paraId="11936D98" w14:textId="77777777" w:rsidTr="00325E29">
        <w:trPr>
          <w:trHeight w:val="20"/>
          <w:jc w:val="center"/>
        </w:trPr>
        <w:tc>
          <w:tcPr>
            <w:tcW w:w="1085" w:type="pct"/>
            <w:tcBorders>
              <w:top w:val="nil"/>
              <w:left w:val="nil"/>
              <w:right w:val="nil"/>
            </w:tcBorders>
            <w:vAlign w:val="center"/>
          </w:tcPr>
          <w:p w14:paraId="51B19519" w14:textId="77777777" w:rsidR="00781EEA" w:rsidRPr="00037EA6" w:rsidRDefault="00781EEA" w:rsidP="00171461">
            <w:pPr>
              <w:pStyle w:val="TableParagraph"/>
              <w:spacing w:line="360" w:lineRule="auto"/>
              <w:ind w:left="40"/>
              <w:rPr>
                <w:rFonts w:ascii="Times New Roman" w:eastAsia="Times New Roman" w:hAnsi="Times New Roman"/>
                <w:sz w:val="20"/>
                <w:szCs w:val="20"/>
              </w:rPr>
            </w:pPr>
            <w:r w:rsidRPr="00037EA6">
              <w:rPr>
                <w:rFonts w:ascii="Times New Roman" w:eastAsia="Times New Roman" w:hAnsi="Times New Roman"/>
                <w:spacing w:val="-1"/>
                <w:sz w:val="20"/>
                <w:szCs w:val="20"/>
              </w:rPr>
              <w:t>(b) APAP</w:t>
            </w:r>
            <w:r w:rsidRPr="00037EA6">
              <w:rPr>
                <w:rFonts w:ascii="Times New Roman" w:eastAsia="Times New Roman" w:hAnsi="Times New Roman"/>
                <w:sz w:val="20"/>
                <w:szCs w:val="20"/>
              </w:rPr>
              <w:t>I</w:t>
            </w:r>
            <w:r w:rsidRPr="00037EA6">
              <w:rPr>
                <w:rFonts w:ascii="Times New Roman" w:eastAsia="Times New Roman" w:hAnsi="Times New Roman"/>
                <w:strike/>
                <w:position w:val="8"/>
                <w:sz w:val="20"/>
                <w:szCs w:val="20"/>
              </w:rPr>
              <w:t>d</w:t>
            </w:r>
            <w:r w:rsidR="009C6746" w:rsidRPr="00037EA6">
              <w:rPr>
                <w:rFonts w:ascii="Times New Roman" w:eastAsia="Times New Roman" w:hAnsi="Times New Roman"/>
                <w:color w:val="FF0000"/>
                <w:position w:val="8"/>
                <w:sz w:val="20"/>
                <w:szCs w:val="20"/>
              </w:rPr>
              <w:t>a</w:t>
            </w:r>
          </w:p>
        </w:tc>
        <w:tc>
          <w:tcPr>
            <w:tcW w:w="498" w:type="pct"/>
            <w:tcBorders>
              <w:top w:val="nil"/>
              <w:left w:val="nil"/>
              <w:right w:val="nil"/>
            </w:tcBorders>
            <w:vAlign w:val="center"/>
          </w:tcPr>
          <w:p w14:paraId="24B1C995"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A–0.9°</w:t>
            </w:r>
          </w:p>
        </w:tc>
        <w:tc>
          <w:tcPr>
            <w:tcW w:w="431" w:type="pct"/>
            <w:tcBorders>
              <w:top w:val="nil"/>
              <w:left w:val="nil"/>
              <w:right w:val="nil"/>
            </w:tcBorders>
            <w:vAlign w:val="center"/>
          </w:tcPr>
          <w:p w14:paraId="538F2960"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A–0.9°</w:t>
            </w:r>
          </w:p>
        </w:tc>
        <w:tc>
          <w:tcPr>
            <w:tcW w:w="448" w:type="pct"/>
            <w:tcBorders>
              <w:top w:val="nil"/>
              <w:left w:val="nil"/>
              <w:right w:val="nil"/>
            </w:tcBorders>
            <w:vAlign w:val="center"/>
          </w:tcPr>
          <w:p w14:paraId="36333652"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w:t>
            </w:r>
          </w:p>
        </w:tc>
        <w:tc>
          <w:tcPr>
            <w:tcW w:w="526" w:type="pct"/>
            <w:tcBorders>
              <w:top w:val="nil"/>
              <w:left w:val="nil"/>
              <w:right w:val="nil"/>
            </w:tcBorders>
            <w:vAlign w:val="center"/>
          </w:tcPr>
          <w:p w14:paraId="65B7B796"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w:t>
            </w:r>
          </w:p>
        </w:tc>
        <w:tc>
          <w:tcPr>
            <w:tcW w:w="533" w:type="pct"/>
            <w:tcBorders>
              <w:top w:val="nil"/>
              <w:left w:val="nil"/>
              <w:right w:val="nil"/>
            </w:tcBorders>
            <w:vAlign w:val="center"/>
          </w:tcPr>
          <w:p w14:paraId="540AE07D"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A–0.9°</w:t>
            </w:r>
          </w:p>
        </w:tc>
        <w:tc>
          <w:tcPr>
            <w:tcW w:w="526" w:type="pct"/>
            <w:tcBorders>
              <w:top w:val="nil"/>
              <w:left w:val="nil"/>
              <w:right w:val="nil"/>
            </w:tcBorders>
            <w:vAlign w:val="center"/>
          </w:tcPr>
          <w:p w14:paraId="405303EF"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A–0.9°</w:t>
            </w:r>
          </w:p>
        </w:tc>
        <w:tc>
          <w:tcPr>
            <w:tcW w:w="484" w:type="pct"/>
            <w:tcBorders>
              <w:top w:val="nil"/>
              <w:left w:val="nil"/>
              <w:right w:val="nil"/>
            </w:tcBorders>
            <w:vAlign w:val="center"/>
          </w:tcPr>
          <w:p w14:paraId="4BCAD093"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w:t>
            </w:r>
          </w:p>
        </w:tc>
        <w:tc>
          <w:tcPr>
            <w:tcW w:w="468" w:type="pct"/>
            <w:tcBorders>
              <w:top w:val="nil"/>
              <w:left w:val="nil"/>
              <w:right w:val="nil"/>
            </w:tcBorders>
            <w:vAlign w:val="center"/>
          </w:tcPr>
          <w:p w14:paraId="3EB06EB2" w14:textId="77777777" w:rsidR="00781EEA" w:rsidRPr="00037EA6" w:rsidRDefault="00781EEA" w:rsidP="00171461">
            <w:pPr>
              <w:pStyle w:val="TableParagraph"/>
              <w:spacing w:line="360" w:lineRule="auto"/>
              <w:ind w:left="90" w:right="53"/>
              <w:jc w:val="center"/>
              <w:rPr>
                <w:rFonts w:ascii="Times New Roman" w:eastAsia="Times New Roman" w:hAnsi="Times New Roman"/>
                <w:sz w:val="20"/>
                <w:szCs w:val="20"/>
              </w:rPr>
            </w:pPr>
            <w:r w:rsidRPr="00037EA6">
              <w:rPr>
                <w:rFonts w:ascii="Times New Roman" w:eastAsia="Times New Roman" w:hAnsi="Times New Roman"/>
                <w:sz w:val="20"/>
                <w:szCs w:val="20"/>
              </w:rPr>
              <w:t>–</w:t>
            </w:r>
          </w:p>
        </w:tc>
      </w:tr>
      <w:tr w:rsidR="00325E29" w:rsidRPr="00E81F1E" w14:paraId="0B84F20E" w14:textId="77777777" w:rsidTr="00325E29">
        <w:trPr>
          <w:trHeight w:val="20"/>
          <w:jc w:val="center"/>
        </w:trPr>
        <w:tc>
          <w:tcPr>
            <w:tcW w:w="5000" w:type="pct"/>
            <w:gridSpan w:val="9"/>
            <w:tcBorders>
              <w:left w:val="nil"/>
              <w:right w:val="nil"/>
            </w:tcBorders>
            <w:vAlign w:val="center"/>
          </w:tcPr>
          <w:p w14:paraId="5FE02C45" w14:textId="77777777" w:rsidR="00D232BE" w:rsidRPr="00037EA6" w:rsidRDefault="00D232BE" w:rsidP="00E81F1E">
            <w:pPr>
              <w:autoSpaceDE w:val="0"/>
              <w:autoSpaceDN w:val="0"/>
              <w:adjustRightInd w:val="0"/>
              <w:spacing w:before="240" w:after="0" w:line="240" w:lineRule="auto"/>
              <w:ind w:left="120"/>
              <w:rPr>
                <w:rFonts w:ascii="Times New Roman" w:hAnsi="Times New Roman" w:cs="Times New Roman"/>
                <w:strike/>
                <w:sz w:val="24"/>
                <w:szCs w:val="24"/>
                <w:lang w:val="en-US"/>
              </w:rPr>
            </w:pPr>
            <w:r w:rsidRPr="00037EA6">
              <w:rPr>
                <w:rFonts w:ascii="Times New Roman" w:hAnsi="Times New Roman" w:cs="Times New Roman"/>
                <w:strike/>
                <w:sz w:val="24"/>
                <w:szCs w:val="24"/>
              </w:rPr>
              <w:t xml:space="preserve"> </w:t>
            </w:r>
            <w:r w:rsidRPr="00037EA6">
              <w:rPr>
                <w:rFonts w:ascii="Times New Roman" w:hAnsi="Times New Roman" w:cs="Times New Roman"/>
                <w:strike/>
                <w:sz w:val="24"/>
                <w:szCs w:val="24"/>
                <w:lang w:val="en-US"/>
              </w:rPr>
              <w:t>(c) No slope has been specified if a system is unlikely to be used on runway type/code number</w:t>
            </w:r>
            <w:r w:rsidR="00DC18A2" w:rsidRPr="00037EA6">
              <w:rPr>
                <w:rFonts w:ascii="Times New Roman" w:hAnsi="Times New Roman" w:cs="Times New Roman"/>
                <w:strike/>
                <w:sz w:val="24"/>
                <w:szCs w:val="24"/>
                <w:lang w:val="en-US"/>
              </w:rPr>
              <w:t xml:space="preserve"> </w:t>
            </w:r>
            <w:r w:rsidRPr="00037EA6">
              <w:rPr>
                <w:rFonts w:ascii="Times New Roman" w:hAnsi="Times New Roman" w:cs="Times New Roman"/>
                <w:strike/>
                <w:sz w:val="24"/>
                <w:szCs w:val="24"/>
                <w:lang w:val="en-US"/>
              </w:rPr>
              <w:t>indicated.</w:t>
            </w:r>
          </w:p>
          <w:p w14:paraId="360F3AEB" w14:textId="77777777" w:rsidR="00D232BE" w:rsidRPr="00037EA6" w:rsidRDefault="00D232BE" w:rsidP="00E81F1E">
            <w:pPr>
              <w:autoSpaceDE w:val="0"/>
              <w:autoSpaceDN w:val="0"/>
              <w:adjustRightInd w:val="0"/>
              <w:spacing w:before="240" w:after="0" w:line="240" w:lineRule="auto"/>
              <w:ind w:left="120"/>
              <w:rPr>
                <w:rFonts w:ascii="Times New Roman" w:hAnsi="Times New Roman" w:cs="Times New Roman"/>
                <w:sz w:val="24"/>
                <w:szCs w:val="24"/>
                <w:lang w:val="en-US"/>
              </w:rPr>
            </w:pPr>
            <w:r w:rsidRPr="00037EA6">
              <w:rPr>
                <w:rFonts w:ascii="Times New Roman" w:hAnsi="Times New Roman" w:cs="Times New Roman"/>
                <w:sz w:val="24"/>
                <w:szCs w:val="24"/>
                <w:lang w:val="en-US"/>
              </w:rPr>
              <w:t>(</w:t>
            </w:r>
            <w:r w:rsidRPr="00037EA6">
              <w:rPr>
                <w:rFonts w:ascii="Times New Roman" w:hAnsi="Times New Roman" w:cs="Times New Roman"/>
                <w:strike/>
                <w:sz w:val="24"/>
                <w:szCs w:val="24"/>
                <w:lang w:val="en-US"/>
              </w:rPr>
              <w:t>d</w:t>
            </w:r>
            <w:r w:rsidR="00DC18A2" w:rsidRPr="00037EA6">
              <w:rPr>
                <w:rFonts w:ascii="Times New Roman" w:hAnsi="Times New Roman" w:cs="Times New Roman"/>
                <w:color w:val="FF0000"/>
                <w:sz w:val="24"/>
                <w:szCs w:val="24"/>
                <w:lang w:val="en-US"/>
              </w:rPr>
              <w:t>a</w:t>
            </w:r>
            <w:r w:rsidRPr="00037EA6">
              <w:rPr>
                <w:rFonts w:ascii="Times New Roman" w:hAnsi="Times New Roman" w:cs="Times New Roman"/>
                <w:sz w:val="24"/>
                <w:szCs w:val="24"/>
                <w:lang w:val="en-US"/>
              </w:rPr>
              <w:t>) Angles as indicated in Figure 20.</w:t>
            </w:r>
          </w:p>
          <w:p w14:paraId="015419C6" w14:textId="77777777" w:rsidR="00D232BE" w:rsidRPr="00E81F1E" w:rsidRDefault="00D232BE" w:rsidP="00E81F1E">
            <w:pPr>
              <w:autoSpaceDE w:val="0"/>
              <w:autoSpaceDN w:val="0"/>
              <w:adjustRightInd w:val="0"/>
              <w:spacing w:before="240" w:after="0" w:line="240" w:lineRule="auto"/>
              <w:ind w:left="120"/>
              <w:rPr>
                <w:rFonts w:ascii="Times New Roman" w:hAnsi="Times New Roman" w:cs="Times New Roman"/>
                <w:sz w:val="24"/>
                <w:szCs w:val="24"/>
                <w:lang w:val="en-US"/>
              </w:rPr>
            </w:pPr>
            <w:r w:rsidRPr="00037EA6">
              <w:rPr>
                <w:rFonts w:ascii="Times New Roman" w:hAnsi="Times New Roman" w:cs="Times New Roman"/>
                <w:sz w:val="24"/>
                <w:szCs w:val="24"/>
                <w:lang w:val="en-US"/>
              </w:rPr>
              <w:t>(</w:t>
            </w:r>
            <w:r w:rsidRPr="00037EA6">
              <w:rPr>
                <w:rFonts w:ascii="Times New Roman" w:hAnsi="Times New Roman" w:cs="Times New Roman"/>
                <w:strike/>
                <w:sz w:val="24"/>
                <w:szCs w:val="24"/>
                <w:lang w:val="en-US"/>
              </w:rPr>
              <w:t>d</w:t>
            </w:r>
            <w:r w:rsidR="00DC18A2" w:rsidRPr="00037EA6">
              <w:rPr>
                <w:rFonts w:ascii="Times New Roman" w:hAnsi="Times New Roman" w:cs="Times New Roman"/>
                <w:color w:val="FF0000"/>
                <w:sz w:val="24"/>
                <w:szCs w:val="24"/>
                <w:lang w:val="en-US"/>
              </w:rPr>
              <w:t>b</w:t>
            </w:r>
            <w:r w:rsidRPr="00037EA6">
              <w:rPr>
                <w:rFonts w:ascii="Times New Roman" w:hAnsi="Times New Roman" w:cs="Times New Roman"/>
                <w:sz w:val="24"/>
                <w:szCs w:val="24"/>
                <w:lang w:val="en-US"/>
              </w:rPr>
              <w:t>) D1 is the distance of the visual approach slope indicator system from threshold prior to any displacement to remedy object penetration of the OPS (refer Figure 19). The start of the OPS is fixed to the visual approach slope indicator system location, such that displacement of the</w:t>
            </w:r>
            <w:r w:rsidRPr="00037EA6">
              <w:rPr>
                <w:rFonts w:ascii="Times New Roman" w:hAnsi="Times New Roman" w:cs="Times New Roman"/>
                <w:sz w:val="24"/>
                <w:szCs w:val="24"/>
              </w:rPr>
              <w:t xml:space="preserve"> </w:t>
            </w:r>
            <w:r w:rsidRPr="00037EA6">
              <w:rPr>
                <w:rFonts w:ascii="Times New Roman" w:hAnsi="Times New Roman" w:cs="Times New Roman"/>
                <w:sz w:val="24"/>
                <w:szCs w:val="24"/>
                <w:lang w:val="en-US"/>
              </w:rPr>
              <w:t>PAPI results in an equal displacement of the start of the OPS. See Sub</w:t>
            </w:r>
            <w:r w:rsidRPr="00037EA6">
              <w:rPr>
                <w:rFonts w:ascii="Times New Roman" w:hAnsi="Times New Roman" w:cs="Times New Roman"/>
                <w:strike/>
                <w:sz w:val="24"/>
                <w:szCs w:val="24"/>
                <w:lang w:val="en-US"/>
              </w:rPr>
              <w:t>section</w:t>
            </w:r>
            <w:r w:rsidRPr="00037EA6">
              <w:rPr>
                <w:rFonts w:ascii="Times New Roman" w:hAnsi="Times New Roman" w:cs="Times New Roman"/>
                <w:sz w:val="24"/>
                <w:szCs w:val="24"/>
                <w:lang w:val="en-US"/>
              </w:rPr>
              <w:t xml:space="preserve"> </w:t>
            </w:r>
            <w:r w:rsidR="00DC18A2" w:rsidRPr="00037EA6">
              <w:rPr>
                <w:rFonts w:ascii="Times New Roman" w:hAnsi="Times New Roman" w:cs="Times New Roman"/>
                <w:color w:val="FF0000"/>
                <w:sz w:val="24"/>
                <w:szCs w:val="24"/>
                <w:lang w:val="en-US"/>
              </w:rPr>
              <w:t xml:space="preserve">regulation </w:t>
            </w:r>
            <w:r w:rsidRPr="00037EA6">
              <w:rPr>
                <w:rFonts w:ascii="Times New Roman" w:hAnsi="Times New Roman" w:cs="Times New Roman"/>
                <w:sz w:val="24"/>
                <w:szCs w:val="24"/>
                <w:lang w:val="en-US"/>
              </w:rPr>
              <w:t>(5) e).</w:t>
            </w:r>
          </w:p>
          <w:p w14:paraId="126D7096" w14:textId="77777777" w:rsidR="00D232BE" w:rsidRPr="00E81F1E" w:rsidRDefault="00D232BE" w:rsidP="00D232BE">
            <w:pPr>
              <w:autoSpaceDE w:val="0"/>
              <w:autoSpaceDN w:val="0"/>
              <w:adjustRightInd w:val="0"/>
              <w:spacing w:after="0" w:line="240" w:lineRule="auto"/>
              <w:ind w:left="120"/>
              <w:rPr>
                <w:rFonts w:ascii="Times New Roman" w:hAnsi="Times New Roman" w:cs="Times New Roman"/>
                <w:sz w:val="24"/>
                <w:szCs w:val="24"/>
              </w:rPr>
            </w:pPr>
          </w:p>
        </w:tc>
      </w:tr>
    </w:tbl>
    <w:p w14:paraId="0646AD9D" w14:textId="77777777" w:rsidR="00781EEA" w:rsidRDefault="00781EEA" w:rsidP="005A777D">
      <w:pPr>
        <w:rPr>
          <w:rFonts w:ascii="Times New Roman" w:hAnsi="Times New Roman" w:cs="Times New Roman"/>
          <w:sz w:val="24"/>
          <w:szCs w:val="24"/>
        </w:rPr>
      </w:pPr>
    </w:p>
    <w:p w14:paraId="06CF2A0C" w14:textId="04AEC302" w:rsidR="00577CC2" w:rsidRPr="007617F9" w:rsidRDefault="00577CC2" w:rsidP="00FA70B6">
      <w:pPr>
        <w:autoSpaceDE w:val="0"/>
        <w:autoSpaceDN w:val="0"/>
        <w:adjustRightInd w:val="0"/>
        <w:spacing w:after="0" w:line="240" w:lineRule="auto"/>
        <w:rPr>
          <w:rFonts w:ascii="Times New Roman" w:hAnsi="Times New Roman" w:cs="Times New Roman"/>
          <w:sz w:val="24"/>
          <w:szCs w:val="24"/>
        </w:rPr>
      </w:pPr>
    </w:p>
    <w:sectPr w:rsidR="00577CC2" w:rsidRPr="007617F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751C" w16cex:dateUtc="2021-03-05T06:15:00Z"/>
  <w16cex:commentExtensible w16cex:durableId="23EC75AB" w16cex:dateUtc="2021-03-05T06:17:00Z"/>
  <w16cex:commentExtensible w16cex:durableId="23EA21A3" w16cex:dateUtc="2021-03-03T11:54:00Z"/>
  <w16cex:commentExtensible w16cex:durableId="23EA216A" w16cex:dateUtc="2021-03-03T11:53:00Z"/>
  <w16cex:commentExtensible w16cex:durableId="23EA212D" w16cex:dateUtc="2021-03-03T11:52:00Z"/>
  <w16cex:commentExtensible w16cex:durableId="23EA232A" w16cex:dateUtc="2021-03-03T12:00:00Z"/>
  <w16cex:commentExtensible w16cex:durableId="23EA21BD" w16cex:dateUtc="2021-03-03T11:54:00Z"/>
  <w16cex:commentExtensible w16cex:durableId="23EA2432" w16cex:dateUtc="2021-03-03T12:05:00Z"/>
  <w16cex:commentExtensible w16cex:durableId="23EA2521" w16cex:dateUtc="2021-03-03T12:09:00Z"/>
  <w16cex:commentExtensible w16cex:durableId="23EA281D" w16cex:dateUtc="2021-03-03T12:22:00Z"/>
  <w16cex:commentExtensible w16cex:durableId="23EA2CFD" w16cex:dateUtc="2021-03-03T12:42:00Z"/>
  <w16cex:commentExtensible w16cex:durableId="23EA2E4A" w16cex:dateUtc="2021-03-03T12:48:00Z"/>
  <w16cex:commentExtensible w16cex:durableId="23EB3082" w16cex:dateUtc="2021-03-04T07:10:00Z"/>
  <w16cex:commentExtensible w16cex:durableId="23EB3AA0" w16cex:dateUtc="2021-03-04T07:53:00Z"/>
  <w16cex:commentExtensible w16cex:durableId="23EB3D2A" w16cex:dateUtc="2021-03-04T08:04:00Z"/>
  <w16cex:commentExtensible w16cex:durableId="23EB3C80" w16cex:dateUtc="2021-03-04T08:01:00Z"/>
  <w16cex:commentExtensible w16cex:durableId="23EB3D96" w16cex:dateUtc="2021-03-04T08:05:00Z"/>
  <w16cex:commentExtensible w16cex:durableId="23EC763E" w16cex:dateUtc="2021-03-05T0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5ADA6D" w16cid:durableId="23EC751C"/>
  <w16cid:commentId w16cid:paraId="7D1D9DC4" w16cid:durableId="23EC75AB"/>
  <w16cid:commentId w16cid:paraId="7A35F270" w16cid:durableId="23EA21A3"/>
  <w16cid:commentId w16cid:paraId="4F0EF33A" w16cid:durableId="23EA216A"/>
  <w16cid:commentId w16cid:paraId="17BB3EB3" w16cid:durableId="23EA212D"/>
  <w16cid:commentId w16cid:paraId="6849AA47" w16cid:durableId="23EA232A"/>
  <w16cid:commentId w16cid:paraId="3AADC2BD" w16cid:durableId="23EA21BD"/>
  <w16cid:commentId w16cid:paraId="0CE7FCF7" w16cid:durableId="23EA2432"/>
  <w16cid:commentId w16cid:paraId="47666CC6" w16cid:durableId="23EA2521"/>
  <w16cid:commentId w16cid:paraId="01BA70A3" w16cid:durableId="23EA281D"/>
  <w16cid:commentId w16cid:paraId="0F7466E9" w16cid:durableId="23EA2CFD"/>
  <w16cid:commentId w16cid:paraId="2E47D648" w16cid:durableId="23EA2E4A"/>
  <w16cid:commentId w16cid:paraId="74CE0AD6" w16cid:durableId="23EB3082"/>
  <w16cid:commentId w16cid:paraId="0135B1D2" w16cid:durableId="23EB3AA0"/>
  <w16cid:commentId w16cid:paraId="25DA6768" w16cid:durableId="23EB3D2A"/>
  <w16cid:commentId w16cid:paraId="7E8918BB" w16cid:durableId="23EB3C80"/>
  <w16cid:commentId w16cid:paraId="2AE4669B" w16cid:durableId="23EB3D96"/>
  <w16cid:commentId w16cid:paraId="59B3B520" w16cid:durableId="23EC76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14770" w14:textId="77777777" w:rsidR="006E3896" w:rsidRDefault="006E3896" w:rsidP="00E61667">
      <w:pPr>
        <w:spacing w:after="0" w:line="240" w:lineRule="auto"/>
      </w:pPr>
      <w:r>
        <w:separator/>
      </w:r>
    </w:p>
  </w:endnote>
  <w:endnote w:type="continuationSeparator" w:id="0">
    <w:p w14:paraId="480BAE05" w14:textId="77777777" w:rsidR="006E3896" w:rsidRDefault="006E3896" w:rsidP="00E6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50945" w14:textId="77777777" w:rsidR="006E3896" w:rsidRDefault="006E3896" w:rsidP="00E61667">
      <w:pPr>
        <w:spacing w:after="0" w:line="240" w:lineRule="auto"/>
      </w:pPr>
      <w:r>
        <w:separator/>
      </w:r>
    </w:p>
  </w:footnote>
  <w:footnote w:type="continuationSeparator" w:id="0">
    <w:p w14:paraId="6D5569B8" w14:textId="77777777" w:rsidR="006E3896" w:rsidRDefault="006E3896" w:rsidP="00E61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AFE"/>
    <w:multiLevelType w:val="hybridMultilevel"/>
    <w:tmpl w:val="0D1AE492"/>
    <w:lvl w:ilvl="0" w:tplc="6FD226BC">
      <w:start w:val="1"/>
      <w:numFmt w:val="decimal"/>
      <w:lvlText w:val="(%1)"/>
      <w:lvlJc w:val="left"/>
      <w:pPr>
        <w:ind w:left="231" w:hanging="360"/>
      </w:pPr>
      <w:rPr>
        <w:rFonts w:ascii="Times New Roman" w:hAnsi="Times New Roman" w:cs="Times New Roman" w:hint="default"/>
        <w:color w:val="FF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093370E"/>
    <w:multiLevelType w:val="multilevel"/>
    <w:tmpl w:val="A3DA4CC0"/>
    <w:lvl w:ilvl="0">
      <w:start w:val="20"/>
      <w:numFmt w:val="decimal"/>
      <w:lvlText w:val="%1."/>
      <w:lvlJc w:val="left"/>
      <w:pPr>
        <w:ind w:left="2064" w:hanging="331"/>
      </w:pPr>
      <w:rPr>
        <w:rFonts w:ascii="Times New Roman" w:eastAsia="Times New Roman" w:hAnsi="Times New Roman" w:cs="Times New Roman" w:hint="default"/>
        <w:b/>
        <w:bCs/>
        <w:i/>
        <w:w w:val="99"/>
        <w:sz w:val="22"/>
        <w:szCs w:val="22"/>
        <w:lang w:val="en-US" w:eastAsia="en-US" w:bidi="ar-SA"/>
      </w:rPr>
    </w:lvl>
    <w:lvl w:ilvl="1">
      <w:start w:val="1"/>
      <w:numFmt w:val="decimal"/>
      <w:lvlText w:val="%1.%2"/>
      <w:lvlJc w:val="left"/>
      <w:pPr>
        <w:ind w:left="4343" w:hanging="442"/>
        <w:jc w:val="right"/>
      </w:pPr>
      <w:rPr>
        <w:rFonts w:ascii="Times New Roman" w:eastAsia="Times New Roman" w:hAnsi="Times New Roman" w:cs="Times New Roman" w:hint="default"/>
        <w:i w:val="0"/>
        <w:w w:val="99"/>
        <w:sz w:val="22"/>
        <w:szCs w:val="22"/>
        <w:lang w:val="en-US" w:eastAsia="en-US" w:bidi="ar-SA"/>
      </w:rPr>
    </w:lvl>
    <w:lvl w:ilvl="2">
      <w:numFmt w:val="bullet"/>
      <w:lvlText w:val="•"/>
      <w:lvlJc w:val="left"/>
      <w:pPr>
        <w:ind w:left="4995" w:hanging="442"/>
      </w:pPr>
      <w:rPr>
        <w:rFonts w:hint="default"/>
        <w:lang w:val="en-US" w:eastAsia="en-US" w:bidi="ar-SA"/>
      </w:rPr>
    </w:lvl>
    <w:lvl w:ilvl="3">
      <w:numFmt w:val="bullet"/>
      <w:lvlText w:val="•"/>
      <w:lvlJc w:val="left"/>
      <w:pPr>
        <w:ind w:left="5651" w:hanging="442"/>
      </w:pPr>
      <w:rPr>
        <w:rFonts w:hint="default"/>
        <w:lang w:val="en-US" w:eastAsia="en-US" w:bidi="ar-SA"/>
      </w:rPr>
    </w:lvl>
    <w:lvl w:ilvl="4">
      <w:numFmt w:val="bullet"/>
      <w:lvlText w:val="•"/>
      <w:lvlJc w:val="left"/>
      <w:pPr>
        <w:ind w:left="6306" w:hanging="442"/>
      </w:pPr>
      <w:rPr>
        <w:rFonts w:hint="default"/>
        <w:lang w:val="en-US" w:eastAsia="en-US" w:bidi="ar-SA"/>
      </w:rPr>
    </w:lvl>
    <w:lvl w:ilvl="5">
      <w:numFmt w:val="bullet"/>
      <w:lvlText w:val="•"/>
      <w:lvlJc w:val="left"/>
      <w:pPr>
        <w:ind w:left="6962" w:hanging="442"/>
      </w:pPr>
      <w:rPr>
        <w:rFonts w:hint="default"/>
        <w:lang w:val="en-US" w:eastAsia="en-US" w:bidi="ar-SA"/>
      </w:rPr>
    </w:lvl>
    <w:lvl w:ilvl="6">
      <w:numFmt w:val="bullet"/>
      <w:lvlText w:val="•"/>
      <w:lvlJc w:val="left"/>
      <w:pPr>
        <w:ind w:left="7617" w:hanging="442"/>
      </w:pPr>
      <w:rPr>
        <w:rFonts w:hint="default"/>
        <w:lang w:val="en-US" w:eastAsia="en-US" w:bidi="ar-SA"/>
      </w:rPr>
    </w:lvl>
    <w:lvl w:ilvl="7">
      <w:numFmt w:val="bullet"/>
      <w:lvlText w:val="•"/>
      <w:lvlJc w:val="left"/>
      <w:pPr>
        <w:ind w:left="8273" w:hanging="442"/>
      </w:pPr>
      <w:rPr>
        <w:rFonts w:hint="default"/>
        <w:lang w:val="en-US" w:eastAsia="en-US" w:bidi="ar-SA"/>
      </w:rPr>
    </w:lvl>
    <w:lvl w:ilvl="8">
      <w:numFmt w:val="bullet"/>
      <w:lvlText w:val="•"/>
      <w:lvlJc w:val="left"/>
      <w:pPr>
        <w:ind w:left="8928" w:hanging="442"/>
      </w:pPr>
      <w:rPr>
        <w:rFonts w:hint="default"/>
        <w:lang w:val="en-US" w:eastAsia="en-US" w:bidi="ar-SA"/>
      </w:rPr>
    </w:lvl>
  </w:abstractNum>
  <w:abstractNum w:abstractNumId="2">
    <w:nsid w:val="05C91D19"/>
    <w:multiLevelType w:val="hybridMultilevel"/>
    <w:tmpl w:val="8EC8F5A0"/>
    <w:lvl w:ilvl="0" w:tplc="4F76EB5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D91FE3"/>
    <w:multiLevelType w:val="hybridMultilevel"/>
    <w:tmpl w:val="5990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C1E05"/>
    <w:multiLevelType w:val="hybridMultilevel"/>
    <w:tmpl w:val="4EAC72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53F9F"/>
    <w:multiLevelType w:val="hybridMultilevel"/>
    <w:tmpl w:val="AC34EDB0"/>
    <w:lvl w:ilvl="0" w:tplc="D2C0993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277BE"/>
    <w:multiLevelType w:val="hybridMultilevel"/>
    <w:tmpl w:val="F80CA686"/>
    <w:lvl w:ilvl="0" w:tplc="106C4AA4">
      <w:start w:val="1"/>
      <w:numFmt w:val="lowerLetter"/>
      <w:lvlText w:val="%1)"/>
      <w:lvlJc w:val="left"/>
      <w:pPr>
        <w:ind w:left="361" w:hanging="361"/>
      </w:pPr>
      <w:rPr>
        <w:rFonts w:ascii="Times New Roman" w:eastAsia="Times New Roman" w:hAnsi="Times New Roman" w:cs="Times New Roman" w:hint="default"/>
        <w:i/>
        <w:w w:val="99"/>
        <w:sz w:val="22"/>
        <w:szCs w:val="22"/>
        <w:lang w:val="en-US" w:eastAsia="en-US" w:bidi="ar-SA"/>
      </w:rPr>
    </w:lvl>
    <w:lvl w:ilvl="1" w:tplc="E48A384E">
      <w:numFmt w:val="bullet"/>
      <w:lvlText w:val="•"/>
      <w:lvlJc w:val="left"/>
      <w:pPr>
        <w:ind w:left="1284" w:hanging="361"/>
      </w:pPr>
      <w:rPr>
        <w:rFonts w:hint="default"/>
        <w:lang w:val="en-US" w:eastAsia="en-US" w:bidi="ar-SA"/>
      </w:rPr>
    </w:lvl>
    <w:lvl w:ilvl="2" w:tplc="9990BB36">
      <w:numFmt w:val="bullet"/>
      <w:lvlText w:val="•"/>
      <w:lvlJc w:val="left"/>
      <w:pPr>
        <w:ind w:left="2214" w:hanging="361"/>
      </w:pPr>
      <w:rPr>
        <w:rFonts w:hint="default"/>
        <w:lang w:val="en-US" w:eastAsia="en-US" w:bidi="ar-SA"/>
      </w:rPr>
    </w:lvl>
    <w:lvl w:ilvl="3" w:tplc="B2BC63B4">
      <w:numFmt w:val="bullet"/>
      <w:lvlText w:val="•"/>
      <w:lvlJc w:val="left"/>
      <w:pPr>
        <w:ind w:left="3144" w:hanging="361"/>
      </w:pPr>
      <w:rPr>
        <w:rFonts w:hint="default"/>
        <w:lang w:val="en-US" w:eastAsia="en-US" w:bidi="ar-SA"/>
      </w:rPr>
    </w:lvl>
    <w:lvl w:ilvl="4" w:tplc="4DE4AE9C">
      <w:numFmt w:val="bullet"/>
      <w:lvlText w:val="•"/>
      <w:lvlJc w:val="left"/>
      <w:pPr>
        <w:ind w:left="4074" w:hanging="361"/>
      </w:pPr>
      <w:rPr>
        <w:rFonts w:hint="default"/>
        <w:lang w:val="en-US" w:eastAsia="en-US" w:bidi="ar-SA"/>
      </w:rPr>
    </w:lvl>
    <w:lvl w:ilvl="5" w:tplc="1A8603CA">
      <w:numFmt w:val="bullet"/>
      <w:lvlText w:val="•"/>
      <w:lvlJc w:val="left"/>
      <w:pPr>
        <w:ind w:left="5004" w:hanging="361"/>
      </w:pPr>
      <w:rPr>
        <w:rFonts w:hint="default"/>
        <w:lang w:val="en-US" w:eastAsia="en-US" w:bidi="ar-SA"/>
      </w:rPr>
    </w:lvl>
    <w:lvl w:ilvl="6" w:tplc="9EC42C6A">
      <w:numFmt w:val="bullet"/>
      <w:lvlText w:val="•"/>
      <w:lvlJc w:val="left"/>
      <w:pPr>
        <w:ind w:left="5934" w:hanging="361"/>
      </w:pPr>
      <w:rPr>
        <w:rFonts w:hint="default"/>
        <w:lang w:val="en-US" w:eastAsia="en-US" w:bidi="ar-SA"/>
      </w:rPr>
    </w:lvl>
    <w:lvl w:ilvl="7" w:tplc="274A8F12">
      <w:numFmt w:val="bullet"/>
      <w:lvlText w:val="•"/>
      <w:lvlJc w:val="left"/>
      <w:pPr>
        <w:ind w:left="6864" w:hanging="361"/>
      </w:pPr>
      <w:rPr>
        <w:rFonts w:hint="default"/>
        <w:lang w:val="en-US" w:eastAsia="en-US" w:bidi="ar-SA"/>
      </w:rPr>
    </w:lvl>
    <w:lvl w:ilvl="8" w:tplc="0AB8A386">
      <w:numFmt w:val="bullet"/>
      <w:lvlText w:val="•"/>
      <w:lvlJc w:val="left"/>
      <w:pPr>
        <w:ind w:left="7794" w:hanging="361"/>
      </w:pPr>
      <w:rPr>
        <w:rFonts w:hint="default"/>
        <w:lang w:val="en-US" w:eastAsia="en-US" w:bidi="ar-SA"/>
      </w:rPr>
    </w:lvl>
  </w:abstractNum>
  <w:abstractNum w:abstractNumId="7">
    <w:nsid w:val="1C8B2F71"/>
    <w:multiLevelType w:val="multilevel"/>
    <w:tmpl w:val="9AA2AA88"/>
    <w:lvl w:ilvl="0">
      <w:start w:val="19"/>
      <w:numFmt w:val="decimal"/>
      <w:lvlText w:val="%1"/>
      <w:lvlJc w:val="left"/>
      <w:pPr>
        <w:ind w:left="380" w:hanging="772"/>
      </w:pPr>
      <w:rPr>
        <w:rFonts w:hint="default"/>
        <w:lang w:val="en-US" w:eastAsia="en-US" w:bidi="ar-SA"/>
      </w:rPr>
    </w:lvl>
    <w:lvl w:ilvl="1">
      <w:start w:val="1"/>
      <w:numFmt w:val="decimal"/>
      <w:lvlText w:val="%1.%2"/>
      <w:lvlJc w:val="left"/>
      <w:pPr>
        <w:ind w:left="380" w:hanging="772"/>
      </w:pPr>
      <w:rPr>
        <w:rFonts w:hint="default"/>
        <w:lang w:val="en-US" w:eastAsia="en-US" w:bidi="ar-SA"/>
      </w:rPr>
    </w:lvl>
    <w:lvl w:ilvl="2">
      <w:start w:val="1"/>
      <w:numFmt w:val="decimal"/>
      <w:lvlText w:val="(%3)"/>
      <w:lvlJc w:val="left"/>
      <w:pPr>
        <w:ind w:left="772" w:hanging="772"/>
      </w:pPr>
      <w:rPr>
        <w:rFonts w:ascii="Times New Roman" w:eastAsiaTheme="minorHAnsi" w:hAnsi="Times New Roman" w:cs="Times New Roman"/>
        <w:i w:val="0"/>
        <w:spacing w:val="-1"/>
        <w:w w:val="99"/>
        <w:sz w:val="24"/>
        <w:szCs w:val="24"/>
        <w:lang w:val="en-US" w:eastAsia="en-US" w:bidi="ar-SA"/>
      </w:rPr>
    </w:lvl>
    <w:lvl w:ilvl="3">
      <w:start w:val="1"/>
      <w:numFmt w:val="lowerLetter"/>
      <w:lvlText w:val="%4)"/>
      <w:lvlJc w:val="left"/>
      <w:pPr>
        <w:ind w:left="460" w:hanging="280"/>
      </w:pPr>
      <w:rPr>
        <w:rFonts w:ascii="Times New Roman" w:eastAsia="Times New Roman" w:hAnsi="Times New Roman" w:cs="Times New Roman" w:hint="default"/>
        <w:spacing w:val="-1"/>
        <w:w w:val="99"/>
        <w:sz w:val="24"/>
        <w:szCs w:val="24"/>
        <w:lang w:val="en-US" w:eastAsia="en-US" w:bidi="ar-SA"/>
      </w:rPr>
    </w:lvl>
    <w:lvl w:ilvl="4">
      <w:numFmt w:val="bullet"/>
      <w:lvlText w:val="•"/>
      <w:lvlJc w:val="left"/>
      <w:pPr>
        <w:ind w:left="4324" w:hanging="280"/>
      </w:pPr>
      <w:rPr>
        <w:rFonts w:hint="default"/>
        <w:lang w:val="en-US" w:eastAsia="en-US" w:bidi="ar-SA"/>
      </w:rPr>
    </w:lvl>
    <w:lvl w:ilvl="5">
      <w:numFmt w:val="bullet"/>
      <w:lvlText w:val="•"/>
      <w:lvlJc w:val="left"/>
      <w:pPr>
        <w:ind w:left="5310" w:hanging="280"/>
      </w:pPr>
      <w:rPr>
        <w:rFonts w:hint="default"/>
        <w:lang w:val="en-US" w:eastAsia="en-US" w:bidi="ar-SA"/>
      </w:rPr>
    </w:lvl>
    <w:lvl w:ilvl="6">
      <w:numFmt w:val="bullet"/>
      <w:lvlText w:val="•"/>
      <w:lvlJc w:val="left"/>
      <w:pPr>
        <w:ind w:left="6296" w:hanging="280"/>
      </w:pPr>
      <w:rPr>
        <w:rFonts w:hint="default"/>
        <w:lang w:val="en-US" w:eastAsia="en-US" w:bidi="ar-SA"/>
      </w:rPr>
    </w:lvl>
    <w:lvl w:ilvl="7">
      <w:numFmt w:val="bullet"/>
      <w:lvlText w:val="•"/>
      <w:lvlJc w:val="left"/>
      <w:pPr>
        <w:ind w:left="7282" w:hanging="280"/>
      </w:pPr>
      <w:rPr>
        <w:rFonts w:hint="default"/>
        <w:lang w:val="en-US" w:eastAsia="en-US" w:bidi="ar-SA"/>
      </w:rPr>
    </w:lvl>
    <w:lvl w:ilvl="8">
      <w:numFmt w:val="bullet"/>
      <w:lvlText w:val="•"/>
      <w:lvlJc w:val="left"/>
      <w:pPr>
        <w:ind w:left="8268" w:hanging="280"/>
      </w:pPr>
      <w:rPr>
        <w:rFonts w:hint="default"/>
        <w:lang w:val="en-US" w:eastAsia="en-US" w:bidi="ar-SA"/>
      </w:rPr>
    </w:lvl>
  </w:abstractNum>
  <w:abstractNum w:abstractNumId="8">
    <w:nsid w:val="1FF53427"/>
    <w:multiLevelType w:val="multilevel"/>
    <w:tmpl w:val="69E86F3A"/>
    <w:lvl w:ilvl="0">
      <w:start w:val="1"/>
      <w:numFmt w:val="lowerLetter"/>
      <w:lvlText w:val="(%1)"/>
      <w:lvlJc w:val="left"/>
      <w:pPr>
        <w:tabs>
          <w:tab w:val="num" w:pos="990"/>
        </w:tabs>
        <w:ind w:left="990" w:hanging="720"/>
      </w:pPr>
      <w:rPr>
        <w:rFonts w:ascii="Times New Roman" w:eastAsia="Times New Roman" w:hAnsi="Times New Roman" w:cs="Times New Roman"/>
      </w:rPr>
    </w:lvl>
    <w:lvl w:ilvl="1">
      <w:start w:val="1"/>
      <w:numFmt w:val="lowerLetter"/>
      <w:lvlText w:val="(%2)"/>
      <w:lvlJc w:val="left"/>
      <w:pPr>
        <w:tabs>
          <w:tab w:val="num" w:pos="1710"/>
        </w:tabs>
        <w:ind w:left="1710" w:hanging="720"/>
      </w:pPr>
      <w:rPr>
        <w:rFonts w:ascii="Times New Roman" w:eastAsia="Times New Roman" w:hAnsi="Times New Roman" w:cs="Times New Roman" w:hint="default"/>
      </w:rPr>
    </w:lvl>
    <w:lvl w:ilvl="2">
      <w:start w:val="74"/>
      <w:numFmt w:val="decimal"/>
      <w:lvlText w:val="%3."/>
      <w:lvlJc w:val="left"/>
      <w:pPr>
        <w:tabs>
          <w:tab w:val="num" w:pos="-90"/>
        </w:tabs>
        <w:ind w:left="-90" w:hanging="360"/>
      </w:pPr>
      <w:rPr>
        <w:rFonts w:hint="default"/>
      </w:rPr>
    </w:lvl>
    <w:lvl w:ilvl="3">
      <w:start w:val="1"/>
      <w:numFmt w:val="decimal"/>
      <w:lvlText w:val="(%4)"/>
      <w:lvlJc w:val="left"/>
      <w:pPr>
        <w:tabs>
          <w:tab w:val="num" w:pos="52"/>
        </w:tabs>
        <w:ind w:left="52" w:hanging="360"/>
      </w:pPr>
      <w:rPr>
        <w:rFonts w:ascii="Times New Roman" w:hAnsi="Times New Roman" w:cs="Times New Roman" w:hint="default"/>
      </w:rPr>
    </w:lvl>
    <w:lvl w:ilvl="4">
      <w:start w:val="1"/>
      <w:numFmt w:val="lowerLetter"/>
      <w:lvlText w:val="(%5)"/>
      <w:lvlJc w:val="left"/>
      <w:pPr>
        <w:tabs>
          <w:tab w:val="num" w:pos="194"/>
        </w:tabs>
        <w:ind w:left="194" w:hanging="360"/>
      </w:pPr>
      <w:rPr>
        <w:rFonts w:hint="default"/>
      </w:rPr>
    </w:lvl>
    <w:lvl w:ilvl="5">
      <w:start w:val="7"/>
      <w:numFmt w:val="decimal"/>
      <w:lvlText w:val="(%6"/>
      <w:lvlJc w:val="left"/>
      <w:pPr>
        <w:ind w:left="4410" w:hanging="360"/>
      </w:pPr>
      <w:rPr>
        <w:rFonts w:hint="default"/>
      </w:r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9">
    <w:nsid w:val="23495052"/>
    <w:multiLevelType w:val="hybridMultilevel"/>
    <w:tmpl w:val="33A8290E"/>
    <w:lvl w:ilvl="0" w:tplc="FFFFFFFF">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8B4BBB"/>
    <w:multiLevelType w:val="multilevel"/>
    <w:tmpl w:val="A5089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1E6BF1"/>
    <w:multiLevelType w:val="hybridMultilevel"/>
    <w:tmpl w:val="F4B46602"/>
    <w:lvl w:ilvl="0" w:tplc="F4006EFC">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DB5853"/>
    <w:multiLevelType w:val="hybridMultilevel"/>
    <w:tmpl w:val="5CF6B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17F9C"/>
    <w:multiLevelType w:val="hybridMultilevel"/>
    <w:tmpl w:val="CEC4E854"/>
    <w:lvl w:ilvl="0" w:tplc="FFFFFFFF">
      <w:start w:val="1"/>
      <w:numFmt w:val="lowerLetter"/>
      <w:lvlText w:val="(%1)"/>
      <w:lvlJc w:val="left"/>
      <w:pPr>
        <w:ind w:left="501" w:hanging="360"/>
      </w:pPr>
      <w:rPr>
        <w:rFonts w:ascii="Times New Roman" w:eastAsia="Times New Roman" w:hAnsi="Times New Roman" w:cs="Times New Roman"/>
      </w:r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4">
    <w:nsid w:val="3E15754A"/>
    <w:multiLevelType w:val="hybridMultilevel"/>
    <w:tmpl w:val="B6F08B92"/>
    <w:lvl w:ilvl="0" w:tplc="200E31CA">
      <w:start w:val="4"/>
      <w:numFmt w:val="lowerLetter"/>
      <w:lvlText w:val="%1)"/>
      <w:lvlJc w:val="left"/>
      <w:pPr>
        <w:ind w:left="361" w:hanging="361"/>
      </w:pPr>
      <w:rPr>
        <w:rFonts w:ascii="Times New Roman" w:eastAsia="Times New Roman" w:hAnsi="Times New Roman" w:cs="Times New Roman" w:hint="default"/>
        <w:i/>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A272B"/>
    <w:multiLevelType w:val="multilevel"/>
    <w:tmpl w:val="A5089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6E32569"/>
    <w:multiLevelType w:val="hybridMultilevel"/>
    <w:tmpl w:val="F80CA686"/>
    <w:lvl w:ilvl="0" w:tplc="106C4AA4">
      <w:start w:val="1"/>
      <w:numFmt w:val="lowerLetter"/>
      <w:lvlText w:val="%1)"/>
      <w:lvlJc w:val="left"/>
      <w:pPr>
        <w:ind w:left="361" w:hanging="361"/>
      </w:pPr>
      <w:rPr>
        <w:rFonts w:ascii="Times New Roman" w:eastAsia="Times New Roman" w:hAnsi="Times New Roman" w:cs="Times New Roman" w:hint="default"/>
        <w:i/>
        <w:w w:val="99"/>
        <w:sz w:val="22"/>
        <w:szCs w:val="22"/>
        <w:lang w:val="en-US" w:eastAsia="en-US" w:bidi="ar-SA"/>
      </w:rPr>
    </w:lvl>
    <w:lvl w:ilvl="1" w:tplc="E48A384E">
      <w:numFmt w:val="bullet"/>
      <w:lvlText w:val="•"/>
      <w:lvlJc w:val="left"/>
      <w:pPr>
        <w:ind w:left="1284" w:hanging="361"/>
      </w:pPr>
      <w:rPr>
        <w:rFonts w:hint="default"/>
        <w:lang w:val="en-US" w:eastAsia="en-US" w:bidi="ar-SA"/>
      </w:rPr>
    </w:lvl>
    <w:lvl w:ilvl="2" w:tplc="9990BB36">
      <w:numFmt w:val="bullet"/>
      <w:lvlText w:val="•"/>
      <w:lvlJc w:val="left"/>
      <w:pPr>
        <w:ind w:left="2214" w:hanging="361"/>
      </w:pPr>
      <w:rPr>
        <w:rFonts w:hint="default"/>
        <w:lang w:val="en-US" w:eastAsia="en-US" w:bidi="ar-SA"/>
      </w:rPr>
    </w:lvl>
    <w:lvl w:ilvl="3" w:tplc="B2BC63B4">
      <w:numFmt w:val="bullet"/>
      <w:lvlText w:val="•"/>
      <w:lvlJc w:val="left"/>
      <w:pPr>
        <w:ind w:left="3144" w:hanging="361"/>
      </w:pPr>
      <w:rPr>
        <w:rFonts w:hint="default"/>
        <w:lang w:val="en-US" w:eastAsia="en-US" w:bidi="ar-SA"/>
      </w:rPr>
    </w:lvl>
    <w:lvl w:ilvl="4" w:tplc="4DE4AE9C">
      <w:numFmt w:val="bullet"/>
      <w:lvlText w:val="•"/>
      <w:lvlJc w:val="left"/>
      <w:pPr>
        <w:ind w:left="4074" w:hanging="361"/>
      </w:pPr>
      <w:rPr>
        <w:rFonts w:hint="default"/>
        <w:lang w:val="en-US" w:eastAsia="en-US" w:bidi="ar-SA"/>
      </w:rPr>
    </w:lvl>
    <w:lvl w:ilvl="5" w:tplc="1A8603CA">
      <w:numFmt w:val="bullet"/>
      <w:lvlText w:val="•"/>
      <w:lvlJc w:val="left"/>
      <w:pPr>
        <w:ind w:left="5004" w:hanging="361"/>
      </w:pPr>
      <w:rPr>
        <w:rFonts w:hint="default"/>
        <w:lang w:val="en-US" w:eastAsia="en-US" w:bidi="ar-SA"/>
      </w:rPr>
    </w:lvl>
    <w:lvl w:ilvl="6" w:tplc="9EC42C6A">
      <w:numFmt w:val="bullet"/>
      <w:lvlText w:val="•"/>
      <w:lvlJc w:val="left"/>
      <w:pPr>
        <w:ind w:left="5934" w:hanging="361"/>
      </w:pPr>
      <w:rPr>
        <w:rFonts w:hint="default"/>
        <w:lang w:val="en-US" w:eastAsia="en-US" w:bidi="ar-SA"/>
      </w:rPr>
    </w:lvl>
    <w:lvl w:ilvl="7" w:tplc="274A8F12">
      <w:numFmt w:val="bullet"/>
      <w:lvlText w:val="•"/>
      <w:lvlJc w:val="left"/>
      <w:pPr>
        <w:ind w:left="6864" w:hanging="361"/>
      </w:pPr>
      <w:rPr>
        <w:rFonts w:hint="default"/>
        <w:lang w:val="en-US" w:eastAsia="en-US" w:bidi="ar-SA"/>
      </w:rPr>
    </w:lvl>
    <w:lvl w:ilvl="8" w:tplc="0AB8A386">
      <w:numFmt w:val="bullet"/>
      <w:lvlText w:val="•"/>
      <w:lvlJc w:val="left"/>
      <w:pPr>
        <w:ind w:left="7794" w:hanging="361"/>
      </w:pPr>
      <w:rPr>
        <w:rFonts w:hint="default"/>
        <w:lang w:val="en-US" w:eastAsia="en-US" w:bidi="ar-SA"/>
      </w:rPr>
    </w:lvl>
  </w:abstractNum>
  <w:abstractNum w:abstractNumId="17">
    <w:nsid w:val="4DD80C84"/>
    <w:multiLevelType w:val="hybridMultilevel"/>
    <w:tmpl w:val="0FB4D2CE"/>
    <w:lvl w:ilvl="0" w:tplc="C6AEA864">
      <w:start w:val="2"/>
      <w:numFmt w:val="decimal"/>
      <w:lvlText w:val="(%1)"/>
      <w:lvlJc w:val="left"/>
      <w:pPr>
        <w:ind w:left="502" w:hanging="360"/>
      </w:pPr>
      <w:rPr>
        <w:rFonts w:ascii="Times New Roman" w:hAnsi="Times New Roman" w:cs="Times New Roman" w:hint="default"/>
        <w:color w:val="auto"/>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start w:val="1"/>
      <w:numFmt w:val="decimal"/>
      <w:lvlText w:val="%4."/>
      <w:lvlJc w:val="left"/>
      <w:pPr>
        <w:ind w:left="2662" w:hanging="360"/>
      </w:pPr>
    </w:lvl>
    <w:lvl w:ilvl="4" w:tplc="20000019">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8">
    <w:nsid w:val="5BC67E29"/>
    <w:multiLevelType w:val="hybridMultilevel"/>
    <w:tmpl w:val="773227BC"/>
    <w:lvl w:ilvl="0" w:tplc="60BC6C9A">
      <w:start w:val="1"/>
      <w:numFmt w:val="lowerLetter"/>
      <w:lvlText w:val="%1)"/>
      <w:lvlJc w:val="left"/>
      <w:pPr>
        <w:ind w:left="361" w:hanging="361"/>
      </w:pPr>
      <w:rPr>
        <w:rFonts w:ascii="Times New Roman" w:eastAsia="Times New Roman" w:hAnsi="Times New Roman" w:cs="Times New Roman" w:hint="default"/>
        <w:i/>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A221C"/>
    <w:multiLevelType w:val="hybridMultilevel"/>
    <w:tmpl w:val="43F6AC88"/>
    <w:lvl w:ilvl="0" w:tplc="8C52B27A">
      <w:start w:val="1"/>
      <w:numFmt w:val="decimal"/>
      <w:lvlText w:val="%1."/>
      <w:lvlJc w:val="left"/>
      <w:pPr>
        <w:tabs>
          <w:tab w:val="num" w:pos="0"/>
        </w:tabs>
        <w:ind w:left="-360" w:firstLine="360"/>
      </w:pPr>
      <w:rPr>
        <w:rFonts w:hint="default"/>
        <w:b/>
        <w:i w:val="0"/>
        <w:color w:val="000000" w:themeColor="text1"/>
        <w:sz w:val="24"/>
        <w:szCs w:val="24"/>
      </w:rPr>
    </w:lvl>
    <w:lvl w:ilvl="1" w:tplc="0F4E644E">
      <w:start w:val="1"/>
      <w:numFmt w:val="lowerLetter"/>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FFFFFFFF">
      <w:start w:val="1"/>
      <w:numFmt w:val="decimal"/>
      <w:lvlText w:val="(%4)"/>
      <w:lvlJc w:val="left"/>
      <w:pPr>
        <w:tabs>
          <w:tab w:val="num" w:pos="1353"/>
        </w:tabs>
        <w:ind w:left="1353"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2977CE1"/>
    <w:multiLevelType w:val="hybridMultilevel"/>
    <w:tmpl w:val="8AA8D44E"/>
    <w:lvl w:ilvl="0" w:tplc="7518B042">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6FA3F6F"/>
    <w:multiLevelType w:val="hybridMultilevel"/>
    <w:tmpl w:val="F80CA686"/>
    <w:lvl w:ilvl="0" w:tplc="106C4AA4">
      <w:start w:val="1"/>
      <w:numFmt w:val="lowerLetter"/>
      <w:lvlText w:val="%1)"/>
      <w:lvlJc w:val="left"/>
      <w:pPr>
        <w:ind w:left="947" w:hanging="361"/>
      </w:pPr>
      <w:rPr>
        <w:rFonts w:ascii="Times New Roman" w:eastAsia="Times New Roman" w:hAnsi="Times New Roman" w:cs="Times New Roman" w:hint="default"/>
        <w:i/>
        <w:w w:val="99"/>
        <w:sz w:val="22"/>
        <w:szCs w:val="22"/>
        <w:lang w:val="en-US" w:eastAsia="en-US" w:bidi="ar-SA"/>
      </w:rPr>
    </w:lvl>
    <w:lvl w:ilvl="1" w:tplc="E48A384E">
      <w:numFmt w:val="bullet"/>
      <w:lvlText w:val="•"/>
      <w:lvlJc w:val="left"/>
      <w:pPr>
        <w:ind w:left="1870" w:hanging="361"/>
      </w:pPr>
      <w:rPr>
        <w:rFonts w:hint="default"/>
        <w:lang w:val="en-US" w:eastAsia="en-US" w:bidi="ar-SA"/>
      </w:rPr>
    </w:lvl>
    <w:lvl w:ilvl="2" w:tplc="9990BB36">
      <w:numFmt w:val="bullet"/>
      <w:lvlText w:val="•"/>
      <w:lvlJc w:val="left"/>
      <w:pPr>
        <w:ind w:left="2800" w:hanging="361"/>
      </w:pPr>
      <w:rPr>
        <w:rFonts w:hint="default"/>
        <w:lang w:val="en-US" w:eastAsia="en-US" w:bidi="ar-SA"/>
      </w:rPr>
    </w:lvl>
    <w:lvl w:ilvl="3" w:tplc="B2BC63B4">
      <w:numFmt w:val="bullet"/>
      <w:lvlText w:val="•"/>
      <w:lvlJc w:val="left"/>
      <w:pPr>
        <w:ind w:left="3730" w:hanging="361"/>
      </w:pPr>
      <w:rPr>
        <w:rFonts w:hint="default"/>
        <w:lang w:val="en-US" w:eastAsia="en-US" w:bidi="ar-SA"/>
      </w:rPr>
    </w:lvl>
    <w:lvl w:ilvl="4" w:tplc="4DE4AE9C">
      <w:numFmt w:val="bullet"/>
      <w:lvlText w:val="•"/>
      <w:lvlJc w:val="left"/>
      <w:pPr>
        <w:ind w:left="4660" w:hanging="361"/>
      </w:pPr>
      <w:rPr>
        <w:rFonts w:hint="default"/>
        <w:lang w:val="en-US" w:eastAsia="en-US" w:bidi="ar-SA"/>
      </w:rPr>
    </w:lvl>
    <w:lvl w:ilvl="5" w:tplc="1A8603CA">
      <w:numFmt w:val="bullet"/>
      <w:lvlText w:val="•"/>
      <w:lvlJc w:val="left"/>
      <w:pPr>
        <w:ind w:left="5590" w:hanging="361"/>
      </w:pPr>
      <w:rPr>
        <w:rFonts w:hint="default"/>
        <w:lang w:val="en-US" w:eastAsia="en-US" w:bidi="ar-SA"/>
      </w:rPr>
    </w:lvl>
    <w:lvl w:ilvl="6" w:tplc="9EC42C6A">
      <w:numFmt w:val="bullet"/>
      <w:lvlText w:val="•"/>
      <w:lvlJc w:val="left"/>
      <w:pPr>
        <w:ind w:left="6520" w:hanging="361"/>
      </w:pPr>
      <w:rPr>
        <w:rFonts w:hint="default"/>
        <w:lang w:val="en-US" w:eastAsia="en-US" w:bidi="ar-SA"/>
      </w:rPr>
    </w:lvl>
    <w:lvl w:ilvl="7" w:tplc="274A8F12">
      <w:numFmt w:val="bullet"/>
      <w:lvlText w:val="•"/>
      <w:lvlJc w:val="left"/>
      <w:pPr>
        <w:ind w:left="7450" w:hanging="361"/>
      </w:pPr>
      <w:rPr>
        <w:rFonts w:hint="default"/>
        <w:lang w:val="en-US" w:eastAsia="en-US" w:bidi="ar-SA"/>
      </w:rPr>
    </w:lvl>
    <w:lvl w:ilvl="8" w:tplc="0AB8A386">
      <w:numFmt w:val="bullet"/>
      <w:lvlText w:val="•"/>
      <w:lvlJc w:val="left"/>
      <w:pPr>
        <w:ind w:left="8380" w:hanging="361"/>
      </w:pPr>
      <w:rPr>
        <w:rFonts w:hint="default"/>
        <w:lang w:val="en-US" w:eastAsia="en-US" w:bidi="ar-SA"/>
      </w:rPr>
    </w:lvl>
  </w:abstractNum>
  <w:abstractNum w:abstractNumId="22">
    <w:nsid w:val="675A4222"/>
    <w:multiLevelType w:val="hybridMultilevel"/>
    <w:tmpl w:val="B0BCAEBE"/>
    <w:lvl w:ilvl="0" w:tplc="9E6E8BDA">
      <w:start w:val="1"/>
      <w:numFmt w:val="lowerLetter"/>
      <w:lvlText w:val="%1)"/>
      <w:lvlJc w:val="left"/>
      <w:pPr>
        <w:ind w:left="361" w:hanging="361"/>
      </w:pPr>
      <w:rPr>
        <w:rFonts w:ascii="Times New Roman" w:eastAsia="Times New Roman" w:hAnsi="Times New Roman" w:cs="Times New Roman" w:hint="default"/>
        <w:i/>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8B7969"/>
    <w:multiLevelType w:val="hybridMultilevel"/>
    <w:tmpl w:val="03866AF2"/>
    <w:lvl w:ilvl="0" w:tplc="C0DEAA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1B74BE2"/>
    <w:multiLevelType w:val="multilevel"/>
    <w:tmpl w:val="470C2BA4"/>
    <w:lvl w:ilvl="0">
      <w:start w:val="19"/>
      <w:numFmt w:val="decimal"/>
      <w:lvlText w:val="%1."/>
      <w:lvlJc w:val="left"/>
      <w:pPr>
        <w:ind w:left="331" w:hanging="331"/>
      </w:pPr>
      <w:rPr>
        <w:rFonts w:ascii="Times New Roman" w:eastAsia="Times New Roman" w:hAnsi="Times New Roman" w:cs="Times New Roman" w:hint="default"/>
        <w:b/>
        <w:bCs/>
        <w:i/>
        <w:w w:val="99"/>
        <w:sz w:val="22"/>
        <w:szCs w:val="22"/>
        <w:lang w:val="en-US" w:eastAsia="en-US" w:bidi="ar-SA"/>
      </w:rPr>
    </w:lvl>
    <w:lvl w:ilvl="1">
      <w:start w:val="1"/>
      <w:numFmt w:val="decimal"/>
      <w:lvlText w:val="%1.%2"/>
      <w:lvlJc w:val="left"/>
      <w:pPr>
        <w:ind w:left="2610" w:hanging="442"/>
        <w:jc w:val="right"/>
      </w:pPr>
      <w:rPr>
        <w:rFonts w:ascii="Times New Roman" w:eastAsia="Times New Roman" w:hAnsi="Times New Roman" w:cs="Times New Roman" w:hint="default"/>
        <w:i w:val="0"/>
        <w:w w:val="99"/>
        <w:sz w:val="22"/>
        <w:szCs w:val="22"/>
        <w:lang w:val="en-US" w:eastAsia="en-US" w:bidi="ar-SA"/>
      </w:rPr>
    </w:lvl>
    <w:lvl w:ilvl="2">
      <w:numFmt w:val="bullet"/>
      <w:lvlText w:val="•"/>
      <w:lvlJc w:val="left"/>
      <w:pPr>
        <w:ind w:left="3262" w:hanging="442"/>
      </w:pPr>
      <w:rPr>
        <w:rFonts w:hint="default"/>
        <w:lang w:val="en-US" w:eastAsia="en-US" w:bidi="ar-SA"/>
      </w:rPr>
    </w:lvl>
    <w:lvl w:ilvl="3">
      <w:numFmt w:val="bullet"/>
      <w:lvlText w:val="•"/>
      <w:lvlJc w:val="left"/>
      <w:pPr>
        <w:ind w:left="3918" w:hanging="442"/>
      </w:pPr>
      <w:rPr>
        <w:rFonts w:hint="default"/>
        <w:lang w:val="en-US" w:eastAsia="en-US" w:bidi="ar-SA"/>
      </w:rPr>
    </w:lvl>
    <w:lvl w:ilvl="4">
      <w:numFmt w:val="bullet"/>
      <w:lvlText w:val="•"/>
      <w:lvlJc w:val="left"/>
      <w:pPr>
        <w:ind w:left="4573" w:hanging="442"/>
      </w:pPr>
      <w:rPr>
        <w:rFonts w:hint="default"/>
        <w:lang w:val="en-US" w:eastAsia="en-US" w:bidi="ar-SA"/>
      </w:rPr>
    </w:lvl>
    <w:lvl w:ilvl="5">
      <w:numFmt w:val="bullet"/>
      <w:lvlText w:val="•"/>
      <w:lvlJc w:val="left"/>
      <w:pPr>
        <w:ind w:left="5229" w:hanging="442"/>
      </w:pPr>
      <w:rPr>
        <w:rFonts w:hint="default"/>
        <w:lang w:val="en-US" w:eastAsia="en-US" w:bidi="ar-SA"/>
      </w:rPr>
    </w:lvl>
    <w:lvl w:ilvl="6">
      <w:numFmt w:val="bullet"/>
      <w:lvlText w:val="•"/>
      <w:lvlJc w:val="left"/>
      <w:pPr>
        <w:ind w:left="5884" w:hanging="442"/>
      </w:pPr>
      <w:rPr>
        <w:rFonts w:hint="default"/>
        <w:lang w:val="en-US" w:eastAsia="en-US" w:bidi="ar-SA"/>
      </w:rPr>
    </w:lvl>
    <w:lvl w:ilvl="7">
      <w:numFmt w:val="bullet"/>
      <w:lvlText w:val="•"/>
      <w:lvlJc w:val="left"/>
      <w:pPr>
        <w:ind w:left="6540" w:hanging="442"/>
      </w:pPr>
      <w:rPr>
        <w:rFonts w:hint="default"/>
        <w:lang w:val="en-US" w:eastAsia="en-US" w:bidi="ar-SA"/>
      </w:rPr>
    </w:lvl>
    <w:lvl w:ilvl="8">
      <w:numFmt w:val="bullet"/>
      <w:lvlText w:val="•"/>
      <w:lvlJc w:val="left"/>
      <w:pPr>
        <w:ind w:left="7195" w:hanging="442"/>
      </w:pPr>
      <w:rPr>
        <w:rFonts w:hint="default"/>
        <w:lang w:val="en-US" w:eastAsia="en-US" w:bidi="ar-SA"/>
      </w:rPr>
    </w:lvl>
  </w:abstractNum>
  <w:abstractNum w:abstractNumId="25">
    <w:nsid w:val="7C907E49"/>
    <w:multiLevelType w:val="multilevel"/>
    <w:tmpl w:val="69E86F3A"/>
    <w:lvl w:ilvl="0">
      <w:start w:val="1"/>
      <w:numFmt w:val="lowerLetter"/>
      <w:lvlText w:val="(%1)"/>
      <w:lvlJc w:val="left"/>
      <w:pPr>
        <w:tabs>
          <w:tab w:val="num" w:pos="1440"/>
        </w:tabs>
        <w:ind w:left="1440" w:hanging="720"/>
      </w:pPr>
      <w:rPr>
        <w:rFonts w:ascii="Times New Roman" w:eastAsia="Times New Roman" w:hAnsi="Times New Roman" w:cs="Times New Roman"/>
      </w:rPr>
    </w:lvl>
    <w:lvl w:ilvl="1">
      <w:start w:val="1"/>
      <w:numFmt w:val="lowerLetter"/>
      <w:lvlText w:val="(%2)"/>
      <w:lvlJc w:val="left"/>
      <w:pPr>
        <w:tabs>
          <w:tab w:val="num" w:pos="2160"/>
        </w:tabs>
        <w:ind w:left="2160" w:hanging="720"/>
      </w:pPr>
      <w:rPr>
        <w:rFonts w:ascii="Times New Roman" w:eastAsia="Times New Roman" w:hAnsi="Times New Roman" w:cs="Times New Roman" w:hint="default"/>
      </w:rPr>
    </w:lvl>
    <w:lvl w:ilvl="2">
      <w:start w:val="74"/>
      <w:numFmt w:val="decimal"/>
      <w:lvlText w:val="%3."/>
      <w:lvlJc w:val="left"/>
      <w:pPr>
        <w:tabs>
          <w:tab w:val="num" w:pos="360"/>
        </w:tabs>
        <w:ind w:left="360" w:hanging="360"/>
      </w:pPr>
      <w:rPr>
        <w:rFonts w:hint="default"/>
      </w:rPr>
    </w:lvl>
    <w:lvl w:ilvl="3">
      <w:start w:val="1"/>
      <w:numFmt w:val="decimal"/>
      <w:lvlText w:val="(%4)"/>
      <w:lvlJc w:val="left"/>
      <w:pPr>
        <w:tabs>
          <w:tab w:val="num" w:pos="502"/>
        </w:tabs>
        <w:ind w:left="502" w:hanging="360"/>
      </w:pPr>
      <w:rPr>
        <w:rFonts w:ascii="Times New Roman" w:hAnsi="Times New Roman" w:cs="Times New Roman" w:hint="default"/>
      </w:rPr>
    </w:lvl>
    <w:lvl w:ilvl="4">
      <w:start w:val="1"/>
      <w:numFmt w:val="lowerLetter"/>
      <w:lvlText w:val="(%5)"/>
      <w:lvlJc w:val="left"/>
      <w:pPr>
        <w:tabs>
          <w:tab w:val="num" w:pos="360"/>
        </w:tabs>
        <w:ind w:left="360" w:hanging="360"/>
      </w:pPr>
      <w:rPr>
        <w:rFonts w:hint="default"/>
      </w:rPr>
    </w:lvl>
    <w:lvl w:ilvl="5">
      <w:start w:val="7"/>
      <w:numFmt w:val="decimal"/>
      <w:lvlText w:val="(%6"/>
      <w:lvlJc w:val="left"/>
      <w:pPr>
        <w:ind w:left="4860" w:hanging="360"/>
      </w:pPr>
      <w:rPr>
        <w:rFonts w:hint="default"/>
      </w:r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3"/>
  </w:num>
  <w:num w:numId="2">
    <w:abstractNumId w:val="6"/>
  </w:num>
  <w:num w:numId="3">
    <w:abstractNumId w:val="21"/>
  </w:num>
  <w:num w:numId="4">
    <w:abstractNumId w:val="16"/>
  </w:num>
  <w:num w:numId="5">
    <w:abstractNumId w:val="20"/>
  </w:num>
  <w:num w:numId="6">
    <w:abstractNumId w:val="2"/>
  </w:num>
  <w:num w:numId="7">
    <w:abstractNumId w:val="9"/>
  </w:num>
  <w:num w:numId="8">
    <w:abstractNumId w:val="7"/>
  </w:num>
  <w:num w:numId="9">
    <w:abstractNumId w:val="24"/>
  </w:num>
  <w:num w:numId="10">
    <w:abstractNumId w:val="1"/>
  </w:num>
  <w:num w:numId="11">
    <w:abstractNumId w:val="12"/>
  </w:num>
  <w:num w:numId="12">
    <w:abstractNumId w:val="11"/>
  </w:num>
  <w:num w:numId="13">
    <w:abstractNumId w:val="5"/>
  </w:num>
  <w:num w:numId="14">
    <w:abstractNumId w:val="14"/>
  </w:num>
  <w:num w:numId="15">
    <w:abstractNumId w:val="1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9"/>
  </w:num>
  <w:num w:numId="19">
    <w:abstractNumId w:val="13"/>
  </w:num>
  <w:num w:numId="20">
    <w:abstractNumId w:val="25"/>
  </w:num>
  <w:num w:numId="21">
    <w:abstractNumId w:val="17"/>
  </w:num>
  <w:num w:numId="22">
    <w:abstractNumId w:val="8"/>
  </w:num>
  <w:num w:numId="23">
    <w:abstractNumId w:val="4"/>
  </w:num>
  <w:num w:numId="24">
    <w:abstractNumId w:val="3"/>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27"/>
    <w:rsid w:val="00001FEB"/>
    <w:rsid w:val="000022C9"/>
    <w:rsid w:val="00002AC2"/>
    <w:rsid w:val="0000416C"/>
    <w:rsid w:val="00005D32"/>
    <w:rsid w:val="000071FB"/>
    <w:rsid w:val="00007C55"/>
    <w:rsid w:val="00010FCD"/>
    <w:rsid w:val="0001612A"/>
    <w:rsid w:val="00026A2C"/>
    <w:rsid w:val="0002704B"/>
    <w:rsid w:val="00035718"/>
    <w:rsid w:val="00037D6D"/>
    <w:rsid w:val="00037EA6"/>
    <w:rsid w:val="000430EE"/>
    <w:rsid w:val="000435A8"/>
    <w:rsid w:val="000464AC"/>
    <w:rsid w:val="00051BCF"/>
    <w:rsid w:val="00052B06"/>
    <w:rsid w:val="000542F3"/>
    <w:rsid w:val="000561C8"/>
    <w:rsid w:val="00060374"/>
    <w:rsid w:val="0006094B"/>
    <w:rsid w:val="00062623"/>
    <w:rsid w:val="00063D0D"/>
    <w:rsid w:val="000657A9"/>
    <w:rsid w:val="000669DF"/>
    <w:rsid w:val="000750C9"/>
    <w:rsid w:val="00080D9B"/>
    <w:rsid w:val="000846F2"/>
    <w:rsid w:val="00084D6E"/>
    <w:rsid w:val="00091100"/>
    <w:rsid w:val="000A0850"/>
    <w:rsid w:val="000A47A7"/>
    <w:rsid w:val="000A7B62"/>
    <w:rsid w:val="000B28FB"/>
    <w:rsid w:val="000B3295"/>
    <w:rsid w:val="000B5447"/>
    <w:rsid w:val="000C1A60"/>
    <w:rsid w:val="000C2848"/>
    <w:rsid w:val="000C5BB6"/>
    <w:rsid w:val="000C5E56"/>
    <w:rsid w:val="000C7EE7"/>
    <w:rsid w:val="000D09D5"/>
    <w:rsid w:val="000D10C3"/>
    <w:rsid w:val="000D21EF"/>
    <w:rsid w:val="000D3EEB"/>
    <w:rsid w:val="000D4D2F"/>
    <w:rsid w:val="000D5295"/>
    <w:rsid w:val="000D6B6E"/>
    <w:rsid w:val="000D7D21"/>
    <w:rsid w:val="000E0708"/>
    <w:rsid w:val="000E23CC"/>
    <w:rsid w:val="000E3C62"/>
    <w:rsid w:val="000F015E"/>
    <w:rsid w:val="000F2A09"/>
    <w:rsid w:val="000F5B71"/>
    <w:rsid w:val="000F73BB"/>
    <w:rsid w:val="00105342"/>
    <w:rsid w:val="0010658B"/>
    <w:rsid w:val="00106FF2"/>
    <w:rsid w:val="0011336C"/>
    <w:rsid w:val="00113F85"/>
    <w:rsid w:val="0011616A"/>
    <w:rsid w:val="001218EF"/>
    <w:rsid w:val="00123FAD"/>
    <w:rsid w:val="001278A2"/>
    <w:rsid w:val="001310D4"/>
    <w:rsid w:val="00131856"/>
    <w:rsid w:val="00134066"/>
    <w:rsid w:val="00140F46"/>
    <w:rsid w:val="001461F9"/>
    <w:rsid w:val="00150F0A"/>
    <w:rsid w:val="00151358"/>
    <w:rsid w:val="00151B73"/>
    <w:rsid w:val="00151DA8"/>
    <w:rsid w:val="00153E51"/>
    <w:rsid w:val="00156BFE"/>
    <w:rsid w:val="00160281"/>
    <w:rsid w:val="001612FC"/>
    <w:rsid w:val="00164003"/>
    <w:rsid w:val="00167765"/>
    <w:rsid w:val="00170CDF"/>
    <w:rsid w:val="00171461"/>
    <w:rsid w:val="00172259"/>
    <w:rsid w:val="00172DA2"/>
    <w:rsid w:val="001779CD"/>
    <w:rsid w:val="00177CA7"/>
    <w:rsid w:val="001836B6"/>
    <w:rsid w:val="001853F4"/>
    <w:rsid w:val="001859D0"/>
    <w:rsid w:val="00186CA1"/>
    <w:rsid w:val="00190DC0"/>
    <w:rsid w:val="0019116A"/>
    <w:rsid w:val="00193BFF"/>
    <w:rsid w:val="00196F5B"/>
    <w:rsid w:val="001A0289"/>
    <w:rsid w:val="001A0453"/>
    <w:rsid w:val="001A346E"/>
    <w:rsid w:val="001A6AF3"/>
    <w:rsid w:val="001B11B7"/>
    <w:rsid w:val="001B2605"/>
    <w:rsid w:val="001B2899"/>
    <w:rsid w:val="001C0F2B"/>
    <w:rsid w:val="001C4EB4"/>
    <w:rsid w:val="001D07E2"/>
    <w:rsid w:val="001D4B6E"/>
    <w:rsid w:val="001E5BAA"/>
    <w:rsid w:val="001E66C1"/>
    <w:rsid w:val="0020023D"/>
    <w:rsid w:val="00201282"/>
    <w:rsid w:val="0020162D"/>
    <w:rsid w:val="00211577"/>
    <w:rsid w:val="00211916"/>
    <w:rsid w:val="002168BC"/>
    <w:rsid w:val="002170BF"/>
    <w:rsid w:val="0022339C"/>
    <w:rsid w:val="00224064"/>
    <w:rsid w:val="0022430F"/>
    <w:rsid w:val="00224A86"/>
    <w:rsid w:val="00224B0E"/>
    <w:rsid w:val="00225611"/>
    <w:rsid w:val="002301A3"/>
    <w:rsid w:val="0023367F"/>
    <w:rsid w:val="00233CF9"/>
    <w:rsid w:val="00233E36"/>
    <w:rsid w:val="002343CE"/>
    <w:rsid w:val="00234872"/>
    <w:rsid w:val="00236697"/>
    <w:rsid w:val="002378FF"/>
    <w:rsid w:val="0024281C"/>
    <w:rsid w:val="0024302C"/>
    <w:rsid w:val="00244B9D"/>
    <w:rsid w:val="002475A6"/>
    <w:rsid w:val="00250548"/>
    <w:rsid w:val="00250C8A"/>
    <w:rsid w:val="00251F1C"/>
    <w:rsid w:val="0025295D"/>
    <w:rsid w:val="002537CD"/>
    <w:rsid w:val="00255F61"/>
    <w:rsid w:val="00257042"/>
    <w:rsid w:val="00260846"/>
    <w:rsid w:val="002652F9"/>
    <w:rsid w:val="00267613"/>
    <w:rsid w:val="00271B18"/>
    <w:rsid w:val="00272911"/>
    <w:rsid w:val="00274EF6"/>
    <w:rsid w:val="00275976"/>
    <w:rsid w:val="00277FD8"/>
    <w:rsid w:val="00280594"/>
    <w:rsid w:val="00280B4F"/>
    <w:rsid w:val="00283FFE"/>
    <w:rsid w:val="002852ED"/>
    <w:rsid w:val="00287070"/>
    <w:rsid w:val="002911A4"/>
    <w:rsid w:val="0029773A"/>
    <w:rsid w:val="002A1A61"/>
    <w:rsid w:val="002A1F65"/>
    <w:rsid w:val="002A5336"/>
    <w:rsid w:val="002B1A31"/>
    <w:rsid w:val="002B40A0"/>
    <w:rsid w:val="002B4DCC"/>
    <w:rsid w:val="002B6482"/>
    <w:rsid w:val="002B6A32"/>
    <w:rsid w:val="002B717E"/>
    <w:rsid w:val="002C1C0C"/>
    <w:rsid w:val="002C1D5F"/>
    <w:rsid w:val="002C3094"/>
    <w:rsid w:val="002C3A68"/>
    <w:rsid w:val="002C46C5"/>
    <w:rsid w:val="002C5C81"/>
    <w:rsid w:val="002C6ED6"/>
    <w:rsid w:val="002D3748"/>
    <w:rsid w:val="002D4A2A"/>
    <w:rsid w:val="002D4D44"/>
    <w:rsid w:val="002E0697"/>
    <w:rsid w:val="002E125F"/>
    <w:rsid w:val="002E1E4C"/>
    <w:rsid w:val="002E2445"/>
    <w:rsid w:val="002E3DBB"/>
    <w:rsid w:val="002E6427"/>
    <w:rsid w:val="002E73A2"/>
    <w:rsid w:val="002E7D3C"/>
    <w:rsid w:val="002F15F9"/>
    <w:rsid w:val="002F192D"/>
    <w:rsid w:val="002F2869"/>
    <w:rsid w:val="002F7892"/>
    <w:rsid w:val="003006F6"/>
    <w:rsid w:val="00300B5A"/>
    <w:rsid w:val="0030131C"/>
    <w:rsid w:val="0030233B"/>
    <w:rsid w:val="00304C2E"/>
    <w:rsid w:val="0030595F"/>
    <w:rsid w:val="00305B3C"/>
    <w:rsid w:val="00305F59"/>
    <w:rsid w:val="00307934"/>
    <w:rsid w:val="00310FC1"/>
    <w:rsid w:val="00312222"/>
    <w:rsid w:val="0031323A"/>
    <w:rsid w:val="003149F0"/>
    <w:rsid w:val="00316B6B"/>
    <w:rsid w:val="003170A8"/>
    <w:rsid w:val="00324698"/>
    <w:rsid w:val="00325C0A"/>
    <w:rsid w:val="00325E29"/>
    <w:rsid w:val="0032651F"/>
    <w:rsid w:val="003275CD"/>
    <w:rsid w:val="003312AD"/>
    <w:rsid w:val="00331C4C"/>
    <w:rsid w:val="003322DD"/>
    <w:rsid w:val="0033715D"/>
    <w:rsid w:val="00340942"/>
    <w:rsid w:val="00343AE5"/>
    <w:rsid w:val="003440E7"/>
    <w:rsid w:val="00350EA3"/>
    <w:rsid w:val="00351756"/>
    <w:rsid w:val="00354F9B"/>
    <w:rsid w:val="00357ECA"/>
    <w:rsid w:val="00361D59"/>
    <w:rsid w:val="003628BC"/>
    <w:rsid w:val="00363A03"/>
    <w:rsid w:val="00364A86"/>
    <w:rsid w:val="00365CA7"/>
    <w:rsid w:val="00367EFF"/>
    <w:rsid w:val="0037196B"/>
    <w:rsid w:val="003724CE"/>
    <w:rsid w:val="0037325F"/>
    <w:rsid w:val="00374122"/>
    <w:rsid w:val="003746F2"/>
    <w:rsid w:val="00374DB4"/>
    <w:rsid w:val="00383BFE"/>
    <w:rsid w:val="00386AAB"/>
    <w:rsid w:val="00386B14"/>
    <w:rsid w:val="00391E2F"/>
    <w:rsid w:val="0039510C"/>
    <w:rsid w:val="003A042B"/>
    <w:rsid w:val="003A0983"/>
    <w:rsid w:val="003A0B6D"/>
    <w:rsid w:val="003A21FF"/>
    <w:rsid w:val="003A5E65"/>
    <w:rsid w:val="003A6555"/>
    <w:rsid w:val="003A67F5"/>
    <w:rsid w:val="003B11F7"/>
    <w:rsid w:val="003B20E3"/>
    <w:rsid w:val="003B4F76"/>
    <w:rsid w:val="003B5349"/>
    <w:rsid w:val="003B5B7C"/>
    <w:rsid w:val="003B606B"/>
    <w:rsid w:val="003B61F5"/>
    <w:rsid w:val="003C10AD"/>
    <w:rsid w:val="003C1F5F"/>
    <w:rsid w:val="003C2625"/>
    <w:rsid w:val="003C28E5"/>
    <w:rsid w:val="003D5215"/>
    <w:rsid w:val="003D5B06"/>
    <w:rsid w:val="003D5E59"/>
    <w:rsid w:val="003E2596"/>
    <w:rsid w:val="003E2774"/>
    <w:rsid w:val="003E3F94"/>
    <w:rsid w:val="003E6B64"/>
    <w:rsid w:val="003E6CB0"/>
    <w:rsid w:val="003F08D6"/>
    <w:rsid w:val="003F10EA"/>
    <w:rsid w:val="003F20AE"/>
    <w:rsid w:val="003F54C9"/>
    <w:rsid w:val="003F6A8F"/>
    <w:rsid w:val="003F6B97"/>
    <w:rsid w:val="003F7D94"/>
    <w:rsid w:val="0040797B"/>
    <w:rsid w:val="00412291"/>
    <w:rsid w:val="00412766"/>
    <w:rsid w:val="004131C6"/>
    <w:rsid w:val="00415FB0"/>
    <w:rsid w:val="00421D38"/>
    <w:rsid w:val="0042322C"/>
    <w:rsid w:val="004238D7"/>
    <w:rsid w:val="0043040A"/>
    <w:rsid w:val="0043163A"/>
    <w:rsid w:val="00431834"/>
    <w:rsid w:val="00436B28"/>
    <w:rsid w:val="00437192"/>
    <w:rsid w:val="00437867"/>
    <w:rsid w:val="004379C3"/>
    <w:rsid w:val="0044059F"/>
    <w:rsid w:val="0044337F"/>
    <w:rsid w:val="004463E6"/>
    <w:rsid w:val="00446846"/>
    <w:rsid w:val="00450B3A"/>
    <w:rsid w:val="00451180"/>
    <w:rsid w:val="0045176B"/>
    <w:rsid w:val="00455DD7"/>
    <w:rsid w:val="00457EAB"/>
    <w:rsid w:val="004612AC"/>
    <w:rsid w:val="0046165E"/>
    <w:rsid w:val="00463BB7"/>
    <w:rsid w:val="00464F3F"/>
    <w:rsid w:val="004669B3"/>
    <w:rsid w:val="00466D2B"/>
    <w:rsid w:val="004741F8"/>
    <w:rsid w:val="00474EE7"/>
    <w:rsid w:val="00482B65"/>
    <w:rsid w:val="004844A0"/>
    <w:rsid w:val="004861CD"/>
    <w:rsid w:val="00486C32"/>
    <w:rsid w:val="00487750"/>
    <w:rsid w:val="00490B5A"/>
    <w:rsid w:val="00491A2A"/>
    <w:rsid w:val="00493CB4"/>
    <w:rsid w:val="00494200"/>
    <w:rsid w:val="004965A9"/>
    <w:rsid w:val="00497A1D"/>
    <w:rsid w:val="00497F5A"/>
    <w:rsid w:val="004A3AC6"/>
    <w:rsid w:val="004A47C6"/>
    <w:rsid w:val="004A6FC9"/>
    <w:rsid w:val="004B16D0"/>
    <w:rsid w:val="004B16E4"/>
    <w:rsid w:val="004B4B93"/>
    <w:rsid w:val="004B5AD0"/>
    <w:rsid w:val="004B6CFB"/>
    <w:rsid w:val="004C26F3"/>
    <w:rsid w:val="004C27A5"/>
    <w:rsid w:val="004C4974"/>
    <w:rsid w:val="004C4C3C"/>
    <w:rsid w:val="004C6978"/>
    <w:rsid w:val="004C6A02"/>
    <w:rsid w:val="004C6C78"/>
    <w:rsid w:val="004C769A"/>
    <w:rsid w:val="004D0E27"/>
    <w:rsid w:val="004D2399"/>
    <w:rsid w:val="004E052D"/>
    <w:rsid w:val="004E2DE3"/>
    <w:rsid w:val="004E4FCD"/>
    <w:rsid w:val="004F0545"/>
    <w:rsid w:val="004F0968"/>
    <w:rsid w:val="004F3FD2"/>
    <w:rsid w:val="005022EE"/>
    <w:rsid w:val="005028CA"/>
    <w:rsid w:val="00502A05"/>
    <w:rsid w:val="0050338E"/>
    <w:rsid w:val="0050371D"/>
    <w:rsid w:val="00505D11"/>
    <w:rsid w:val="00506DEE"/>
    <w:rsid w:val="00507B81"/>
    <w:rsid w:val="00512B83"/>
    <w:rsid w:val="00514D05"/>
    <w:rsid w:val="00521A22"/>
    <w:rsid w:val="0052309C"/>
    <w:rsid w:val="00523D1C"/>
    <w:rsid w:val="005264F6"/>
    <w:rsid w:val="005275D3"/>
    <w:rsid w:val="00530532"/>
    <w:rsid w:val="00531456"/>
    <w:rsid w:val="00532D39"/>
    <w:rsid w:val="005343FF"/>
    <w:rsid w:val="00534915"/>
    <w:rsid w:val="00535E87"/>
    <w:rsid w:val="00535F7A"/>
    <w:rsid w:val="0053750F"/>
    <w:rsid w:val="00540009"/>
    <w:rsid w:val="00544DB1"/>
    <w:rsid w:val="00544F30"/>
    <w:rsid w:val="00546BF9"/>
    <w:rsid w:val="005513D4"/>
    <w:rsid w:val="00553C89"/>
    <w:rsid w:val="00556718"/>
    <w:rsid w:val="00557EBF"/>
    <w:rsid w:val="00560B5C"/>
    <w:rsid w:val="0056197F"/>
    <w:rsid w:val="005629C0"/>
    <w:rsid w:val="0056467D"/>
    <w:rsid w:val="00564CF0"/>
    <w:rsid w:val="005660AF"/>
    <w:rsid w:val="00566E1B"/>
    <w:rsid w:val="005705AD"/>
    <w:rsid w:val="00572543"/>
    <w:rsid w:val="005726B2"/>
    <w:rsid w:val="00572BBF"/>
    <w:rsid w:val="005743E2"/>
    <w:rsid w:val="00575323"/>
    <w:rsid w:val="00577CC2"/>
    <w:rsid w:val="005814E9"/>
    <w:rsid w:val="0058473E"/>
    <w:rsid w:val="00587F57"/>
    <w:rsid w:val="00593660"/>
    <w:rsid w:val="0059394E"/>
    <w:rsid w:val="005A3FDF"/>
    <w:rsid w:val="005A5B8A"/>
    <w:rsid w:val="005A6320"/>
    <w:rsid w:val="005A777D"/>
    <w:rsid w:val="005B0013"/>
    <w:rsid w:val="005C1DAC"/>
    <w:rsid w:val="005C54AE"/>
    <w:rsid w:val="005D0CC5"/>
    <w:rsid w:val="005D1CCF"/>
    <w:rsid w:val="005D220C"/>
    <w:rsid w:val="005D24FC"/>
    <w:rsid w:val="005D3995"/>
    <w:rsid w:val="005D3AAA"/>
    <w:rsid w:val="005D4CF3"/>
    <w:rsid w:val="005D70A9"/>
    <w:rsid w:val="005D7E03"/>
    <w:rsid w:val="005E0440"/>
    <w:rsid w:val="005E1E59"/>
    <w:rsid w:val="005E3E9A"/>
    <w:rsid w:val="005E66FD"/>
    <w:rsid w:val="005E72F6"/>
    <w:rsid w:val="005F1975"/>
    <w:rsid w:val="005F25BF"/>
    <w:rsid w:val="005F727B"/>
    <w:rsid w:val="00601F28"/>
    <w:rsid w:val="006053F9"/>
    <w:rsid w:val="006077EC"/>
    <w:rsid w:val="006115E9"/>
    <w:rsid w:val="00614075"/>
    <w:rsid w:val="006140A8"/>
    <w:rsid w:val="00620D5E"/>
    <w:rsid w:val="0062155B"/>
    <w:rsid w:val="006256E5"/>
    <w:rsid w:val="006257C8"/>
    <w:rsid w:val="00634475"/>
    <w:rsid w:val="006377F6"/>
    <w:rsid w:val="006414F8"/>
    <w:rsid w:val="00643171"/>
    <w:rsid w:val="00643BAC"/>
    <w:rsid w:val="00643C1B"/>
    <w:rsid w:val="006440DD"/>
    <w:rsid w:val="006457ED"/>
    <w:rsid w:val="00645F72"/>
    <w:rsid w:val="00646564"/>
    <w:rsid w:val="00650B83"/>
    <w:rsid w:val="00651389"/>
    <w:rsid w:val="006553EE"/>
    <w:rsid w:val="00655904"/>
    <w:rsid w:val="00655BCA"/>
    <w:rsid w:val="00656820"/>
    <w:rsid w:val="00662EDA"/>
    <w:rsid w:val="00665023"/>
    <w:rsid w:val="0067160F"/>
    <w:rsid w:val="006718DD"/>
    <w:rsid w:val="00671A7E"/>
    <w:rsid w:val="006756D0"/>
    <w:rsid w:val="00677E04"/>
    <w:rsid w:val="006817DC"/>
    <w:rsid w:val="00681D1E"/>
    <w:rsid w:val="006826C1"/>
    <w:rsid w:val="006833F3"/>
    <w:rsid w:val="00686816"/>
    <w:rsid w:val="00687B17"/>
    <w:rsid w:val="00691D3F"/>
    <w:rsid w:val="00694FBC"/>
    <w:rsid w:val="00696B2B"/>
    <w:rsid w:val="006A0190"/>
    <w:rsid w:val="006A291F"/>
    <w:rsid w:val="006A6D27"/>
    <w:rsid w:val="006A7D5C"/>
    <w:rsid w:val="006B0689"/>
    <w:rsid w:val="006B7571"/>
    <w:rsid w:val="006C1895"/>
    <w:rsid w:val="006C2787"/>
    <w:rsid w:val="006C3D57"/>
    <w:rsid w:val="006C7E1E"/>
    <w:rsid w:val="006D03B8"/>
    <w:rsid w:val="006D1E89"/>
    <w:rsid w:val="006D461B"/>
    <w:rsid w:val="006D503C"/>
    <w:rsid w:val="006E3896"/>
    <w:rsid w:val="006E487B"/>
    <w:rsid w:val="006F02E0"/>
    <w:rsid w:val="006F0385"/>
    <w:rsid w:val="006F0EB2"/>
    <w:rsid w:val="006F24F0"/>
    <w:rsid w:val="006F5B6E"/>
    <w:rsid w:val="006F62F2"/>
    <w:rsid w:val="00701B5A"/>
    <w:rsid w:val="00704346"/>
    <w:rsid w:val="00704F4B"/>
    <w:rsid w:val="00706E91"/>
    <w:rsid w:val="00712807"/>
    <w:rsid w:val="00712991"/>
    <w:rsid w:val="0071666D"/>
    <w:rsid w:val="0072147E"/>
    <w:rsid w:val="00725D11"/>
    <w:rsid w:val="00726BA9"/>
    <w:rsid w:val="00731C48"/>
    <w:rsid w:val="0073355C"/>
    <w:rsid w:val="00733D94"/>
    <w:rsid w:val="00737E7B"/>
    <w:rsid w:val="00740150"/>
    <w:rsid w:val="007407CE"/>
    <w:rsid w:val="0074722F"/>
    <w:rsid w:val="00753E1D"/>
    <w:rsid w:val="00754E87"/>
    <w:rsid w:val="00760FCF"/>
    <w:rsid w:val="00761615"/>
    <w:rsid w:val="007617F9"/>
    <w:rsid w:val="00762699"/>
    <w:rsid w:val="0076336C"/>
    <w:rsid w:val="00763671"/>
    <w:rsid w:val="00763A77"/>
    <w:rsid w:val="00763DFF"/>
    <w:rsid w:val="00764E18"/>
    <w:rsid w:val="00766F28"/>
    <w:rsid w:val="00771091"/>
    <w:rsid w:val="00774CBD"/>
    <w:rsid w:val="00774E89"/>
    <w:rsid w:val="00775161"/>
    <w:rsid w:val="007752A1"/>
    <w:rsid w:val="00777DE1"/>
    <w:rsid w:val="00780AA5"/>
    <w:rsid w:val="00781EEA"/>
    <w:rsid w:val="00793DBE"/>
    <w:rsid w:val="00795754"/>
    <w:rsid w:val="00795992"/>
    <w:rsid w:val="0079740D"/>
    <w:rsid w:val="00797E59"/>
    <w:rsid w:val="007A0173"/>
    <w:rsid w:val="007A777A"/>
    <w:rsid w:val="007B3816"/>
    <w:rsid w:val="007B68B1"/>
    <w:rsid w:val="007C2691"/>
    <w:rsid w:val="007C3613"/>
    <w:rsid w:val="007C3972"/>
    <w:rsid w:val="007C42F7"/>
    <w:rsid w:val="007D34FB"/>
    <w:rsid w:val="007D53F3"/>
    <w:rsid w:val="007D6889"/>
    <w:rsid w:val="007D6BD1"/>
    <w:rsid w:val="007D7EDC"/>
    <w:rsid w:val="007E2269"/>
    <w:rsid w:val="007E4CD0"/>
    <w:rsid w:val="007E555E"/>
    <w:rsid w:val="007E715C"/>
    <w:rsid w:val="007E78C0"/>
    <w:rsid w:val="007F28C9"/>
    <w:rsid w:val="007F5A54"/>
    <w:rsid w:val="007F6595"/>
    <w:rsid w:val="007F660C"/>
    <w:rsid w:val="008008FA"/>
    <w:rsid w:val="0080263E"/>
    <w:rsid w:val="008103D7"/>
    <w:rsid w:val="00813314"/>
    <w:rsid w:val="008134BE"/>
    <w:rsid w:val="008153BE"/>
    <w:rsid w:val="008155BC"/>
    <w:rsid w:val="00830C86"/>
    <w:rsid w:val="00831E52"/>
    <w:rsid w:val="00836167"/>
    <w:rsid w:val="008364EB"/>
    <w:rsid w:val="008368B4"/>
    <w:rsid w:val="00840E93"/>
    <w:rsid w:val="008412D6"/>
    <w:rsid w:val="00842BBF"/>
    <w:rsid w:val="008430DF"/>
    <w:rsid w:val="00844496"/>
    <w:rsid w:val="00846CE1"/>
    <w:rsid w:val="008537CE"/>
    <w:rsid w:val="00854945"/>
    <w:rsid w:val="00856730"/>
    <w:rsid w:val="008626BB"/>
    <w:rsid w:val="00867357"/>
    <w:rsid w:val="00873383"/>
    <w:rsid w:val="00877BDD"/>
    <w:rsid w:val="00880CDD"/>
    <w:rsid w:val="00881198"/>
    <w:rsid w:val="00883C72"/>
    <w:rsid w:val="008872F8"/>
    <w:rsid w:val="008878C0"/>
    <w:rsid w:val="00892159"/>
    <w:rsid w:val="00895E9E"/>
    <w:rsid w:val="00897414"/>
    <w:rsid w:val="008A05D5"/>
    <w:rsid w:val="008A0DA2"/>
    <w:rsid w:val="008A1B7A"/>
    <w:rsid w:val="008A25EE"/>
    <w:rsid w:val="008A2630"/>
    <w:rsid w:val="008A2AFB"/>
    <w:rsid w:val="008A34BA"/>
    <w:rsid w:val="008A764A"/>
    <w:rsid w:val="008B0814"/>
    <w:rsid w:val="008B1934"/>
    <w:rsid w:val="008B3F19"/>
    <w:rsid w:val="008B73F7"/>
    <w:rsid w:val="008C0131"/>
    <w:rsid w:val="008C0B00"/>
    <w:rsid w:val="008C0EDD"/>
    <w:rsid w:val="008C1DCD"/>
    <w:rsid w:val="008C1F48"/>
    <w:rsid w:val="008C3899"/>
    <w:rsid w:val="008C6E8D"/>
    <w:rsid w:val="008D5E39"/>
    <w:rsid w:val="008D5F45"/>
    <w:rsid w:val="008E0553"/>
    <w:rsid w:val="008E361D"/>
    <w:rsid w:val="008E4F4B"/>
    <w:rsid w:val="008F20C1"/>
    <w:rsid w:val="008F6073"/>
    <w:rsid w:val="0090021F"/>
    <w:rsid w:val="00900241"/>
    <w:rsid w:val="0090559F"/>
    <w:rsid w:val="00906791"/>
    <w:rsid w:val="0091116E"/>
    <w:rsid w:val="009149EB"/>
    <w:rsid w:val="00915DFE"/>
    <w:rsid w:val="00923431"/>
    <w:rsid w:val="009271B7"/>
    <w:rsid w:val="009306FD"/>
    <w:rsid w:val="00930D8B"/>
    <w:rsid w:val="009317A3"/>
    <w:rsid w:val="009334E3"/>
    <w:rsid w:val="00936FA0"/>
    <w:rsid w:val="0093777C"/>
    <w:rsid w:val="00942BF9"/>
    <w:rsid w:val="0094373E"/>
    <w:rsid w:val="009525BA"/>
    <w:rsid w:val="0095300D"/>
    <w:rsid w:val="00953287"/>
    <w:rsid w:val="0095428B"/>
    <w:rsid w:val="00955D44"/>
    <w:rsid w:val="00956864"/>
    <w:rsid w:val="00965362"/>
    <w:rsid w:val="0096735A"/>
    <w:rsid w:val="009741BE"/>
    <w:rsid w:val="009753D4"/>
    <w:rsid w:val="00977194"/>
    <w:rsid w:val="00981DD3"/>
    <w:rsid w:val="00983385"/>
    <w:rsid w:val="00986DF4"/>
    <w:rsid w:val="00987A20"/>
    <w:rsid w:val="00993657"/>
    <w:rsid w:val="0099768C"/>
    <w:rsid w:val="009A1F48"/>
    <w:rsid w:val="009A6F8F"/>
    <w:rsid w:val="009B0DEF"/>
    <w:rsid w:val="009B1336"/>
    <w:rsid w:val="009B37C7"/>
    <w:rsid w:val="009B561E"/>
    <w:rsid w:val="009B665B"/>
    <w:rsid w:val="009B7CEC"/>
    <w:rsid w:val="009C6746"/>
    <w:rsid w:val="009D0356"/>
    <w:rsid w:val="009D1822"/>
    <w:rsid w:val="009D35CE"/>
    <w:rsid w:val="009D4863"/>
    <w:rsid w:val="009D68D6"/>
    <w:rsid w:val="009E217E"/>
    <w:rsid w:val="009E2695"/>
    <w:rsid w:val="009E3368"/>
    <w:rsid w:val="009E5A15"/>
    <w:rsid w:val="009F1FE4"/>
    <w:rsid w:val="009F34D2"/>
    <w:rsid w:val="009F459E"/>
    <w:rsid w:val="009F47D7"/>
    <w:rsid w:val="00A01AE4"/>
    <w:rsid w:val="00A02C8B"/>
    <w:rsid w:val="00A06D81"/>
    <w:rsid w:val="00A1232E"/>
    <w:rsid w:val="00A21001"/>
    <w:rsid w:val="00A21771"/>
    <w:rsid w:val="00A22F53"/>
    <w:rsid w:val="00A271F5"/>
    <w:rsid w:val="00A35488"/>
    <w:rsid w:val="00A35707"/>
    <w:rsid w:val="00A35C42"/>
    <w:rsid w:val="00A37186"/>
    <w:rsid w:val="00A37B98"/>
    <w:rsid w:val="00A41A4C"/>
    <w:rsid w:val="00A41A4E"/>
    <w:rsid w:val="00A45C94"/>
    <w:rsid w:val="00A476E2"/>
    <w:rsid w:val="00A53BBF"/>
    <w:rsid w:val="00A61B2E"/>
    <w:rsid w:val="00A63EC8"/>
    <w:rsid w:val="00A64393"/>
    <w:rsid w:val="00A6640D"/>
    <w:rsid w:val="00A72898"/>
    <w:rsid w:val="00A7328E"/>
    <w:rsid w:val="00A7634F"/>
    <w:rsid w:val="00A76687"/>
    <w:rsid w:val="00A77665"/>
    <w:rsid w:val="00A7794B"/>
    <w:rsid w:val="00A77EC2"/>
    <w:rsid w:val="00A8281C"/>
    <w:rsid w:val="00A82982"/>
    <w:rsid w:val="00A842DD"/>
    <w:rsid w:val="00A8786F"/>
    <w:rsid w:val="00A906C3"/>
    <w:rsid w:val="00A90DA4"/>
    <w:rsid w:val="00A92497"/>
    <w:rsid w:val="00A928F8"/>
    <w:rsid w:val="00A94BF5"/>
    <w:rsid w:val="00A963AA"/>
    <w:rsid w:val="00AA108D"/>
    <w:rsid w:val="00AA3279"/>
    <w:rsid w:val="00AA57F1"/>
    <w:rsid w:val="00AB28FE"/>
    <w:rsid w:val="00AB2AB5"/>
    <w:rsid w:val="00AB37B8"/>
    <w:rsid w:val="00AB72CF"/>
    <w:rsid w:val="00AC4441"/>
    <w:rsid w:val="00AC526A"/>
    <w:rsid w:val="00AC6961"/>
    <w:rsid w:val="00AC7453"/>
    <w:rsid w:val="00AD22A2"/>
    <w:rsid w:val="00AD28D0"/>
    <w:rsid w:val="00AD5413"/>
    <w:rsid w:val="00AE1456"/>
    <w:rsid w:val="00AE1978"/>
    <w:rsid w:val="00AE2DAE"/>
    <w:rsid w:val="00AE3D4C"/>
    <w:rsid w:val="00AE42B5"/>
    <w:rsid w:val="00AE5042"/>
    <w:rsid w:val="00AE6162"/>
    <w:rsid w:val="00AE6AD3"/>
    <w:rsid w:val="00AF1728"/>
    <w:rsid w:val="00AF4A89"/>
    <w:rsid w:val="00AF7927"/>
    <w:rsid w:val="00B01802"/>
    <w:rsid w:val="00B01917"/>
    <w:rsid w:val="00B01AA0"/>
    <w:rsid w:val="00B02037"/>
    <w:rsid w:val="00B0645A"/>
    <w:rsid w:val="00B07AA8"/>
    <w:rsid w:val="00B212E5"/>
    <w:rsid w:val="00B21308"/>
    <w:rsid w:val="00B26258"/>
    <w:rsid w:val="00B2796B"/>
    <w:rsid w:val="00B35690"/>
    <w:rsid w:val="00B35BB5"/>
    <w:rsid w:val="00B3682F"/>
    <w:rsid w:val="00B37162"/>
    <w:rsid w:val="00B374F2"/>
    <w:rsid w:val="00B436CF"/>
    <w:rsid w:val="00B43B7C"/>
    <w:rsid w:val="00B4699B"/>
    <w:rsid w:val="00B52027"/>
    <w:rsid w:val="00B53F89"/>
    <w:rsid w:val="00B64CD5"/>
    <w:rsid w:val="00B65326"/>
    <w:rsid w:val="00B7192D"/>
    <w:rsid w:val="00B73034"/>
    <w:rsid w:val="00B736AB"/>
    <w:rsid w:val="00B74E97"/>
    <w:rsid w:val="00B77904"/>
    <w:rsid w:val="00B77A37"/>
    <w:rsid w:val="00B77D2B"/>
    <w:rsid w:val="00B802C5"/>
    <w:rsid w:val="00B82FD4"/>
    <w:rsid w:val="00B84054"/>
    <w:rsid w:val="00B851D3"/>
    <w:rsid w:val="00B908BE"/>
    <w:rsid w:val="00B90ECD"/>
    <w:rsid w:val="00B91BAF"/>
    <w:rsid w:val="00B947F0"/>
    <w:rsid w:val="00B9513B"/>
    <w:rsid w:val="00B95C75"/>
    <w:rsid w:val="00BA0DA4"/>
    <w:rsid w:val="00BA3C29"/>
    <w:rsid w:val="00BA45A0"/>
    <w:rsid w:val="00BB1E3B"/>
    <w:rsid w:val="00BB21BB"/>
    <w:rsid w:val="00BB2B91"/>
    <w:rsid w:val="00BB48A2"/>
    <w:rsid w:val="00BB7305"/>
    <w:rsid w:val="00BC0BC9"/>
    <w:rsid w:val="00BC3D6D"/>
    <w:rsid w:val="00BD38AC"/>
    <w:rsid w:val="00BD43A7"/>
    <w:rsid w:val="00BD5F39"/>
    <w:rsid w:val="00BE42D9"/>
    <w:rsid w:val="00BE6318"/>
    <w:rsid w:val="00BE6624"/>
    <w:rsid w:val="00BE6F0F"/>
    <w:rsid w:val="00BF389B"/>
    <w:rsid w:val="00BF69F7"/>
    <w:rsid w:val="00C0786B"/>
    <w:rsid w:val="00C144F0"/>
    <w:rsid w:val="00C157B0"/>
    <w:rsid w:val="00C22235"/>
    <w:rsid w:val="00C30BDD"/>
    <w:rsid w:val="00C36175"/>
    <w:rsid w:val="00C42567"/>
    <w:rsid w:val="00C4258F"/>
    <w:rsid w:val="00C46D08"/>
    <w:rsid w:val="00C50F5A"/>
    <w:rsid w:val="00C51FBC"/>
    <w:rsid w:val="00C52074"/>
    <w:rsid w:val="00C531B7"/>
    <w:rsid w:val="00C5427A"/>
    <w:rsid w:val="00C56EA9"/>
    <w:rsid w:val="00C57BDE"/>
    <w:rsid w:val="00C61D64"/>
    <w:rsid w:val="00C624C7"/>
    <w:rsid w:val="00C654FD"/>
    <w:rsid w:val="00C6651A"/>
    <w:rsid w:val="00C7043E"/>
    <w:rsid w:val="00C71689"/>
    <w:rsid w:val="00C75A78"/>
    <w:rsid w:val="00C82014"/>
    <w:rsid w:val="00C83BD7"/>
    <w:rsid w:val="00C87303"/>
    <w:rsid w:val="00C9185C"/>
    <w:rsid w:val="00C973A0"/>
    <w:rsid w:val="00CA1F74"/>
    <w:rsid w:val="00CA4169"/>
    <w:rsid w:val="00CA4B03"/>
    <w:rsid w:val="00CB12AC"/>
    <w:rsid w:val="00CB1D53"/>
    <w:rsid w:val="00CB2D59"/>
    <w:rsid w:val="00CB463E"/>
    <w:rsid w:val="00CB575C"/>
    <w:rsid w:val="00CB599A"/>
    <w:rsid w:val="00CB683A"/>
    <w:rsid w:val="00CC008B"/>
    <w:rsid w:val="00CC250F"/>
    <w:rsid w:val="00CC293C"/>
    <w:rsid w:val="00CC378D"/>
    <w:rsid w:val="00CC3DA6"/>
    <w:rsid w:val="00CC62F6"/>
    <w:rsid w:val="00CC65C6"/>
    <w:rsid w:val="00CD4EA5"/>
    <w:rsid w:val="00CD59B5"/>
    <w:rsid w:val="00CE0772"/>
    <w:rsid w:val="00CE1F0E"/>
    <w:rsid w:val="00CE2A0F"/>
    <w:rsid w:val="00CE3489"/>
    <w:rsid w:val="00CE41CA"/>
    <w:rsid w:val="00CF040C"/>
    <w:rsid w:val="00CF1489"/>
    <w:rsid w:val="00CF336B"/>
    <w:rsid w:val="00CF4C28"/>
    <w:rsid w:val="00D00BA9"/>
    <w:rsid w:val="00D00F07"/>
    <w:rsid w:val="00D02625"/>
    <w:rsid w:val="00D042F2"/>
    <w:rsid w:val="00D1007E"/>
    <w:rsid w:val="00D103AA"/>
    <w:rsid w:val="00D12603"/>
    <w:rsid w:val="00D1415B"/>
    <w:rsid w:val="00D21803"/>
    <w:rsid w:val="00D21988"/>
    <w:rsid w:val="00D232BE"/>
    <w:rsid w:val="00D30EAC"/>
    <w:rsid w:val="00D33445"/>
    <w:rsid w:val="00D36016"/>
    <w:rsid w:val="00D40A04"/>
    <w:rsid w:val="00D44F65"/>
    <w:rsid w:val="00D4515C"/>
    <w:rsid w:val="00D45A23"/>
    <w:rsid w:val="00D4732A"/>
    <w:rsid w:val="00D50420"/>
    <w:rsid w:val="00D506C8"/>
    <w:rsid w:val="00D52713"/>
    <w:rsid w:val="00D52E94"/>
    <w:rsid w:val="00D579F0"/>
    <w:rsid w:val="00D63D99"/>
    <w:rsid w:val="00D67F32"/>
    <w:rsid w:val="00D71295"/>
    <w:rsid w:val="00D72E7E"/>
    <w:rsid w:val="00D73ED9"/>
    <w:rsid w:val="00D751D5"/>
    <w:rsid w:val="00D75C10"/>
    <w:rsid w:val="00D76927"/>
    <w:rsid w:val="00D81F0C"/>
    <w:rsid w:val="00D822A2"/>
    <w:rsid w:val="00D82A96"/>
    <w:rsid w:val="00D846F2"/>
    <w:rsid w:val="00D87A81"/>
    <w:rsid w:val="00D9220D"/>
    <w:rsid w:val="00D93560"/>
    <w:rsid w:val="00D97A45"/>
    <w:rsid w:val="00DA0413"/>
    <w:rsid w:val="00DA2572"/>
    <w:rsid w:val="00DB00A4"/>
    <w:rsid w:val="00DB11FC"/>
    <w:rsid w:val="00DB3199"/>
    <w:rsid w:val="00DB53AD"/>
    <w:rsid w:val="00DB6B8D"/>
    <w:rsid w:val="00DB7256"/>
    <w:rsid w:val="00DC04E3"/>
    <w:rsid w:val="00DC18A2"/>
    <w:rsid w:val="00DD09B5"/>
    <w:rsid w:val="00DD17CC"/>
    <w:rsid w:val="00DD3B6E"/>
    <w:rsid w:val="00DD423B"/>
    <w:rsid w:val="00DE1043"/>
    <w:rsid w:val="00DE10F4"/>
    <w:rsid w:val="00DE349B"/>
    <w:rsid w:val="00DE4B77"/>
    <w:rsid w:val="00DE4DAF"/>
    <w:rsid w:val="00DF0169"/>
    <w:rsid w:val="00DF1F35"/>
    <w:rsid w:val="00DF4B39"/>
    <w:rsid w:val="00E00DC8"/>
    <w:rsid w:val="00E02BE2"/>
    <w:rsid w:val="00E03D95"/>
    <w:rsid w:val="00E03ED3"/>
    <w:rsid w:val="00E069D1"/>
    <w:rsid w:val="00E07FDD"/>
    <w:rsid w:val="00E1562E"/>
    <w:rsid w:val="00E20197"/>
    <w:rsid w:val="00E251E7"/>
    <w:rsid w:val="00E26E21"/>
    <w:rsid w:val="00E30778"/>
    <w:rsid w:val="00E3119E"/>
    <w:rsid w:val="00E31EFD"/>
    <w:rsid w:val="00E34FE9"/>
    <w:rsid w:val="00E35AE7"/>
    <w:rsid w:val="00E520FE"/>
    <w:rsid w:val="00E5423A"/>
    <w:rsid w:val="00E6015F"/>
    <w:rsid w:val="00E61667"/>
    <w:rsid w:val="00E61D6E"/>
    <w:rsid w:val="00E62F15"/>
    <w:rsid w:val="00E71D6C"/>
    <w:rsid w:val="00E8028A"/>
    <w:rsid w:val="00E80984"/>
    <w:rsid w:val="00E81F1E"/>
    <w:rsid w:val="00E83D51"/>
    <w:rsid w:val="00E85B55"/>
    <w:rsid w:val="00E86589"/>
    <w:rsid w:val="00E90CB8"/>
    <w:rsid w:val="00E91D66"/>
    <w:rsid w:val="00E9301C"/>
    <w:rsid w:val="00E964AE"/>
    <w:rsid w:val="00EA024C"/>
    <w:rsid w:val="00EA04AA"/>
    <w:rsid w:val="00EB1C08"/>
    <w:rsid w:val="00EB21B3"/>
    <w:rsid w:val="00EB3E2E"/>
    <w:rsid w:val="00EB4BC5"/>
    <w:rsid w:val="00EC47D1"/>
    <w:rsid w:val="00EC4FCD"/>
    <w:rsid w:val="00ED2EBD"/>
    <w:rsid w:val="00ED4695"/>
    <w:rsid w:val="00ED5EF6"/>
    <w:rsid w:val="00ED7D95"/>
    <w:rsid w:val="00EF3E35"/>
    <w:rsid w:val="00EF4C06"/>
    <w:rsid w:val="00EF7CE0"/>
    <w:rsid w:val="00F01927"/>
    <w:rsid w:val="00F020FF"/>
    <w:rsid w:val="00F0307B"/>
    <w:rsid w:val="00F046DA"/>
    <w:rsid w:val="00F04E48"/>
    <w:rsid w:val="00F0590E"/>
    <w:rsid w:val="00F07776"/>
    <w:rsid w:val="00F1559E"/>
    <w:rsid w:val="00F16EF8"/>
    <w:rsid w:val="00F2343B"/>
    <w:rsid w:val="00F23C91"/>
    <w:rsid w:val="00F24D3D"/>
    <w:rsid w:val="00F24F94"/>
    <w:rsid w:val="00F250A1"/>
    <w:rsid w:val="00F269B0"/>
    <w:rsid w:val="00F278CC"/>
    <w:rsid w:val="00F30B0F"/>
    <w:rsid w:val="00F31EC9"/>
    <w:rsid w:val="00F3745F"/>
    <w:rsid w:val="00F3768F"/>
    <w:rsid w:val="00F40887"/>
    <w:rsid w:val="00F41660"/>
    <w:rsid w:val="00F47C1E"/>
    <w:rsid w:val="00F512C4"/>
    <w:rsid w:val="00F53F04"/>
    <w:rsid w:val="00F53F6C"/>
    <w:rsid w:val="00F55034"/>
    <w:rsid w:val="00F606B0"/>
    <w:rsid w:val="00F65136"/>
    <w:rsid w:val="00F669DF"/>
    <w:rsid w:val="00F70695"/>
    <w:rsid w:val="00F706D5"/>
    <w:rsid w:val="00F73246"/>
    <w:rsid w:val="00F747AD"/>
    <w:rsid w:val="00F75AEA"/>
    <w:rsid w:val="00F76BE1"/>
    <w:rsid w:val="00F8135D"/>
    <w:rsid w:val="00F85992"/>
    <w:rsid w:val="00F92540"/>
    <w:rsid w:val="00F950D5"/>
    <w:rsid w:val="00F953A6"/>
    <w:rsid w:val="00F9795E"/>
    <w:rsid w:val="00FA1CC1"/>
    <w:rsid w:val="00FA4511"/>
    <w:rsid w:val="00FA696B"/>
    <w:rsid w:val="00FA70B6"/>
    <w:rsid w:val="00FA7477"/>
    <w:rsid w:val="00FB2EFE"/>
    <w:rsid w:val="00FB531A"/>
    <w:rsid w:val="00FB75E9"/>
    <w:rsid w:val="00FC0F7C"/>
    <w:rsid w:val="00FC6853"/>
    <w:rsid w:val="00FD137C"/>
    <w:rsid w:val="00FD4CAC"/>
    <w:rsid w:val="00FE45D3"/>
    <w:rsid w:val="00FE57AD"/>
    <w:rsid w:val="00FE6612"/>
    <w:rsid w:val="00FF3CEB"/>
    <w:rsid w:val="00FF7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BF38"/>
  <w15:docId w15:val="{9FB78664-C1E2-472D-B942-F481C6CA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F3F"/>
    <w:pPr>
      <w:ind w:left="720"/>
      <w:contextualSpacing/>
    </w:pPr>
  </w:style>
  <w:style w:type="paragraph" w:styleId="BodyText">
    <w:name w:val="Body Text"/>
    <w:basedOn w:val="Normal"/>
    <w:link w:val="BodyTextChar"/>
    <w:uiPriority w:val="1"/>
    <w:qFormat/>
    <w:rsid w:val="005A777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5A777D"/>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E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7E"/>
    <w:rPr>
      <w:rFonts w:ascii="Tahoma" w:hAnsi="Tahoma" w:cs="Tahoma"/>
      <w:sz w:val="16"/>
      <w:szCs w:val="16"/>
    </w:rPr>
  </w:style>
  <w:style w:type="paragraph" w:styleId="Header">
    <w:name w:val="header"/>
    <w:basedOn w:val="Normal"/>
    <w:link w:val="HeaderChar"/>
    <w:uiPriority w:val="99"/>
    <w:unhideWhenUsed/>
    <w:rsid w:val="00E61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67"/>
  </w:style>
  <w:style w:type="paragraph" w:styleId="Footer">
    <w:name w:val="footer"/>
    <w:basedOn w:val="Normal"/>
    <w:link w:val="FooterChar"/>
    <w:uiPriority w:val="99"/>
    <w:unhideWhenUsed/>
    <w:rsid w:val="00E61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67"/>
  </w:style>
  <w:style w:type="paragraph" w:customStyle="1" w:styleId="TableParagraph">
    <w:name w:val="Table Paragraph"/>
    <w:basedOn w:val="Normal"/>
    <w:uiPriority w:val="1"/>
    <w:qFormat/>
    <w:rsid w:val="00035718"/>
    <w:pPr>
      <w:widowControl w:val="0"/>
      <w:spacing w:after="0" w:line="240" w:lineRule="auto"/>
    </w:pPr>
    <w:rPr>
      <w:rFonts w:ascii="Calibri" w:eastAsia="Calibri" w:hAnsi="Calibri" w:cs="Times New Roman"/>
      <w:lang w:val="en-US"/>
    </w:rPr>
  </w:style>
  <w:style w:type="paragraph" w:customStyle="1" w:styleId="Default">
    <w:name w:val="Default"/>
    <w:rsid w:val="00880CD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153E51"/>
    <w:rPr>
      <w:sz w:val="16"/>
      <w:szCs w:val="16"/>
    </w:rPr>
  </w:style>
  <w:style w:type="paragraph" w:styleId="CommentText">
    <w:name w:val="annotation text"/>
    <w:basedOn w:val="Normal"/>
    <w:link w:val="CommentTextChar"/>
    <w:uiPriority w:val="99"/>
    <w:semiHidden/>
    <w:unhideWhenUsed/>
    <w:rsid w:val="00153E51"/>
    <w:pPr>
      <w:spacing w:line="240" w:lineRule="auto"/>
    </w:pPr>
    <w:rPr>
      <w:sz w:val="20"/>
      <w:szCs w:val="20"/>
    </w:rPr>
  </w:style>
  <w:style w:type="character" w:customStyle="1" w:styleId="CommentTextChar">
    <w:name w:val="Comment Text Char"/>
    <w:basedOn w:val="DefaultParagraphFont"/>
    <w:link w:val="CommentText"/>
    <w:uiPriority w:val="99"/>
    <w:semiHidden/>
    <w:rsid w:val="00153E51"/>
    <w:rPr>
      <w:sz w:val="20"/>
      <w:szCs w:val="20"/>
    </w:rPr>
  </w:style>
  <w:style w:type="paragraph" w:styleId="CommentSubject">
    <w:name w:val="annotation subject"/>
    <w:basedOn w:val="CommentText"/>
    <w:next w:val="CommentText"/>
    <w:link w:val="CommentSubjectChar"/>
    <w:uiPriority w:val="99"/>
    <w:semiHidden/>
    <w:unhideWhenUsed/>
    <w:rsid w:val="00153E51"/>
    <w:rPr>
      <w:b/>
      <w:bCs/>
    </w:rPr>
  </w:style>
  <w:style w:type="character" w:customStyle="1" w:styleId="CommentSubjectChar">
    <w:name w:val="Comment Subject Char"/>
    <w:basedOn w:val="CommentTextChar"/>
    <w:link w:val="CommentSubject"/>
    <w:uiPriority w:val="99"/>
    <w:semiHidden/>
    <w:rsid w:val="00153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3C25-0C06-4CA4-B914-A392FBFC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18836</Words>
  <Characters>107370</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Suzan Nafuna</cp:lastModifiedBy>
  <cp:revision>2</cp:revision>
  <dcterms:created xsi:type="dcterms:W3CDTF">2021-03-22T12:25:00Z</dcterms:created>
  <dcterms:modified xsi:type="dcterms:W3CDTF">2021-03-22T12:25:00Z</dcterms:modified>
</cp:coreProperties>
</file>